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8694" w14:paraId="389869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5797F">
        <w:rPr>
          <w:rFonts w:hAnsi="Times New Roman" w:ascii="Times New Roman"/>
          <w:szCs w:val="24"/>
          <w:lang w:val="hr-HR"/>
        </w:rPr>
        <w:t>TALVI d.o.o., Zagreb, Račićeva 5/1, OIB: 78798923353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FB27B3">
        <w:rPr>
          <w:rFonts w:hAnsi="Times New Roman" w:ascii="Times New Roman"/>
          <w:szCs w:val="24"/>
          <w:lang w:val="hr-HR"/>
        </w:rPr>
        <w:t>15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2019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35797F">
        <w:rPr>
          <w:rFonts w:hAnsi="Times New Roman" w:ascii="Times New Roman"/>
          <w:szCs w:val="24"/>
          <w:lang w:val="hr-HR"/>
        </w:rPr>
        <w:t>Arlena Rujak, Rijeka, Frane  Mladenića 6A</w:t>
      </w:r>
      <w:r w:rsidR="00834D6C">
        <w:rPr>
          <w:rFonts w:hAnsi="Times New Roman" w:ascii="Times New Roman"/>
          <w:szCs w:val="24"/>
          <w:lang w:val="hr-HR"/>
        </w:rPr>
        <w:t>,</w:t>
      </w:r>
      <w:r w:rsidR="0084014F">
        <w:rPr>
          <w:rFonts w:hAnsi="Times New Roman" w:ascii="Times New Roman"/>
          <w:szCs w:val="24"/>
          <w:lang w:val="hr-HR"/>
        </w:rPr>
        <w:t xml:space="preserve"> OIB: </w:t>
      </w:r>
      <w:r w:rsidR="0035797F">
        <w:rPr>
          <w:rFonts w:hAnsi="Times New Roman" w:ascii="Times New Roman"/>
          <w:szCs w:val="24"/>
          <w:lang w:val="hr-HR"/>
        </w:rPr>
        <w:t>99198047841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35797F">
        <w:rPr>
          <w:rFonts w:hAnsi="Times New Roman" w:ascii="Times New Roman"/>
          <w:lang w:val="hr-HR"/>
        </w:rPr>
        <w:t>80</w:t>
      </w:r>
      <w:r w:rsidR="002E214F">
        <w:rPr>
          <w:rFonts w:hAnsi="Times New Roman" w:ascii="Times New Roman"/>
          <w:lang w:val="hr-HR"/>
        </w:rPr>
        <w:t>/2019</w:t>
      </w:r>
      <w:r w:rsidR="00772396">
        <w:rPr>
          <w:rFonts w:hAnsi="Times New Roman" w:ascii="Times New Roman"/>
          <w:lang w:val="hr-HR"/>
        </w:rPr>
        <w:t xml:space="preserve"> </w:t>
      </w:r>
      <w:r w:rsidR="00FB27B3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2019</w:t>
      </w:r>
      <w:r w:rsidR="00772396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FB27B3">
        <w:rPr>
          <w:rFonts w:hAnsi="Times New Roman" w:ascii="Times New Roman"/>
          <w:lang w:val="hr-HR"/>
        </w:rPr>
        <w:t>15</w:t>
      </w:r>
      <w:r w:rsidR="002E214F">
        <w:rPr>
          <w:rFonts w:hAnsi="Times New Roman" w:ascii="Times New Roman"/>
          <w:lang w:val="hr-HR"/>
        </w:rPr>
        <w:t>. veljače 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000322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000322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P="00000322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000322" w:rsidR="00D44D4F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03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2B2405">
      <w:rPr>
        <w:rFonts w:hAnsi="Times New Roman" w:ascii="Times New Roman"/>
        <w:lang w:val="hr-HR"/>
      </w:rPr>
      <w:t>80</w:t>
    </w:r>
    <w:r w:rsidR="0031091A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2B2405">
      <w:rPr>
        <w:rFonts w:hAnsi="Times New Roman" w:ascii="Times New Roman"/>
        <w:lang w:val="hr-HR"/>
      </w:rPr>
      <w:t>80</w:t>
    </w:r>
    <w:r w:rsidR="0031091A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322"/>
    <w:rsid w:val="0000064D"/>
    <w:rsid w:val="000B609B"/>
    <w:rsid w:val="000C47B3"/>
    <w:rsid w:val="000E0C7E"/>
    <w:rsid w:val="00106CB1"/>
    <w:rsid w:val="00112B50"/>
    <w:rsid w:val="0012389C"/>
    <w:rsid w:val="00146F7F"/>
    <w:rsid w:val="00174D70"/>
    <w:rsid w:val="001813EC"/>
    <w:rsid w:val="00182088"/>
    <w:rsid w:val="001C6B66"/>
    <w:rsid w:val="00212556"/>
    <w:rsid w:val="00212D2A"/>
    <w:rsid w:val="002279CA"/>
    <w:rsid w:val="0023214B"/>
    <w:rsid w:val="002361B8"/>
    <w:rsid w:val="0025124D"/>
    <w:rsid w:val="002B2405"/>
    <w:rsid w:val="002E214F"/>
    <w:rsid w:val="0031091A"/>
    <w:rsid w:val="0035797F"/>
    <w:rsid w:val="003D4698"/>
    <w:rsid w:val="0042162E"/>
    <w:rsid w:val="004B3DC4"/>
    <w:rsid w:val="004D206D"/>
    <w:rsid w:val="004D4EB9"/>
    <w:rsid w:val="004E5A23"/>
    <w:rsid w:val="00523553"/>
    <w:rsid w:val="00532B71"/>
    <w:rsid w:val="00561196"/>
    <w:rsid w:val="00586826"/>
    <w:rsid w:val="005940E9"/>
    <w:rsid w:val="006356C5"/>
    <w:rsid w:val="006D3840"/>
    <w:rsid w:val="006E3076"/>
    <w:rsid w:val="006E6A40"/>
    <w:rsid w:val="007063B3"/>
    <w:rsid w:val="00723BE9"/>
    <w:rsid w:val="00730093"/>
    <w:rsid w:val="00737221"/>
    <w:rsid w:val="00772396"/>
    <w:rsid w:val="00775206"/>
    <w:rsid w:val="007A29F9"/>
    <w:rsid w:val="007A7C85"/>
    <w:rsid w:val="007C0CED"/>
    <w:rsid w:val="00807543"/>
    <w:rsid w:val="00830C0F"/>
    <w:rsid w:val="00834D6C"/>
    <w:rsid w:val="0084014F"/>
    <w:rsid w:val="00840E3D"/>
    <w:rsid w:val="008968CC"/>
    <w:rsid w:val="008B4B0A"/>
    <w:rsid w:val="008F7BDD"/>
    <w:rsid w:val="00932D82"/>
    <w:rsid w:val="00997BA9"/>
    <w:rsid w:val="00A90027"/>
    <w:rsid w:val="00A95334"/>
    <w:rsid w:val="00AB7883"/>
    <w:rsid w:val="00AF40B4"/>
    <w:rsid w:val="00B03169"/>
    <w:rsid w:val="00B14BB5"/>
    <w:rsid w:val="00B273ED"/>
    <w:rsid w:val="00B7740A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B29D2"/>
    <w:rsid w:val="00DB4528"/>
    <w:rsid w:val="00E45584"/>
    <w:rsid w:val="00EA1A24"/>
    <w:rsid w:val="00ED2105"/>
    <w:rsid w:val="00ED620A"/>
    <w:rsid w:val="00EE5750"/>
    <w:rsid w:val="00EF2334"/>
    <w:rsid w:val="00F62A72"/>
    <w:rsid w:val="00F667BC"/>
    <w:rsid w:val="00FB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7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7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7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7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7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7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7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7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St-80/2019</izvorni_sadrzaj>
    <derivirana_varijabla naziv="DomainObject.Predmet.OznakaBroj_1">St-80/2019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TALVI d.o.o.</izvorni_sadrzaj>
    <derivirana_varijabla naziv="DomainObject.Predmet.ProtustrankaFormated_1">  TALVI d.o.o.</derivirana_varijabla>
  </DomainObject.Predmet.ProtustrankaFormated>
  <DomainObject.Predmet.ProtustrankaFormatedOIB>
    <izvorni_sadrzaj>  TALVI d.o.o., OIB 78798923353</izvorni_sadrzaj>
    <derivirana_varijabla naziv="DomainObject.Predmet.ProtustrankaFormatedOIB_1">  TALVI d.o.o., OIB 78798923353</derivirana_varijabla>
  </DomainObject.Predmet.ProtustrankaFormatedOIB>
  <DomainObject.Predmet.ProtustrankaFormatedWithAdress>
    <izvorni_sadrzaj> TALVI d.o.o., Račićeva 5/1, 10000 Zagreb</izvorni_sadrzaj>
    <derivirana_varijabla naziv="DomainObject.Predmet.ProtustrankaFormatedWithAdress_1"> TALVI d.o.o., Račićeva 5/1, 10000 Zagreb</derivirana_varijabla>
  </DomainObject.Predmet.ProtustrankaFormatedWithAdress>
  <DomainObject.Predmet.ProtustrankaFormatedWithAdressOIB>
    <izvorni_sadrzaj> TALVI d.o.o., OIB 78798923353, Račićeva 5/1, 10000 Zagreb</izvorni_sadrzaj>
    <derivirana_varijabla naziv="DomainObject.Predmet.ProtustrankaFormatedWithAdressOIB_1"> TALVI d.o.o., OIB 78798923353, Račićeva 5/1, 10000 Zagreb</derivirana_varijabla>
  </DomainObject.Predmet.ProtustrankaFormatedWithAdressOIB>
  <DomainObject.Predmet.ProtustrankaWithAdress>
    <izvorni_sadrzaj>TALVI d.o.o. Račićeva 5/1, 10000 Zagreb</izvorni_sadrzaj>
    <derivirana_varijabla naziv="DomainObject.Predmet.ProtustrankaWithAdress_1">TALVI d.o.o. Račićeva 5/1, 10000 Zagreb</derivirana_varijabla>
  </DomainObject.Predmet.ProtustrankaWithAdress>
  <DomainObject.Predmet.ProtustrankaWithAdressOIB>
    <izvorni_sadrzaj>TALVI d.o.o., OIB 78798923353, Račićeva 5/1, 10000 Zagreb</izvorni_sadrzaj>
    <derivirana_varijabla naziv="DomainObject.Predmet.ProtustrankaWithAdressOIB_1">TALVI d.o.o., OIB 78798923353, Račićeva 5/1, 10000 Zagreb</derivirana_varijabla>
  </DomainObject.Predmet.ProtustrankaWithAdressOIB>
  <DomainObject.Predmet.ProtustrankaNazivFormated>
    <izvorni_sadrzaj>TALVI d.o.o.</izvorni_sadrzaj>
    <derivirana_varijabla naziv="DomainObject.Predmet.ProtustrankaNazivFormated_1">TALVI d.o.o.</derivirana_varijabla>
  </DomainObject.Predmet.ProtustrankaNazivFormated>
  <DomainObject.Predmet.ProtustrankaNazivFormatedOIB>
    <izvorni_sadrzaj>TALVI d.o.o., OIB 78798923353</izvorni_sadrzaj>
    <derivirana_varijabla naziv="DomainObject.Predmet.ProtustrankaNazivFormatedOIB_1">TALVI d.o.o., OIB 78798923353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TALVI d.o.o.</item>
    </izvorni_sadrzaj>
    <derivirana_varijabla naziv="DomainObject.Predmet.ProtuStrankaListFormated_1">
      <item>TALVI d.o.o.</item>
    </derivirana_varijabla>
  </DomainObject.Predmet.ProtuStrankaListFormated>
  <DomainObject.Predmet.ProtuStrankaListFormatedOIB>
    <izvorni_sadrzaj>
      <item>TALVI d.o.o., OIB 78798923353</item>
    </izvorni_sadrzaj>
    <derivirana_varijabla naziv="DomainObject.Predmet.ProtuStrankaListFormatedOIB_1">
      <item>TALVI d.o.o., OIB 78798923353</item>
    </derivirana_varijabla>
  </DomainObject.Predmet.ProtuStrankaListFormatedOIB>
  <DomainObject.Predmet.ProtuStrankaListFormatedWithAdress>
    <izvorni_sadrzaj>
      <item>TALVI d.o.o., Račićeva 5/1, 10000 Zagreb</item>
    </izvorni_sadrzaj>
    <derivirana_varijabla naziv="DomainObject.Predmet.ProtuStrankaListFormatedWithAdress_1">
      <item>TALVI d.o.o., Račićeva 5/1, 10000 Zagreb</item>
    </derivirana_varijabla>
  </DomainObject.Predmet.ProtuStrankaListFormatedWithAdress>
  <DomainObject.Predmet.ProtuStrankaListFormatedWithAdressOIB>
    <izvorni_sadrzaj>
      <item>TALVI d.o.o., OIB 78798923353, Račićeva 5/1, 10000 Zagreb</item>
    </izvorni_sadrzaj>
    <derivirana_varijabla naziv="DomainObject.Predmet.ProtuStrankaListFormatedWithAdressOIB_1">
      <item>TALVI d.o.o., OIB 78798923353, Račićeva 5/1, 10000 Zagreb</item>
    </derivirana_varijabla>
  </DomainObject.Predmet.ProtuStrankaListFormatedWithAdressOIB>
  <DomainObject.Predmet.ProtuStrankaListNazivFormated>
    <izvorni_sadrzaj>
      <item>TALVI d.o.o.</item>
    </izvorni_sadrzaj>
    <derivirana_varijabla naziv="DomainObject.Predmet.ProtuStrankaListNazivFormated_1">
      <item>TALVI d.o.o.</item>
    </derivirana_varijabla>
  </DomainObject.Predmet.ProtuStrankaListNazivFormated>
  <DomainObject.Predmet.ProtuStrankaListNazivFormatedOIB>
    <izvorni_sadrzaj>
      <item>TALVI d.o.o., OIB 78798923353</item>
    </izvorni_sadrzaj>
    <derivirana_varijabla naziv="DomainObject.Predmet.ProtuStrankaListNazivFormatedOIB_1">
      <item>TALVI d.o.o., OIB 78798923353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TALVI d.o.o.</izvorni_sadrzaj>
    <derivirana_varijabla naziv="DomainObject.Predmet.ProtustrankaIDrugi_1">TALVI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TALVI d.o.o., OIB 78798923353, Račićeva 5/1, 10000 Zagreb</izvorni_sadrzaj>
    <derivirana_varijabla naziv="DomainObject.Predmet.ProtustrankaIDrugiAdressOIB_1">TALVI d.o.o., OIB 78798923353, Račićeva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TALVI d.o.o.</item>
    </izvorni_sadrzaj>
    <derivirana_varijabla naziv="DomainObject.Predmet.SudioniciListNaziv_1">
      <item>FINA Regionalni centar Zagreb</item>
      <item>TALVI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TALVI d.o.o., OIB 78798923353, Račićeva 5/1,10000 Zagreb</item>
    </izvorni_sadrzaj>
    <derivirana_varijabla naziv="DomainObject.Predmet.SudioniciListAdressOIB_1">
      <item>FINA Regionalni centar Zagreb, OIB 85821130368, Trg svibanjskih žrtava 1995. 1,10000 Zagreb</item>
      <item>TALVI d.o.o., OIB 78798923353, Račićeva 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78798923353</item>
    </izvorni_sadrzaj>
    <derivirana_varijabla naziv="DomainObject.Predmet.SudioniciListNazivOIB_1">
      <item>, OIB 85821130368</item>
      <item>, OIB 78798923353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2345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2019-02-14T08:14:00Z</dcterms:created>
  <dc:creator>Sudsko vijeæe</dc:creator>
  <cp:lastModifiedBy>Romana Krsnik</cp:lastModifiedBy>
  <cp:lastPrinted>2019-02-15T07:47:00Z</cp:lastPrinted>
  <dcterms:modified xmlns:xsi="http://www.w3.org/2001/XMLSchema-instance" xsi:type="dcterms:W3CDTF">2019-02-15T07:47:00Z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(80-19 Zaključak - poziv zakonskim zastupnicima.docx)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