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c5c61" w14:paraId="6bc5c61" w:rsidRDefault="0011750E" w:rsidP="0011750E" w:rsidR="0011750E" w:rsidRPr="00BF5B21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11750E" w:rsidP="0011750E" w:rsidR="0011750E">
      <w:pPr>
        <w:rPr>
          <w:rFonts w:hAnsi="Times New Roman" w:ascii="Times New Roman"/>
        </w:rPr>
      </w:pPr>
    </w:p>
    <w:p w:rsidRDefault="004F56F2" w:rsidP="0011750E" w:rsidR="004F56F2" w:rsidRPr="00BF5B21">
      <w:pPr>
        <w:rPr>
          <w:rFonts w:hAnsi="Times New Roman" w:ascii="Times New Roman"/>
        </w:rPr>
      </w:pPr>
    </w:p>
    <w:p w:rsidRDefault="0011750E" w:rsidP="0011750E" w:rsid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 </w:t>
      </w:r>
    </w:p>
    <w:p w:rsidRDefault="00BF5B21" w:rsidP="0011750E" w:rsid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J 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92173A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Trgovački sud u Rijeci, OIB: 88785964957 p</w:t>
      </w:r>
      <w:r w:rsidR="00BF5B21">
        <w:rPr>
          <w:rFonts w:hAnsi="Times New Roman" w:ascii="Times New Roman"/>
        </w:rPr>
        <w:t>o sucu pojedincu Nataši Malvich</w:t>
      </w:r>
      <w:r w:rsidRPr="00BF5B21">
        <w:rPr>
          <w:rFonts w:hAnsi="Times New Roman" w:ascii="Times New Roman"/>
        </w:rPr>
        <w:t xml:space="preserve"> </w:t>
      </w:r>
      <w:r w:rsidR="00BF5B21">
        <w:rPr>
          <w:rFonts w:hAnsi="Times New Roman" w:ascii="Times New Roman"/>
        </w:rPr>
        <w:t xml:space="preserve">po prijedlogu sudske savjetnice Mirte Dremil Štefančić, </w:t>
      </w:r>
      <w:r w:rsidRPr="00BF5B21">
        <w:rPr>
          <w:rFonts w:hAnsi="Times New Roman" w:ascii="Times New Roman"/>
        </w:rPr>
        <w:t xml:space="preserve">odlučujući o zahtjevu Financijske agencije, Regionalni centar Rijeka, F. Kurelca 8 za provedbu skraćenog stečajnog postupka nad dužnikom </w:t>
      </w:r>
      <w:r w:rsidR="0092173A" w:rsidRPr="0092173A">
        <w:rPr>
          <w:rFonts w:hAnsi="Times New Roman" w:ascii="Times New Roman"/>
        </w:rPr>
        <w:t xml:space="preserve">PILAV d.o.o. Viškovo, Saršoni 44 (OIB 69924176218; MBS 040267564), </w:t>
      </w:r>
      <w:r w:rsidRPr="00BF5B21">
        <w:rPr>
          <w:rFonts w:hAnsi="Times New Roman" w:ascii="Times New Roman"/>
        </w:rPr>
        <w:t xml:space="preserve">dana </w:t>
      </w:r>
      <w:r w:rsidR="00BF5B21">
        <w:rPr>
          <w:rFonts w:hAnsi="Times New Roman" w:ascii="Times New Roman"/>
        </w:rPr>
        <w:t>2</w:t>
      </w:r>
      <w:r w:rsidR="004F56F2">
        <w:rPr>
          <w:rFonts w:hAnsi="Times New Roman" w:ascii="Times New Roman"/>
        </w:rPr>
        <w:t>6</w:t>
      </w:r>
      <w:r w:rsidRPr="00BF5B21">
        <w:rPr>
          <w:rFonts w:hAnsi="Times New Roman" w:ascii="Times New Roman"/>
        </w:rPr>
        <w:t>. rujna 2016.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92173A" w:rsidRPr="0092173A">
        <w:rPr>
          <w:rFonts w:hAnsi="Times New Roman" w:ascii="Times New Roman"/>
        </w:rPr>
        <w:t>PILAV d.o.o. Viškovo, Saršoni 44 (</w:t>
      </w:r>
      <w:r w:rsidR="0092173A">
        <w:rPr>
          <w:rFonts w:hAnsi="Times New Roman" w:ascii="Times New Roman"/>
        </w:rPr>
        <w:t>OIB 69924176218; MBS 040267564).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4F56F2">
        <w:rPr>
          <w:rFonts w:hAnsi="Times New Roman" w:ascii="Times New Roman"/>
        </w:rPr>
        <w:t>26</w:t>
      </w:r>
      <w:r w:rsidRPr="00BF5B21">
        <w:rPr>
          <w:rFonts w:hAnsi="Times New Roman" w:ascii="Times New Roman"/>
        </w:rPr>
        <w:t>. rujna 2016. godine u 1</w:t>
      </w:r>
      <w:r w:rsidR="004F56F2">
        <w:rPr>
          <w:rFonts w:hAnsi="Times New Roman" w:ascii="Times New Roman"/>
        </w:rPr>
        <w:t>2,00</w:t>
      </w:r>
      <w:r w:rsidRPr="00BF5B21">
        <w:rPr>
          <w:rFonts w:hAnsi="Times New Roman" w:ascii="Times New Roman"/>
        </w:rPr>
        <w:t xml:space="preserve"> sati, kada je ovo rješenje objavljeno na mrežnoj stranici e-Oglasna ploča suda. 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92173A" w:rsidR="0011750E" w:rsidRPr="004F56F2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  <w:r w:rsidRPr="004F56F2">
        <w:rPr>
          <w:rFonts w:hAnsi="Times New Roman" w:ascii="Times New Roman"/>
        </w:rPr>
        <w:t>III.</w:t>
      </w:r>
      <w:r w:rsidRPr="004F56F2">
        <w:rPr>
          <w:rFonts w:hAnsi="Times New Roman" w:ascii="Times New Roman"/>
        </w:rPr>
        <w:tab/>
        <w:t xml:space="preserve">Za stečajnog upravitelja imenuje se </w:t>
      </w:r>
      <w:r w:rsidR="0092173A">
        <w:rPr>
          <w:rFonts w:hAnsi="Times New Roman" w:ascii="Times New Roman"/>
        </w:rPr>
        <w:t xml:space="preserve">Ivan Gjurašić </w:t>
      </w:r>
      <w:r w:rsidRPr="004F56F2">
        <w:rPr>
          <w:rFonts w:hAnsi="Times New Roman" w:ascii="Times New Roman"/>
        </w:rPr>
        <w:t xml:space="preserve">iz </w:t>
      </w:r>
      <w:r w:rsidR="0092173A">
        <w:rPr>
          <w:rFonts w:hAnsi="Times New Roman" w:ascii="Times New Roman"/>
        </w:rPr>
        <w:t>Zagreba</w:t>
      </w:r>
      <w:r w:rsidRPr="004F56F2">
        <w:rPr>
          <w:rFonts w:hAnsi="Times New Roman" w:ascii="Times New Roman"/>
        </w:rPr>
        <w:t xml:space="preserve">, </w:t>
      </w:r>
      <w:r w:rsidR="004F56F2" w:rsidRPr="004F56F2">
        <w:rPr>
          <w:rFonts w:hAnsi="Times New Roman" w:ascii="Times New Roman"/>
        </w:rPr>
        <w:t>P</w:t>
      </w:r>
      <w:r w:rsidR="0092173A">
        <w:rPr>
          <w:rFonts w:hAnsi="Times New Roman" w:ascii="Times New Roman"/>
        </w:rPr>
        <w:t>etrinjska 28</w:t>
      </w:r>
      <w:r w:rsidRPr="004F56F2">
        <w:rPr>
          <w:rFonts w:hAnsi="Times New Roman" w:ascii="Times New Roman"/>
        </w:rPr>
        <w:t xml:space="preserve">, OIB: </w:t>
      </w:r>
      <w:r w:rsidR="0092173A">
        <w:rPr>
          <w:rFonts w:hAnsi="Times New Roman" w:ascii="Times New Roman"/>
        </w:rPr>
        <w:t>66025260916</w:t>
      </w:r>
      <w:r w:rsidRPr="004F56F2">
        <w:rPr>
          <w:rFonts w:hAnsi="Times New Roman" w:ascii="Times New Roman"/>
        </w:rPr>
        <w:t>.</w:t>
      </w:r>
    </w:p>
    <w:p w:rsidRDefault="0011750E" w:rsidP="00BF5B21" w:rsidR="0011750E" w:rsidRPr="00BF5B21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92173A" w:rsidRPr="0092173A">
        <w:rPr>
          <w:rFonts w:hAnsi="Times New Roman" w:ascii="Times New Roman"/>
        </w:rPr>
        <w:t>PILAV d.o.o. Viškovo, Saršoni 44 (</w:t>
      </w:r>
      <w:r w:rsidR="0092173A">
        <w:rPr>
          <w:rFonts w:hAnsi="Times New Roman" w:ascii="Times New Roman"/>
        </w:rPr>
        <w:t>OIB 69924176218; MBS 040267564).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>Nakon pravomoćnosti ovoga rješenja, dužnik će se brisati iz sudskog 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92173A">
        <w:rPr>
          <w:rFonts w:hAnsi="Times New Roman" w:ascii="Times New Roman"/>
        </w:rPr>
        <w:t xml:space="preserve">30. ožujka </w:t>
      </w:r>
      <w:r w:rsidRPr="00BF5B21">
        <w:rPr>
          <w:rFonts w:hAnsi="Times New Roman" w:ascii="Times New Roman"/>
        </w:rPr>
        <w:t xml:space="preserve">2016. godine zahtjev za provedbu skraćenog stečajnog postupka nad dužnikom </w:t>
      </w:r>
      <w:r w:rsidR="0092173A" w:rsidRPr="0092173A">
        <w:rPr>
          <w:rFonts w:hAnsi="Times New Roman" w:ascii="Times New Roman"/>
        </w:rPr>
        <w:t>PILAV d.o.o. Viškovo, Saršoni 44 (O</w:t>
      </w:r>
      <w:r w:rsidR="0092173A">
        <w:rPr>
          <w:rFonts w:hAnsi="Times New Roman" w:ascii="Times New Roman"/>
        </w:rPr>
        <w:t>IB 69924176218; MBS 040267564),</w:t>
      </w:r>
      <w:r w:rsidRPr="00BF5B21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sudski registar, sud je na mrežnoj stranici e-Oglasne ploče suda </w:t>
      </w:r>
      <w:r w:rsidR="0092173A">
        <w:rPr>
          <w:rFonts w:hAnsi="Times New Roman" w:ascii="Times New Roman"/>
        </w:rPr>
        <w:t>21</w:t>
      </w:r>
      <w:r w:rsidRPr="00BF5B21">
        <w:rPr>
          <w:rFonts w:hAnsi="Times New Roman" w:ascii="Times New Roman"/>
        </w:rPr>
        <w:t xml:space="preserve">. </w:t>
      </w:r>
      <w:r w:rsidR="0092173A">
        <w:rPr>
          <w:rFonts w:hAnsi="Times New Roman" w:ascii="Times New Roman"/>
        </w:rPr>
        <w:t xml:space="preserve">srpnja </w:t>
      </w:r>
      <w:r w:rsidRPr="00BF5B21">
        <w:rPr>
          <w:rFonts w:hAnsi="Times New Roman" w:ascii="Times New Roman"/>
        </w:rPr>
        <w:t xml:space="preserve">2016. godine objavio oglas kojim su pozvane osobe ovlaštene za zastupanje dužnika po zakonu dostaviti javnobilježnički ovjerovljeni popis imovine i obveza dužnika na propisanom obrascu sukladno čl. 430., 17. i 13. SZ-a te pozvani dužnikovi vjerovnici sukladno čl. 430. i 431. SZ-a predložiti otvaranje stečajnog postupka nad </w:t>
      </w:r>
      <w:r w:rsidRPr="00BF5B21">
        <w:rPr>
          <w:rFonts w:hAnsi="Times New Roman" w:ascii="Times New Roman"/>
        </w:rPr>
        <w:lastRenderedPageBreak/>
        <w:t xml:space="preserve">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BF5B21">
        <w:rPr>
          <w:rFonts w:hAnsi="Times New Roman" w:ascii="Times New Roman"/>
        </w:rPr>
        <w:t>2</w:t>
      </w:r>
      <w:r w:rsidR="004F56F2">
        <w:rPr>
          <w:rFonts w:hAnsi="Times New Roman" w:ascii="Times New Roman"/>
        </w:rPr>
        <w:t>6</w:t>
      </w:r>
      <w:r w:rsidRPr="00BF5B21">
        <w:rPr>
          <w:rFonts w:hAnsi="Times New Roman" w:ascii="Times New Roman"/>
        </w:rPr>
        <w:t>. rujna 2016.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BF5B21" w:rsidR="0011750E" w:rsidRPr="00BF5B21">
      <w:pPr>
        <w:ind w:firstLine="720" w:left="648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11750E" w:rsidRPr="00BF5B21">
        <w:rPr>
          <w:rFonts w:hAnsi="Times New Roman" w:ascii="Times New Roman"/>
        </w:rPr>
        <w:t>udac</w:t>
      </w:r>
    </w:p>
    <w:p w:rsidRDefault="0011750E" w:rsidP="00BF5B21" w:rsidR="0011750E" w:rsidRPr="00BF5B21">
      <w:pPr>
        <w:ind w:firstLine="720" w:left="5760"/>
        <w:rPr>
          <w:rFonts w:hAnsi="Times New Roman" w:ascii="Times New Roman"/>
        </w:rPr>
      </w:pPr>
      <w:r w:rsidRPr="00BF5B21">
        <w:rPr>
          <w:rFonts w:hAnsi="Times New Roman" w:ascii="Times New Roman"/>
        </w:rPr>
        <w:t>Nataša Malvich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sectPr w:rsidR="0011750E" w:rsidRPr="00BF5B21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1668" w:rsidR="00491668">
      <w:r>
        <w:separator/>
      </w:r>
    </w:p>
  </w:endnote>
  <w:endnote w:id="0" w:type="continuationSeparator">
    <w:p w:rsidRDefault="00491668" w:rsidR="004916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1668" w:rsidR="00491668">
      <w:r>
        <w:separator/>
      </w:r>
    </w:p>
  </w:footnote>
  <w:footnote w:id="0" w:type="continuationSeparator">
    <w:p w:rsidRDefault="00491668" w:rsidR="004916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St-7</w:t>
    </w:r>
    <w:r w:rsidR="0092173A">
      <w:rPr>
        <w:rFonts w:hAnsi="Times New Roman" w:ascii="Times New Roman"/>
      </w:rPr>
      <w:t>91/16-6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0F1A51"/>
    <w:rsid w:val="001129E5"/>
    <w:rsid w:val="0011750E"/>
    <w:rsid w:val="001C70E4"/>
    <w:rsid w:val="001D4455"/>
    <w:rsid w:val="00250268"/>
    <w:rsid w:val="0026099F"/>
    <w:rsid w:val="002F718D"/>
    <w:rsid w:val="0034596F"/>
    <w:rsid w:val="003710A6"/>
    <w:rsid w:val="00386A3A"/>
    <w:rsid w:val="003A73E3"/>
    <w:rsid w:val="003C2ABA"/>
    <w:rsid w:val="004249BA"/>
    <w:rsid w:val="0047389F"/>
    <w:rsid w:val="00474AF2"/>
    <w:rsid w:val="00491668"/>
    <w:rsid w:val="004D6126"/>
    <w:rsid w:val="004D7ACE"/>
    <w:rsid w:val="004E2B71"/>
    <w:rsid w:val="004F13EC"/>
    <w:rsid w:val="004F56F2"/>
    <w:rsid w:val="00527278"/>
    <w:rsid w:val="005B6EC5"/>
    <w:rsid w:val="005D536D"/>
    <w:rsid w:val="005D6965"/>
    <w:rsid w:val="005F15D2"/>
    <w:rsid w:val="00627985"/>
    <w:rsid w:val="00652EDA"/>
    <w:rsid w:val="006636D6"/>
    <w:rsid w:val="00685243"/>
    <w:rsid w:val="006D2CF2"/>
    <w:rsid w:val="007357EE"/>
    <w:rsid w:val="00762085"/>
    <w:rsid w:val="007623B4"/>
    <w:rsid w:val="007B492F"/>
    <w:rsid w:val="00822677"/>
    <w:rsid w:val="008A2EC0"/>
    <w:rsid w:val="008B456A"/>
    <w:rsid w:val="008C70E9"/>
    <w:rsid w:val="008F1332"/>
    <w:rsid w:val="00907968"/>
    <w:rsid w:val="0092173A"/>
    <w:rsid w:val="00930203"/>
    <w:rsid w:val="009D153C"/>
    <w:rsid w:val="00A16F1E"/>
    <w:rsid w:val="00A42202"/>
    <w:rsid w:val="00B07961"/>
    <w:rsid w:val="00B404CC"/>
    <w:rsid w:val="00B55822"/>
    <w:rsid w:val="00B64C01"/>
    <w:rsid w:val="00BA0FB9"/>
    <w:rsid w:val="00BA7C17"/>
    <w:rsid w:val="00BC30F4"/>
    <w:rsid w:val="00BE7817"/>
    <w:rsid w:val="00BF488A"/>
    <w:rsid w:val="00BF5B19"/>
    <w:rsid w:val="00BF5B21"/>
    <w:rsid w:val="00BF6B1F"/>
    <w:rsid w:val="00C23939"/>
    <w:rsid w:val="00C446EA"/>
    <w:rsid w:val="00C46DA0"/>
    <w:rsid w:val="00C839B0"/>
    <w:rsid w:val="00CB0B5C"/>
    <w:rsid w:val="00CC4CB1"/>
    <w:rsid w:val="00CE0DC0"/>
    <w:rsid w:val="00D1182E"/>
    <w:rsid w:val="00D45ECC"/>
    <w:rsid w:val="00E17F96"/>
    <w:rsid w:val="00E56B1E"/>
    <w:rsid w:val="00E978D7"/>
    <w:rsid w:val="00E97AE9"/>
    <w:rsid w:val="00F04ACE"/>
    <w:rsid w:val="00F1631A"/>
    <w:rsid w:val="00F359DE"/>
    <w:rsid w:val="00F52D97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52ED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52E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2ED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2E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2E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52ED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52E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2ED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2E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2E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791</izvorni_sadrzaj>
    <derivirana_varijabla naziv="DomainObject.Predmet.Broj_1">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St-791/2016</izvorni_sadrzaj>
    <derivirana_varijabla naziv="DomainObject.Predmet.OznakaBroj_1">St-791/2016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PILAV d.o.o.</izvorni_sadrzaj>
    <derivirana_varijabla naziv="DomainObject.Predmet.ProtustrankaFormated_1">  PILAV d.o.o.</derivirana_varijabla>
  </DomainObject.Predmet.ProtustrankaFormated>
  <DomainObject.Predmet.ProtustrankaFormatedOIB>
    <izvorni_sadrzaj>  PILAV d.o.o., OIB 69924176218</izvorni_sadrzaj>
    <derivirana_varijabla naziv="DomainObject.Predmet.ProtustrankaFormatedOIB_1">  PILAV d.o.o., OIB 69924176218</derivirana_varijabla>
  </DomainObject.Predmet.ProtustrankaFormatedOIB>
  <DomainObject.Predmet.ProtustrankaFormatedWithAdress>
    <izvorni_sadrzaj> PILAV d.o.o., Saršoni 44, 51216 Viškovo</izvorni_sadrzaj>
    <derivirana_varijabla naziv="DomainObject.Predmet.ProtustrankaFormatedWithAdress_1"> PILAV d.o.o., Saršoni 44, 51216 Viškovo</derivirana_varijabla>
  </DomainObject.Predmet.ProtustrankaFormatedWithAdress>
  <DomainObject.Predmet.ProtustrankaFormatedWithAdressOIB>
    <izvorni_sadrzaj> PILAV d.o.o., OIB 69924176218, Saršoni 44, 51216 Viškovo</izvorni_sadrzaj>
    <derivirana_varijabla naziv="DomainObject.Predmet.ProtustrankaFormatedWithAdressOIB_1"> PILAV d.o.o., OIB 69924176218, Saršoni 44, 51216 Viškovo</derivirana_varijabla>
  </DomainObject.Predmet.ProtustrankaFormatedWithAdressOIB>
  <DomainObject.Predmet.ProtustrankaWithAdress>
    <izvorni_sadrzaj>PILAV d.o.o. Saršoni 44, 51216 Viškovo</izvorni_sadrzaj>
    <derivirana_varijabla naziv="DomainObject.Predmet.ProtustrankaWithAdress_1">PILAV d.o.o. Saršoni 44, 51216 Viškovo</derivirana_varijabla>
  </DomainObject.Predmet.ProtustrankaWithAdress>
  <DomainObject.Predmet.ProtustrankaWithAdressOIB>
    <izvorni_sadrzaj>PILAV d.o.o., OIB 69924176218, Saršoni 44, 51216 Viškovo</izvorni_sadrzaj>
    <derivirana_varijabla naziv="DomainObject.Predmet.ProtustrankaWithAdressOIB_1">PILAV d.o.o., OIB 69924176218, Saršoni 44, 51216 Viškovo</derivirana_varijabla>
  </DomainObject.Predmet.ProtustrankaWithAdressOIB>
  <DomainObject.Predmet.ProtustrankaNazivFormated>
    <izvorni_sadrzaj>PILAV d.o.o.</izvorni_sadrzaj>
    <derivirana_varijabla naziv="DomainObject.Predmet.ProtustrankaNazivFormated_1">PILAV d.o.o.</derivirana_varijabla>
  </DomainObject.Predmet.ProtustrankaNazivFormated>
  <DomainObject.Predmet.ProtustrankaNazivFormatedOIB>
    <izvorni_sadrzaj>PILAV d.o.o., OIB 69924176218</izvorni_sadrzaj>
    <derivirana_varijabla naziv="DomainObject.Predmet.ProtustrankaNazivFormatedOIB_1">PILAV d.o.o., OIB 69924176218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PILAV d.o.o.</item>
    </izvorni_sadrzaj>
    <derivirana_varijabla naziv="DomainObject.Predmet.ProtuStrankaListFormated_1">
      <item>PILAV d.o.o.</item>
    </derivirana_varijabla>
  </DomainObject.Predmet.ProtuStrankaListFormated>
  <DomainObject.Predmet.ProtuStrankaListFormatedOIB>
    <izvorni_sadrzaj>
      <item>PILAV d.o.o., OIB 69924176218</item>
    </izvorni_sadrzaj>
    <derivirana_varijabla naziv="DomainObject.Predmet.ProtuStrankaListFormatedOIB_1">
      <item>PILAV d.o.o., OIB 69924176218</item>
    </derivirana_varijabla>
  </DomainObject.Predmet.ProtuStrankaListFormatedOIB>
  <DomainObject.Predmet.ProtuStrankaListFormatedWithAdress>
    <izvorni_sadrzaj>
      <item>PILAV d.o.o., Saršoni 44, 51216 Viškovo</item>
    </izvorni_sadrzaj>
    <derivirana_varijabla naziv="DomainObject.Predmet.ProtuStrankaListFormatedWithAdress_1">
      <item>PILAV d.o.o., Saršoni 44, 51216 Viškovo</item>
    </derivirana_varijabla>
  </DomainObject.Predmet.ProtuStrankaListFormatedWithAdress>
  <DomainObject.Predmet.ProtuStrankaListFormatedWithAdressOIB>
    <izvorni_sadrzaj>
      <item>PILAV d.o.o., OIB 69924176218, Saršoni 44, 51216 Viškovo</item>
    </izvorni_sadrzaj>
    <derivirana_varijabla naziv="DomainObject.Predmet.ProtuStrankaListFormatedWithAdressOIB_1">
      <item>PILAV d.o.o., OIB 69924176218, Saršoni 44, 51216 Viškovo</item>
    </derivirana_varijabla>
  </DomainObject.Predmet.ProtuStrankaListFormatedWithAdressOIB>
  <DomainObject.Predmet.ProtuStrankaListNazivFormated>
    <izvorni_sadrzaj>
      <item>PILAV d.o.o.</item>
    </izvorni_sadrzaj>
    <derivirana_varijabla naziv="DomainObject.Predmet.ProtuStrankaListNazivFormated_1">
      <item>PILAV d.o.o.</item>
    </derivirana_varijabla>
  </DomainObject.Predmet.ProtuStrankaListNazivFormated>
  <DomainObject.Predmet.ProtuStrankaListNazivFormatedOIB>
    <izvorni_sadrzaj>
      <item>PILAV d.o.o., OIB 69924176218</item>
    </izvorni_sadrzaj>
    <derivirana_varijabla naziv="DomainObject.Predmet.ProtuStrankaListNazivFormatedOIB_1">
      <item>PILAV d.o.o., OIB 69924176218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PILAV d.o.o.</izvorni_sadrzaj>
    <derivirana_varijabla naziv="DomainObject.Predmet.ProtustrankaIDrugi_1">PILAV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PILAV d.o.o., OIB 69924176218, Saršoni 44, 51216 Viškovo</izvorni_sadrzaj>
    <derivirana_varijabla naziv="DomainObject.Predmet.ProtustrankaIDrugiAdressOIB_1">PILAV d.o.o., OIB 69924176218, Saršoni 44,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PILAV d.o.o.</item>
    </izvorni_sadrzaj>
    <derivirana_varijabla naziv="DomainObject.Predmet.SudioniciListNaziv_1">
      <item>FINA  Rijeka</item>
      <item>PILAV d.o.o.</item>
    </derivirana_varijabla>
  </DomainObject.Predmet.SudioniciListNaziv>
  <DomainObject.Predmet.SudioniciListAdressOIB>
    <izvorni_sadrzaj>
      <item>FINA  Rijeka, OIB 85821130368, Frana Kurelca 8,51000 Rijeka</item>
      <item>PILAV d.o.o., OIB 69924176218, Saršoni 44,51216 Viškovo</item>
    </izvorni_sadrzaj>
    <derivirana_varijabla naziv="DomainObject.Predmet.SudioniciListAdressOIB_1">
      <item>FINA  Rijeka, OIB 85821130368, Frana Kurelca 8,51000 Rijeka</item>
      <item>PILAV d.o.o., OIB 69924176218, Saršoni 44,51216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69924176218</item>
    </izvorni_sadrzaj>
    <derivirana_varijabla naziv="DomainObject.Predmet.SudioniciListNazivOIB_1">
      <item>, OIB 85821130368</item>
      <item>, OIB 69924176218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03B571-F2FE-4CB2-9D77-756FCA0A93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447</properties:Words>
  <properties:Characters>2417</properties:Characters>
  <properties:Lines>82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2016-09-26T07:58:00Z</dcterms:created>
  <dc:creator>mbalenovic</dc:creator>
  <cp:lastModifiedBy>Miljenka Balenović</cp:lastModifiedBy>
  <cp:lastPrinted>2016-03-29T08:47:00Z</cp:lastPrinted>
  <dcterms:modified xmlns:xsi="http://www.w3.org/2001/XMLSchema-instance" xsi:type="dcterms:W3CDTF">2016-09-26T10:01:00Z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