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8873" w14:paraId="21b8873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84505A">
        <w:t>25</w:t>
      </w:r>
      <w:r>
        <w:t>/1</w:t>
      </w:r>
      <w:r w:rsidR="0084505A">
        <w:t>8</w:t>
      </w:r>
      <w:r>
        <w:t>-</w:t>
      </w:r>
      <w:r w:rsidR="00952AE8">
        <w:t>2</w:t>
      </w:r>
      <w:r w:rsidR="0084505A">
        <w:t>2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ind w:hanging="720" w:left="360"/>
        <w:rPr>
          <w:sz w:val="22"/>
          <w:szCs w:val="22"/>
        </w:rPr>
      </w:pPr>
    </w:p>
    <w:p w:rsidRDefault="00D63025" w:rsidP="00D63025" w:rsidR="00D63025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3D797E">
      <w:pPr>
        <w:ind w:firstLine="720"/>
        <w:jc w:val="both"/>
      </w:pPr>
      <w:r>
        <w:t>Trgovački sud u Osijeku, po sucu mr. sc. Tihomiru Kovačeviću, kao stečajnom sucu, u stečajnom postupku nad stečajn</w:t>
      </w:r>
      <w:r w:rsidR="007208AB">
        <w:t>o</w:t>
      </w:r>
      <w:r>
        <w:t>m</w:t>
      </w:r>
      <w:r w:rsidR="007208AB">
        <w:t xml:space="preserve"> masom</w:t>
      </w:r>
      <w:r>
        <w:t xml:space="preserve"> </w:t>
      </w:r>
      <w:r w:rsidR="00B21094">
        <w:t xml:space="preserve">iza </w:t>
      </w:r>
      <w:r>
        <w:t>dužnik</w:t>
      </w:r>
      <w:r w:rsidR="007208AB">
        <w:t>a</w:t>
      </w:r>
      <w:r>
        <w:t xml:space="preserve"> </w:t>
      </w:r>
      <w:r w:rsidR="0084505A" w:rsidRPr="0084505A">
        <w:t xml:space="preserve">AB PROJEKT CONTENDO d.o.o. za građenje i trgovinu, </w:t>
      </w:r>
      <w:r w:rsidR="00B21094">
        <w:t>Beli Manastir, Kralja Tomislava 51/A</w:t>
      </w:r>
      <w:r w:rsidR="0084505A" w:rsidRPr="0084505A">
        <w:t>, MBS: 081147072, OIB: 68723475634</w:t>
      </w:r>
      <w:r>
        <w:t>, dana 1</w:t>
      </w:r>
      <w:r w:rsidR="0084505A">
        <w:t>2</w:t>
      </w:r>
      <w:r>
        <w:t xml:space="preserve">. </w:t>
      </w:r>
      <w:r w:rsidR="0084505A">
        <w:t>travnj</w:t>
      </w:r>
      <w:r>
        <w:t>a 201</w:t>
      </w:r>
      <w:r w:rsidR="0084505A">
        <w:t>8</w:t>
      </w:r>
      <w:r>
        <w:t xml:space="preserve">. </w:t>
      </w:r>
    </w:p>
    <w:p w:rsidRDefault="0066453B" w:rsidP="0066453B" w:rsidR="0066453B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510BB4" w:rsidP="00510BB4" w:rsidR="00510BB4" w:rsidRPr="00C71413">
      <w:pPr>
        <w:rPr>
          <w:b/>
          <w:bCs/>
          <w:color w:val="000000"/>
        </w:rPr>
      </w:pPr>
      <w:r w:rsidRPr="00C71413">
        <w:rPr>
          <w:b/>
          <w:bCs/>
          <w:color w:val="000000"/>
        </w:rPr>
        <w:t>Drugi viši isplatni red</w:t>
      </w:r>
    </w:p>
    <w:p w:rsidRDefault="00510BB4" w:rsidP="00510BB4" w:rsidR="00510BB4"/>
    <w:tbl>
      <w:tblPr>
        <w:tblW w:type="pct" w:w="5000"/>
        <w:tblLook w:val="04A0" w:noVBand="1" w:noHBand="0" w:lastColumn="0" w:firstColumn="1" w:lastRow="0" w:firstRow="1"/>
      </w:tblPr>
      <w:tblGrid>
        <w:gridCol w:w="553"/>
        <w:gridCol w:w="1430"/>
        <w:gridCol w:w="1536"/>
        <w:gridCol w:w="1402"/>
        <w:gridCol w:w="1763"/>
        <w:gridCol w:w="1403"/>
        <w:gridCol w:w="1483"/>
      </w:tblGrid>
      <w:tr w:rsidTr="00FE1D39" w:rsidR="0072737B" w:rsidRPr="006016D4">
        <w:trPr>
          <w:trHeight w:val="900"/>
          <w:tblHeader/>
        </w:trPr>
        <w:tc>
          <w:tcPr>
            <w:tcW w:type="pct" w:w="3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FE1D39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7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Tvrtka  ili naziv vjerovnika</w:t>
            </w:r>
          </w:p>
        </w:tc>
        <w:tc>
          <w:tcPr>
            <w:tcW w:type="pct" w:w="80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OIB vjerovnika</w:t>
            </w:r>
          </w:p>
        </w:tc>
        <w:tc>
          <w:tcPr>
            <w:tcW w:type="pct" w:w="9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Adresa / sjedište vjerovnika</w:t>
            </w:r>
          </w:p>
        </w:tc>
        <w:tc>
          <w:tcPr>
            <w:tcW w:type="pct" w:w="7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1D39" w:rsidP="00EA663C" w:rsidR="0025777C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PRIJAVLJENO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1D39" w:rsidP="00EA663C" w:rsidR="0025777C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PRIZNATO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E1D39" w:rsidP="00EA663C" w:rsidR="0025777C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OSPORENO</w:t>
            </w:r>
          </w:p>
        </w:tc>
      </w:tr>
      <w:tr w:rsidTr="00FE1D39" w:rsidR="0072737B" w:rsidRPr="00C71413">
        <w:trPr>
          <w:trHeight w:val="2025"/>
        </w:trPr>
        <w:tc>
          <w:tcPr>
            <w:tcW w:type="pct" w:w="3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5777C" w:rsidP="00EA663C" w:rsidR="0025777C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</w:t>
            </w:r>
            <w:r w:rsidR="00FE1D39" w:rsidRPr="00FE1D39">
              <w:rPr>
                <w:bCs/>
                <w:color w:val="000000"/>
              </w:rPr>
              <w:t>.</w:t>
            </w:r>
          </w:p>
        </w:tc>
        <w:tc>
          <w:tcPr>
            <w:tcW w:type="pct" w:w="7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156465" w:rsidR="0025777C" w:rsidRPr="00C71413">
            <w:pPr>
              <w:rPr>
                <w:color w:val="000000"/>
              </w:rPr>
            </w:pPr>
            <w:r w:rsidRPr="00C71413">
              <w:rPr>
                <w:color w:val="000000"/>
              </w:rPr>
              <w:t xml:space="preserve">RH, Ministarstvo financija, Porezna uprava Područni ured u </w:t>
            </w:r>
            <w:r w:rsidR="00156465">
              <w:rPr>
                <w:color w:val="000000"/>
              </w:rPr>
              <w:t>Zagrebu</w:t>
            </w:r>
          </w:p>
        </w:tc>
        <w:tc>
          <w:tcPr>
            <w:tcW w:type="pct" w:w="8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color w:val="000000"/>
              </w:rPr>
            </w:pPr>
            <w:r w:rsidRPr="00C71413">
              <w:rPr>
                <w:color w:val="000000"/>
              </w:rPr>
              <w:t>18683136487</w:t>
            </w:r>
          </w:p>
        </w:tc>
        <w:tc>
          <w:tcPr>
            <w:tcW w:type="pct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center"/>
              <w:rPr>
                <w:color w:val="000000"/>
              </w:rPr>
            </w:pPr>
            <w:r w:rsidRPr="00C71413">
              <w:rPr>
                <w:color w:val="000000"/>
              </w:rPr>
              <w:t>Katančićeva 5,10000 Zagreb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56465" w:rsidP="00EA663C" w:rsidR="0025777C" w:rsidRPr="00C71413">
            <w:pPr>
              <w:jc w:val="right"/>
              <w:rPr>
                <w:color w:val="000000"/>
              </w:rPr>
            </w:pPr>
            <w:r w:rsidRPr="00156465">
              <w:rPr>
                <w:color w:val="000000"/>
              </w:rPr>
              <w:t>135,16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56465" w:rsidP="00EA663C" w:rsidR="0025777C" w:rsidRPr="00C71413">
            <w:pPr>
              <w:jc w:val="right"/>
              <w:rPr>
                <w:color w:val="000000"/>
              </w:rPr>
            </w:pPr>
            <w:r w:rsidRPr="00156465">
              <w:rPr>
                <w:color w:val="000000"/>
              </w:rPr>
              <w:t>135,16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71413">
            <w:pPr>
              <w:jc w:val="right"/>
              <w:rPr>
                <w:color w:val="000000"/>
              </w:rPr>
            </w:pPr>
            <w:r w:rsidRPr="00C71413">
              <w:rPr>
                <w:color w:val="000000"/>
              </w:rPr>
              <w:t> </w:t>
            </w:r>
          </w:p>
        </w:tc>
      </w:tr>
      <w:tr w:rsidTr="00FE1D39" w:rsidR="00C71413" w:rsidRPr="00C50425">
        <w:trPr>
          <w:trHeight w:val="225"/>
        </w:trPr>
        <w:tc>
          <w:tcPr>
            <w:tcW w:type="pct" w:w="282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E1D39" w:rsidP="00EA663C" w:rsid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FE1D39" w:rsidP="00EA663C" w:rsidR="0025777C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="0025777C"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="0025777C"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7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56465" w:rsidP="00EA663C" w:rsidR="0025777C" w:rsidRPr="00C71413">
            <w:pPr>
              <w:jc w:val="right"/>
              <w:rPr>
                <w:b/>
                <w:bCs/>
              </w:rPr>
            </w:pPr>
            <w:r w:rsidRPr="00156465">
              <w:t>135,16</w:t>
            </w:r>
          </w:p>
        </w:tc>
        <w:tc>
          <w:tcPr>
            <w:tcW w:type="pct" w:w="7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56465" w:rsidP="00EA663C" w:rsidR="0025777C" w:rsidRPr="00C50425">
            <w:pPr>
              <w:jc w:val="right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135,16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5777C" w:rsidP="00EA663C" w:rsidR="0025777C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3D797E" w:rsidP="003D797E" w:rsidR="003D797E"/>
    <w:p w:rsidRDefault="003D797E" w:rsidP="003D797E" w:rsidR="003D797E"/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lastRenderedPageBreak/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6B5D32">
        <w:rPr>
          <w:bCs/>
        </w:rPr>
        <w:t>1</w:t>
      </w:r>
      <w:r w:rsidR="00206AA4">
        <w:rPr>
          <w:bCs/>
        </w:rPr>
        <w:t>2</w:t>
      </w:r>
      <w:r>
        <w:t>.</w:t>
      </w:r>
      <w:r w:rsidR="00206AA4">
        <w:t>04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B21094">
        <w:t xml:space="preserve">stečajnom masom iza dužnika </w:t>
      </w:r>
      <w:r w:rsidR="00B21094" w:rsidRPr="0084505A">
        <w:t xml:space="preserve">AB PROJEKT CONTENDO d.o.o. za građenje i trgovinu, </w:t>
      </w:r>
      <w:r w:rsidR="00B21094">
        <w:t>Beli Manastir, Kralja Tomislava 51/A</w:t>
      </w:r>
      <w:r w:rsidR="00B21094" w:rsidRPr="0084505A">
        <w:t>, MBS: 081147072, OIB: 68723475634</w:t>
      </w:r>
      <w:r>
        <w:rPr>
          <w:bCs/>
        </w:rPr>
        <w:t>,</w:t>
      </w:r>
      <w:r>
        <w:t xml:space="preserve"> na kojemu je stečajni upravitelj dao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 xml:space="preserve">Stečajni upravitelj je na propisanom obrascu sastavio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116795" w:rsidR="00116795">
      <w:pPr>
        <w:jc w:val="both"/>
      </w:pPr>
      <w:r>
        <w:tab/>
      </w:r>
      <w:r w:rsidR="003D797E">
        <w:t xml:space="preserve">Na ročištu se stečajni upravitelj izjašnjavao o prijavljenim tražbinama, te je naveo da je zaprimio </w:t>
      </w:r>
      <w:r>
        <w:t>1</w:t>
      </w:r>
      <w:r w:rsidR="00116795">
        <w:t xml:space="preserve"> tražbin</w:t>
      </w:r>
      <w:r w:rsidR="002E7349">
        <w:t>u</w:t>
      </w:r>
      <w:r w:rsidR="00116795">
        <w:t xml:space="preserve"> </w:t>
      </w:r>
      <w:r w:rsidR="00116795" w:rsidRPr="007E40BB">
        <w:t xml:space="preserve">vjerovnika </w:t>
      </w:r>
      <w:r w:rsidR="00116795">
        <w:t>II višeg isplatnog reda</w:t>
      </w:r>
      <w:r>
        <w:t xml:space="preserve"> u iznosu od </w:t>
      </w:r>
      <w:r w:rsidRPr="00206AA4">
        <w:t>135,16</w:t>
      </w:r>
      <w:r>
        <w:t xml:space="preserve"> kn, </w:t>
      </w:r>
      <w:r w:rsidR="00116795">
        <w:t>a koj</w:t>
      </w:r>
      <w:r>
        <w:t>a</w:t>
      </w:r>
      <w:r w:rsidR="00116795">
        <w:t xml:space="preserve"> </w:t>
      </w:r>
      <w:r>
        <w:t>tražbina je</w:t>
      </w:r>
      <w:r w:rsidR="00116795">
        <w:t xml:space="preserve"> priznat</w:t>
      </w:r>
      <w:r>
        <w:t>a</w:t>
      </w:r>
      <w:r w:rsidR="00116795">
        <w:t xml:space="preserve"> u cijelosti </w:t>
      </w:r>
      <w:r w:rsidR="00116795" w:rsidRPr="007E40BB">
        <w:t>i to:</w:t>
      </w:r>
    </w:p>
    <w:p w:rsidRDefault="00116795" w:rsidP="00116795" w:rsidR="00116795">
      <w:pPr>
        <w:jc w:val="both"/>
      </w:pPr>
    </w:p>
    <w:p w:rsidRDefault="00206AA4" w:rsidP="00FB2CF3" w:rsidR="00116795" w:rsidRPr="00FB2CF3">
      <w:pPr>
        <w:pStyle w:val="Odlomakpopisa"/>
        <w:numPr>
          <w:ilvl w:val="0"/>
          <w:numId w:val="10"/>
        </w:numPr>
        <w:jc w:val="both"/>
        <w:rPr>
          <w:rFonts w:eastAsia="Times New Roman" w:hAnsi="Times New Roman" w:ascii="Times New Roman"/>
          <w:color w:val="000000"/>
          <w:lang w:eastAsia="hr-HR" w:val="hr-HR"/>
        </w:rPr>
      </w:pPr>
      <w:r w:rsidRPr="00FB2CF3">
        <w:rPr>
          <w:rFonts w:eastAsia="Times New Roman" w:hAnsi="Times New Roman" w:ascii="Times New Roman"/>
          <w:color w:val="000000"/>
          <w:lang w:eastAsia="hr-HR" w:val="hr-HR"/>
        </w:rPr>
        <w:t>RH, Ministarstvo financija, Porezna uprava Područni ured u Zagreb, Zagreb, OIB: 18683136487, prijavljen je iznos od 135,16 kn koji iznos je priznat u cijelosti</w:t>
      </w:r>
      <w:r w:rsidR="00116795" w:rsidRPr="00FB2CF3">
        <w:rPr>
          <w:rFonts w:hAnsi="Times New Roman" w:ascii="Times New Roman"/>
          <w:color w:val="000000"/>
          <w:lang w:eastAsia="hr-HR" w:val="hr-HR"/>
        </w:rPr>
        <w:t>.</w:t>
      </w:r>
    </w:p>
    <w:p w:rsidRDefault="003D797E" w:rsidP="00116795" w:rsidR="003D797E">
      <w:pPr>
        <w:ind w:firstLine="708"/>
        <w:jc w:val="both"/>
      </w:pP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3D797E" w:rsidP="003D797E" w:rsidR="003D797E">
      <w:pPr>
        <w:jc w:val="both"/>
      </w:pPr>
    </w:p>
    <w:p w:rsidRDefault="003D797E" w:rsidP="00D10CE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FB2CF3" w:rsidRPr="00FB2CF3">
        <w:rPr>
          <w:b w:val="false"/>
          <w:bCs w:val="false"/>
        </w:rPr>
        <w:t>12. travnja 2018</w:t>
      </w:r>
      <w:r>
        <w:rPr>
          <w:b w:val="false"/>
          <w:bCs w:val="false"/>
        </w:rPr>
        <w:t>.</w:t>
      </w:r>
    </w:p>
    <w:p w:rsidRDefault="003D797E" w:rsidP="003D797E" w:rsidR="003D797E"/>
    <w:p w:rsidRDefault="003D797E" w:rsidP="003D797E" w:rsidR="003D797E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3D797E" w:rsidP="003D797E" w:rsidR="003D797E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3D797E" w:rsidP="003D797E" w:rsidR="003D797E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 xml:space="preserve">stečajni upravitelj </w:t>
      </w:r>
      <w:r w:rsidR="00FB2CF3">
        <w:t>Zoran Subotić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F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952AE8" w:rsidR="00952AE8">
    <w:pPr>
      <w:jc w:val="right"/>
    </w:pPr>
    <w:r>
      <w:tab/>
    </w:r>
    <w:r>
      <w:tab/>
    </w:r>
    <w:r w:rsidR="00952AE8">
      <w:t>14 St-</w:t>
    </w:r>
    <w:r w:rsidR="0084505A" w:rsidRPr="0084505A">
      <w:t>25/18-22</w:t>
    </w:r>
  </w:p>
  <w:p w:rsidRDefault="003F70D6" w:rsidR="003F70D6">
    <w:pPr>
      <w:pStyle w:val="Zaglavlje"/>
    </w:pPr>
  </w:p>
  <w:p w:rsidRDefault="003F70D6" w:rsidR="003F70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0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6CC5"/>
    <w:rsid w:val="001E554E"/>
    <w:rsid w:val="00206AA4"/>
    <w:rsid w:val="00222985"/>
    <w:rsid w:val="00227441"/>
    <w:rsid w:val="002309B7"/>
    <w:rsid w:val="00241AEE"/>
    <w:rsid w:val="002442D3"/>
    <w:rsid w:val="0024534F"/>
    <w:rsid w:val="0025029D"/>
    <w:rsid w:val="00255029"/>
    <w:rsid w:val="00255640"/>
    <w:rsid w:val="0025777C"/>
    <w:rsid w:val="00270975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FE0"/>
    <w:rsid w:val="002C1D97"/>
    <w:rsid w:val="002D379B"/>
    <w:rsid w:val="002D4A69"/>
    <w:rsid w:val="002D7B85"/>
    <w:rsid w:val="002E3B3A"/>
    <w:rsid w:val="002E7349"/>
    <w:rsid w:val="002F32E3"/>
    <w:rsid w:val="002F443E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49DB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D797E"/>
    <w:rsid w:val="003E1379"/>
    <w:rsid w:val="003E4C50"/>
    <w:rsid w:val="003F70D6"/>
    <w:rsid w:val="00417551"/>
    <w:rsid w:val="00430189"/>
    <w:rsid w:val="00436EF9"/>
    <w:rsid w:val="00450AE7"/>
    <w:rsid w:val="0046117D"/>
    <w:rsid w:val="0046659E"/>
    <w:rsid w:val="00467929"/>
    <w:rsid w:val="00474112"/>
    <w:rsid w:val="00476730"/>
    <w:rsid w:val="004801AF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436C"/>
    <w:rsid w:val="004D6A9D"/>
    <w:rsid w:val="00500537"/>
    <w:rsid w:val="0050699A"/>
    <w:rsid w:val="00507F72"/>
    <w:rsid w:val="00510BB4"/>
    <w:rsid w:val="005130B1"/>
    <w:rsid w:val="00526D37"/>
    <w:rsid w:val="00537F04"/>
    <w:rsid w:val="0054037B"/>
    <w:rsid w:val="00563213"/>
    <w:rsid w:val="00571EB4"/>
    <w:rsid w:val="00574C9B"/>
    <w:rsid w:val="00576C91"/>
    <w:rsid w:val="00592389"/>
    <w:rsid w:val="00597F84"/>
    <w:rsid w:val="00597F88"/>
    <w:rsid w:val="005A320F"/>
    <w:rsid w:val="005A73F6"/>
    <w:rsid w:val="005B32E2"/>
    <w:rsid w:val="005C5A85"/>
    <w:rsid w:val="005C5FEF"/>
    <w:rsid w:val="005D0D36"/>
    <w:rsid w:val="005D63CA"/>
    <w:rsid w:val="005F40BF"/>
    <w:rsid w:val="0060079E"/>
    <w:rsid w:val="00601CEB"/>
    <w:rsid w:val="00615E0F"/>
    <w:rsid w:val="006244A2"/>
    <w:rsid w:val="00637939"/>
    <w:rsid w:val="00651A4B"/>
    <w:rsid w:val="00660E15"/>
    <w:rsid w:val="0066453B"/>
    <w:rsid w:val="00666752"/>
    <w:rsid w:val="00675A13"/>
    <w:rsid w:val="00680AFB"/>
    <w:rsid w:val="00685E50"/>
    <w:rsid w:val="00686C35"/>
    <w:rsid w:val="00696644"/>
    <w:rsid w:val="006A029C"/>
    <w:rsid w:val="006A17BA"/>
    <w:rsid w:val="006B1987"/>
    <w:rsid w:val="006B5D32"/>
    <w:rsid w:val="006B6049"/>
    <w:rsid w:val="006D6B89"/>
    <w:rsid w:val="006F4348"/>
    <w:rsid w:val="00715943"/>
    <w:rsid w:val="007208AB"/>
    <w:rsid w:val="007214D9"/>
    <w:rsid w:val="0072486E"/>
    <w:rsid w:val="0072737B"/>
    <w:rsid w:val="007633F9"/>
    <w:rsid w:val="00782162"/>
    <w:rsid w:val="007845B1"/>
    <w:rsid w:val="0079282C"/>
    <w:rsid w:val="007928B4"/>
    <w:rsid w:val="00796F29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3302"/>
    <w:rsid w:val="00824BF6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A25D2"/>
    <w:rsid w:val="009A2FE1"/>
    <w:rsid w:val="009A6759"/>
    <w:rsid w:val="009B2C97"/>
    <w:rsid w:val="009B7FB0"/>
    <w:rsid w:val="009C0496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B6472"/>
    <w:rsid w:val="00BD0F4A"/>
    <w:rsid w:val="00BD34A3"/>
    <w:rsid w:val="00BE4A6E"/>
    <w:rsid w:val="00BE75BA"/>
    <w:rsid w:val="00BF5F61"/>
    <w:rsid w:val="00BF7A0D"/>
    <w:rsid w:val="00C03212"/>
    <w:rsid w:val="00C03EEF"/>
    <w:rsid w:val="00C07D19"/>
    <w:rsid w:val="00C1193E"/>
    <w:rsid w:val="00C124F5"/>
    <w:rsid w:val="00C3739F"/>
    <w:rsid w:val="00C50425"/>
    <w:rsid w:val="00C50B40"/>
    <w:rsid w:val="00C53A95"/>
    <w:rsid w:val="00C613D2"/>
    <w:rsid w:val="00C71413"/>
    <w:rsid w:val="00C7265E"/>
    <w:rsid w:val="00C756BA"/>
    <w:rsid w:val="00C769B5"/>
    <w:rsid w:val="00CC6036"/>
    <w:rsid w:val="00CD23AC"/>
    <w:rsid w:val="00CD6314"/>
    <w:rsid w:val="00CF3132"/>
    <w:rsid w:val="00CF4B7E"/>
    <w:rsid w:val="00CF5BF2"/>
    <w:rsid w:val="00D0707D"/>
    <w:rsid w:val="00D10CEF"/>
    <w:rsid w:val="00D10E71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7547"/>
    <w:rsid w:val="00F301CD"/>
    <w:rsid w:val="00F34C10"/>
    <w:rsid w:val="00F452DA"/>
    <w:rsid w:val="00F60686"/>
    <w:rsid w:val="00F60AF1"/>
    <w:rsid w:val="00F619B2"/>
    <w:rsid w:val="00F631BE"/>
    <w:rsid w:val="00F75896"/>
    <w:rsid w:val="00F77204"/>
    <w:rsid w:val="00F91201"/>
    <w:rsid w:val="00FB1B5D"/>
    <w:rsid w:val="00FB2CF3"/>
    <w:rsid w:val="00FB39A0"/>
    <w:rsid w:val="00FC7305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0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F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F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F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F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0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F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F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F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F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 UPISANA</izvorni_sadrzaj>
    <derivirana_varijabla naziv="DomainObject.Predmet.PrimjedbaSuca_1">STEČAJNA MASA UPISANA</derivirana_varijabla>
  </DomainObject.Predmet.PrimjedbaSuca>
  <DomainObject.Predmet.ProtustrankaFormated>
    <izvorni_sadrzaj>  AB PROJEKT CONTENDO d.o.o.</izvorni_sadrzaj>
    <derivirana_varijabla naziv="DomainObject.Predmet.ProtustrankaFormated_1">  AB PROJEKT CONTENDO d.o.o.</derivirana_varijabla>
  </DomainObject.Predmet.ProtustrankaFormated>
  <DomainObject.Predmet.ProtustrankaFormatedOIB>
    <izvorni_sadrzaj>  AB PROJEKT CONTENDO d.o.o., OIB 38594404410</izvorni_sadrzaj>
    <derivirana_varijabla naziv="DomainObject.Predmet.ProtustrankaFormatedOIB_1">  AB PROJEKT CONTENDO d.o.o., OIB 38594404410</derivirana_varijabla>
  </DomainObject.Predmet.ProtustrankaFormatedOIB>
  <DomainObject.Predmet.ProtustrankaFormatedWithAdress>
    <izvorni_sadrzaj> AB PROJEKT CONTENDO d.o.o., Zagorska 22, 10000 Zagreb</izvorni_sadrzaj>
    <derivirana_varijabla naziv="DomainObject.Predmet.ProtustrankaFormatedWithAdress_1"> AB PROJEKT CONTENDO d.o.o., Zagorska 22, 10000 Zagreb</derivirana_varijabla>
  </DomainObject.Predmet.ProtustrankaFormatedWithAdress>
  <DomainObject.Predmet.ProtustrankaFormatedWithAdressOIB>
    <izvorni_sadrzaj> AB PROJEKT CONTENDO d.o.o., OIB 38594404410, Zagorska 22, 10000 Zagreb</izvorni_sadrzaj>
    <derivirana_varijabla naziv="DomainObject.Predmet.ProtustrankaFormatedWithAdressOIB_1"> AB PROJEKT CONTENDO d.o.o., OIB 38594404410, Zagorska 22, 10000 Zagreb</derivirana_varijabla>
  </DomainObject.Predmet.ProtustrankaFormatedWithAdressOIB>
  <DomainObject.Predmet.ProtustrankaWithAdress>
    <izvorni_sadrzaj>AB PROJEKT CONTENDO d.o.o. Zagorska 22, 10000 Zagreb</izvorni_sadrzaj>
    <derivirana_varijabla naziv="DomainObject.Predmet.ProtustrankaWithAdress_1">AB PROJEKT CONTENDO d.o.o. Zagorska 22, 10000 Zagreb</derivirana_varijabla>
  </DomainObject.Predmet.ProtustrankaWithAdress>
  <DomainObject.Predmet.ProtustrankaWithAdressOIB>
    <izvorni_sadrzaj>AB PROJEKT CONTENDO d.o.o., OIB 38594404410, Zagorska 22, 10000 Zagreb</izvorni_sadrzaj>
    <derivirana_varijabla naziv="DomainObject.Predmet.ProtustrankaWithAdressOIB_1">AB PROJEKT CONTENDO d.o.o., OIB 38594404410, Zagorska 22, 10000 Zagreb</derivirana_varijabla>
  </DomainObject.Predmet.ProtustrankaWithAdressOIB>
  <DomainObject.Predmet.ProtustrankaNazivFormated>
    <izvorni_sadrzaj>AB PROJEKT CONTENDO d.o.o.</izvorni_sadrzaj>
    <derivirana_varijabla naziv="DomainObject.Predmet.ProtustrankaNazivFormated_1">AB PROJEKT CONTENDO d.o.o.</derivirana_varijabla>
  </DomainObject.Predmet.ProtustrankaNazivFormated>
  <DomainObject.Predmet.ProtustrankaNazivFormatedOIB>
    <izvorni_sadrzaj>AB PROJEKT CONTENDO d.o.o., OIB 38594404410</izvorni_sadrzaj>
    <derivirana_varijabla naziv="DomainObject.Predmet.ProtustrankaNazivFormatedOIB_1">AB PROJEKT CONTENDO d.o.o., OIB 38594404410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Mandić</izvorni_sadrzaj>
    <derivirana_varijabla naziv="DomainObject.Predmet.StrankaFormated_1">  Nada Mandić</derivirana_varijabla>
  </DomainObject.Predmet.StrankaFormated>
  <DomainObject.Predmet.StrankaFormatedOIB>
    <izvorni_sadrzaj>  Nada Mandić, OIB 72808877806</izvorni_sadrzaj>
    <derivirana_varijabla naziv="DomainObject.Predmet.StrankaFormatedOIB_1">  Nada Mandić, OIB 72808877806</derivirana_varijabla>
  </DomainObject.Predmet.StrankaFormatedOIB>
  <DomainObject.Predmet.StrankaFormatedWithAdress>
    <izvorni_sadrzaj> Nada Mandić, Cenkovečka 5, 10000 Zagreb</izvorni_sadrzaj>
    <derivirana_varijabla naziv="DomainObject.Predmet.StrankaFormatedWithAdress_1"> Nada Mandić, Cenkovečka 5, 10000 Zagreb</derivirana_varijabla>
  </DomainObject.Predmet.StrankaFormatedWithAdress>
  <DomainObject.Predmet.StrankaFormatedWithAdressOIB>
    <izvorni_sadrzaj> Nada Mandić, OIB 72808877806, Cenkovečka 5, 10000 Zagreb</izvorni_sadrzaj>
    <derivirana_varijabla naziv="DomainObject.Predmet.StrankaFormatedWithAdressOIB_1"> Nada Mandić, OIB 72808877806, Cenkovečka 5, 10000 Zagreb</derivirana_varijabla>
  </DomainObject.Predmet.StrankaFormatedWithAdressOIB>
  <DomainObject.Predmet.StrankaWithAdress>
    <izvorni_sadrzaj>Nada Mandić Cenkovečka 5,10000 Zagreb</izvorni_sadrzaj>
    <derivirana_varijabla naziv="DomainObject.Predmet.StrankaWithAdress_1">Nada Mandić Cenkovečka 5,10000 Zagreb</derivirana_varijabla>
  </DomainObject.Predmet.StrankaWithAdress>
  <DomainObject.Predmet.StrankaWithAdressOIB>
    <izvorni_sadrzaj>Nada Mandić, OIB 72808877806, Cenkovečka 5,10000 Zagreb</izvorni_sadrzaj>
    <derivirana_varijabla naziv="DomainObject.Predmet.StrankaWithAdressOIB_1">Nada Mandić, OIB 72808877806, Cenkovečka 5,10000 Zagreb</derivirana_varijabla>
  </DomainObject.Predmet.StrankaWithAdressOIB>
  <DomainObject.Predmet.StrankaNazivFormated>
    <izvorni_sadrzaj>Nada Mandić</izvorni_sadrzaj>
    <derivirana_varijabla naziv="DomainObject.Predmet.StrankaNazivFormated_1">Nada Mandić</derivirana_varijabla>
  </DomainObject.Predmet.StrankaNazivFormated>
  <DomainObject.Predmet.StrankaNazivFormatedOIB>
    <izvorni_sadrzaj>Nada Mandić, OIB 72808877806</izvorni_sadrzaj>
    <derivirana_varijabla naziv="DomainObject.Predmet.StrankaNazivFormatedOIB_1">Nada Mandić, OIB 72808877806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Nada Mandić</item>
    </izvorni_sadrzaj>
    <derivirana_varijabla naziv="DomainObject.Predmet.StrankaListFormated_1">
      <item>Nada Mandić</item>
    </derivirana_varijabla>
  </DomainObject.Predmet.StrankaListFormated>
  <DomainObject.Predmet.StrankaListFormatedOIB>
    <izvorni_sadrzaj>
      <item>Nada Mandić, OIB 72808877806</item>
    </izvorni_sadrzaj>
    <derivirana_varijabla naziv="DomainObject.Predmet.StrankaListFormatedOIB_1">
      <item>Nada Mandić, OIB 72808877806</item>
    </derivirana_varijabla>
  </DomainObject.Predmet.StrankaListFormatedOIB>
  <DomainObject.Predmet.StrankaListFormatedWithAdress>
    <izvorni_sadrzaj>
      <item>Nada Mandić, Cenkovečka 5, 10000 Zagreb</item>
    </izvorni_sadrzaj>
    <derivirana_varijabla naziv="DomainObject.Predmet.StrankaListFormatedWithAdress_1">
      <item>Nada Mandić, Cenkovečka 5, 10000 Zagreb</item>
    </derivirana_varijabla>
  </DomainObject.Predmet.StrankaListFormatedWithAdress>
  <DomainObject.Predmet.StrankaListFormatedWithAdressOIB>
    <izvorni_sadrzaj>
      <item>Nada Mandić, OIB 72808877806, Cenkovečka 5, 10000 Zagreb</item>
    </izvorni_sadrzaj>
    <derivirana_varijabla naziv="DomainObject.Predmet.StrankaListFormatedWithAdressOIB_1">
      <item>Nada Mandić, OIB 72808877806, Cenkovečka 5, 10000 Zagreb</item>
    </derivirana_varijabla>
  </DomainObject.Predmet.StrankaListFormatedWithAdressOIB>
  <DomainObject.Predmet.StrankaListNazivFormated>
    <izvorni_sadrzaj>
      <item>Nada Mandić</item>
    </izvorni_sadrzaj>
    <derivirana_varijabla naziv="DomainObject.Predmet.StrankaListNazivFormated_1">
      <item>Nada Mandić</item>
    </derivirana_varijabla>
  </DomainObject.Predmet.StrankaListNazivFormated>
  <DomainObject.Predmet.StrankaListNazivFormatedOIB>
    <izvorni_sadrzaj>
      <item>Nada Mandić, OIB 72808877806</item>
    </izvorni_sadrzaj>
    <derivirana_varijabla naziv="DomainObject.Predmet.StrankaListNazivFormatedOIB_1">
      <item>Nada Mandić, OIB 72808877806</item>
    </derivirana_varijabla>
  </DomainObject.Predmet.StrankaListNazivFormatedOIB>
  <DomainObject.Predmet.ProtuStrankaListFormated>
    <izvorni_sadrzaj>
      <item>AB PROJEKT CONTENDO d.o.o.</item>
    </izvorni_sadrzaj>
    <derivirana_varijabla naziv="DomainObject.Predmet.ProtuStrankaListFormated_1">
      <item>AB PROJEKT CONTENDO d.o.o.</item>
    </derivirana_varijabla>
  </DomainObject.Predmet.ProtuStrankaListFormated>
  <DomainObject.Predmet.ProtuStrankaListFormatedOIB>
    <izvorni_sadrzaj>
      <item>AB PROJEKT CONTENDO d.o.o., OIB 38594404410</item>
    </izvorni_sadrzaj>
    <derivirana_varijabla naziv="DomainObject.Predmet.ProtuStrankaListFormatedOIB_1">
      <item>AB PROJEKT CONTENDO d.o.o., OIB 38594404410</item>
    </derivirana_varijabla>
  </DomainObject.Predmet.ProtuStrankaListFormatedOIB>
  <DomainObject.Predmet.ProtuStrankaListFormatedWithAdress>
    <izvorni_sadrzaj>
      <item>AB PROJEKT CONTENDO d.o.o., Zagorska 22, 10000 Zagreb</item>
    </izvorni_sadrzaj>
    <derivirana_varijabla naziv="DomainObject.Predmet.ProtuStrankaListFormatedWithAdress_1">
      <item>AB PROJEKT CONTENDO d.o.o., Zagorska 22, 10000 Zagreb</item>
    </derivirana_varijabla>
  </DomainObject.Predmet.ProtuStrankaListFormatedWithAdress>
  <DomainObject.Predmet.ProtuStrankaListFormatedWithAdressOIB>
    <izvorni_sadrzaj>
      <item>AB PROJEKT CONTENDO d.o.o., OIB 38594404410, Zagorska 22, 10000 Zagreb</item>
    </izvorni_sadrzaj>
    <derivirana_varijabla naziv="DomainObject.Predmet.ProtuStrankaListFormatedWithAdressOIB_1">
      <item>AB PROJEKT CONTENDO d.o.o., OIB 38594404410, Zagorska 22, 10000 Zagreb</item>
    </derivirana_varijabla>
  </DomainObject.Predmet.ProtuStrankaListFormatedWithAdressOIB>
  <DomainObject.Predmet.ProtuStrankaListNazivFormated>
    <izvorni_sadrzaj>
      <item>AB PROJEKT CONTENDO d.o.o.</item>
    </izvorni_sadrzaj>
    <derivirana_varijabla naziv="DomainObject.Predmet.ProtuStrankaListNazivFormated_1">
      <item>AB PROJEKT CONTENDO d.o.o.</item>
    </derivirana_varijabla>
  </DomainObject.Predmet.ProtuStrankaListNazivFormated>
  <DomainObject.Predmet.ProtuStrankaListNazivFormatedOIB>
    <izvorni_sadrzaj>
      <item>AB PROJEKT CONTENDO d.o.o., OIB 38594404410</item>
    </izvorni_sadrzaj>
    <derivirana_varijabla naziv="DomainObject.Predmet.ProtuStrankaListNazivFormatedOIB_1">
      <item>AB PROJEKT CONTENDO d.o.o., OIB 38594404410</item>
    </derivirana_varijabla>
  </DomainObject.Predmet.ProtuStrankaListNazivFormatedOIB>
  <DomainObject.Predmet.OstaliListFormated>
    <izvorni_sadrzaj>
      <item>ŽDO GUO Osijek</item>
      <item>FINA ZAGREB</item>
    </izvorni_sadrzaj>
    <derivirana_varijabla naziv="DomainObject.Predmet.OstaliListFormated_1">
      <item>ŽDO GUO Osijek</item>
      <item>FINA ZAGREB</item>
    </derivirana_varijabla>
  </DomainObject.Predmet.OstaliListFormated>
  <DomainObject.Predmet.OstaliListFormatedOIB>
    <izvorni_sadrzaj>
      <item>ŽDO GUO Osijek, OIB 52634238587</item>
      <item>FINA ZAGREB, OIB 85821130368</item>
    </izvorni_sadrzaj>
    <derivirana_varijabla naziv="DomainObject.Predmet.OstaliListFormatedOIB_1">
      <item>ŽDO GUO Osijek, OIB 52634238587</item>
      <item>FINA ZAGREB, OIB 85821130368</item>
    </derivirana_varijabla>
  </DomainObject.Predmet.OstaliListFormatedOIB>
  <DomainObject.Predmet.OstaliListFormatedWithAdress>
    <izvorni_sadrzaj>
      <item>ŽDO GUO Osijek</item>
      <item>FINA ZAGREB</item>
    </izvorni_sadrzaj>
    <derivirana_varijabla naziv="DomainObject.Predmet.OstaliListFormatedWithAdress_1">
      <item>ŽDO GUO Osijek</item>
      <item>FINA ZAGREB</item>
    </derivirana_varijabla>
  </DomainObject.Predmet.OstaliListFormatedWithAdress>
  <DomainObject.Predmet.OstaliListFormatedWithAdressOIB>
    <izvorni_sadrzaj>
      <item>ŽDO GUO Osijek, OIB 52634238587</item>
      <item>FINA ZAGREB, OIB 85821130368</item>
    </izvorni_sadrzaj>
    <derivirana_varijabla naziv="DomainObject.Predmet.OstaliListFormatedWithAdressOIB_1">
      <item>ŽDO GUO Osijek, OIB 52634238587</item>
      <item>FINA ZAGREB, OIB 85821130368</item>
    </derivirana_varijabla>
  </DomainObject.Predmet.OstaliListFormatedWithAdressOIB>
  <DomainObject.Predmet.OstaliListNazivFormated>
    <izvorni_sadrzaj>
      <item>ŽDO GUO Osijek</item>
      <item>FINA ZAGREB</item>
    </izvorni_sadrzaj>
    <derivirana_varijabla naziv="DomainObject.Predmet.OstaliListNazivFormated_1">
      <item>ŽDO GUO Osijek</item>
      <item>FINA ZAGREB</item>
    </derivirana_varijabla>
  </DomainObject.Predmet.OstaliListNazivFormated>
  <DomainObject.Predmet.OstaliListNazivFormatedOIB>
    <izvorni_sadrzaj>
      <item>ŽDO GUO Osijek, OIB 52634238587</item>
      <item>FINA ZAGREB, OIB 85821130368</item>
    </izvorni_sadrzaj>
    <derivirana_varijabla naziv="DomainObject.Predmet.OstaliListNazivFormatedOIB_1">
      <item>ŽDO GUO Osijek, OIB 52634238587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Mandić</izvorni_sadrzaj>
    <derivirana_varijabla naziv="DomainObject.Predmet.StrankaIDrugi_1">Nada Mandić</derivirana_varijabla>
  </DomainObject.Predmet.StrankaIDrugi>
  <DomainObject.Predmet.ProtustrankaIDrugi>
    <izvorni_sadrzaj>AB PROJEKT CONTENDO d.o.o.</izvorni_sadrzaj>
    <derivirana_varijabla naziv="DomainObject.Predmet.ProtustrankaIDrugi_1">AB PROJEKT CONTENDO d.o.o.</derivirana_varijabla>
  </DomainObject.Predmet.ProtustrankaIDrugi>
  <DomainObject.Predmet.StrankaIDrugiAdressOIB>
    <izvorni_sadrzaj>Nada Mandić, OIB 72808877806, Cenkovečka 5, 10000 Zagreb</izvorni_sadrzaj>
    <derivirana_varijabla naziv="DomainObject.Predmet.StrankaIDrugiAdressOIB_1">Nada Mandić, OIB 72808877806, Cenkovečka 5, 10000 Zagreb</derivirana_varijabla>
  </DomainObject.Predmet.StrankaIDrugiAdressOIB>
  <DomainObject.Predmet.ProtustrankaIDrugiAdressOIB>
    <izvorni_sadrzaj>AB PROJEKT CONTENDO d.o.o., OIB 38594404410, Zagorska 22, 10000 Zagreb</izvorni_sadrzaj>
    <derivirana_varijabla naziv="DomainObject.Predmet.ProtustrankaIDrugiAdressOIB_1">AB PROJEKT CONTENDO d.o.o., OIB 38594404410, Zagorska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PROJEKT CONTENDO d.o.o.</item>
      <item>Nada Mandić</item>
      <item>ŽDO GUO Osijek</item>
      <item>FINA ZAGREB</item>
    </izvorni_sadrzaj>
    <derivirana_varijabla naziv="DomainObject.Predmet.SudioniciListNaziv_1">
      <item>AB PROJEKT CONTENDO d.o.o.</item>
      <item>Nada Mandić</item>
      <item>ŽDO GUO Osijek</item>
      <item>FINA ZAGREB</item>
    </derivirana_varijabla>
  </DomainObject.Predmet.SudioniciListNaziv>
  <DomainObject.Predmet.SudioniciListAdressOIB>
    <izvorni_sadrzaj>
      <item>AB PROJEKT CONTENDO d.o.o., OIB 38594404410, Zagorska 22,10000 Zagreb</item>
      <item>Nada Mandić, OIB 72808877806, Cenkovečka 5,10000 Zagreb</item>
      <item>ŽDO GUO Osijek, OIB 52634238587</item>
      <item>FINA ZAGREB, OIB 85821130368</item>
    </izvorni_sadrzaj>
    <derivirana_varijabla naziv="DomainObject.Predmet.SudioniciListAdressOIB_1">
      <item>AB PROJEKT CONTENDO d.o.o., OIB 38594404410, Zagorska 22,10000 Zagreb</item>
      <item>Nada Mandić, OIB 72808877806, Cenkovečka 5,10000 Zagreb</item>
      <item>ŽDO GUO Osijek, OIB 52634238587</item>
      <item>FINA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38594404410</item>
      <item>, OIB 72808877806</item>
      <item>, OIB 52634238587</item>
      <item>, OIB 85821130368</item>
    </izvorni_sadrzaj>
    <derivirana_varijabla naziv="DomainObject.Predmet.SudioniciListNazivOIB_1">
      <item>, OIB 38594404410</item>
      <item>, OIB 72808877806</item>
      <item>, OIB 52634238587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42DBA4-F1FF-4CC6-925B-404397E215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497</properties:Words>
  <properties:Characters>2670</properties:Characters>
  <properties:Lines>114</properties:Lines>
  <properties:Paragraphs>42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2018-04-12T09:53:00Z</cp:lastPrinted>
  <dcterms:modified xmlns:xsi="http://www.w3.org/2001/XMLSchema-instance" xsi:type="dcterms:W3CDTF">2018-04-12T10:21:00Z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