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bd0a5" w14:paraId="f9bd0a5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C737CD">
        <w:rPr>
          <w:lang w:val="hr-HR"/>
        </w:rPr>
        <w:t>8</w:t>
      </w:r>
      <w:r w:rsidR="00A5580E">
        <w:rPr>
          <w:lang w:val="hr-HR"/>
        </w:rPr>
        <w:t xml:space="preserve"> </w:t>
      </w:r>
      <w:r w:rsidR="00421741">
        <w:rPr>
          <w:lang w:val="hr-HR"/>
        </w:rPr>
        <w:t>St-326/15-5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2427C3">
        <w:t>Trgovački sud u Varaždinu, po višem sudskom savjetniku toga suda, Ivani Starčević, kao stečajnom sucu u predmetu u povodu zahtjeva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025B63">
        <w:t xml:space="preserve"> </w:t>
      </w:r>
      <w:r w:rsidR="00421741">
        <w:t>CONBETA d.o.o., OIB: 39943957175, sa sjedištem u Augusta Šenoe 4/6, 42000 Varaždin</w:t>
      </w:r>
      <w:r w:rsidR="0082762B">
        <w:t xml:space="preserve">, </w:t>
      </w:r>
      <w:r w:rsidR="002C5CA3">
        <w:t xml:space="preserve"> dana </w:t>
      </w:r>
      <w:r w:rsidR="002427C3">
        <w:t>13</w:t>
      </w:r>
      <w:r w:rsidR="00025B63">
        <w:t>.</w:t>
      </w:r>
      <w:r w:rsidR="00920620">
        <w:t xml:space="preserve"> </w:t>
      </w:r>
      <w:r w:rsidR="00B56B55">
        <w:t>studenog</w:t>
      </w:r>
      <w:r w:rsidR="00920620">
        <w:t xml:space="preserve"> 2015.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 xml:space="preserve">Dužnik </w:t>
      </w:r>
      <w:r w:rsidR="00421741">
        <w:t>CONBETA d.o.o., OIB: 39943957175, sa sjedištem u Augusta Šenoe 4/6, 42000 Varaždin</w:t>
      </w:r>
      <w:r w:rsidR="0082762B">
        <w:t>,</w:t>
      </w:r>
      <w:r w:rsidR="008C35DC">
        <w:rPr>
          <w:lang w:val="hr-HR"/>
        </w:rPr>
        <w:t xml:space="preserve"> na dan </w:t>
      </w:r>
      <w:r w:rsidR="00421741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421741">
        <w:rPr>
          <w:lang w:val="hr-HR"/>
        </w:rPr>
        <w:t>66.161,09</w:t>
      </w:r>
      <w:r w:rsidR="00025B63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 dužnika</w:t>
      </w:r>
      <w:r w:rsidR="008C35DC">
        <w:t xml:space="preserve"> </w:t>
      </w:r>
      <w:r w:rsidR="00421741">
        <w:t>CONBETA d.o.o., OIB: 39943957175, sa sjedištem u Augusta Šenoe 4/6, 42000 Varaždin</w:t>
      </w:r>
      <w:r w:rsidR="00B42637">
        <w:t>,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421741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421741">
        <w:rPr>
          <w:lang w:val="hr-HR"/>
        </w:rPr>
        <w:t xml:space="preserve"> ovome sudu dana 29.10.2015.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421741">
        <w:t>CONBETA d.o.o., OIB: 39943957175, sa sjedištem u Augusta Šenoe 4/6, 42000 Varaždin</w:t>
      </w:r>
      <w:r w:rsidR="00025B63" w:rsidRPr="00893E03">
        <w:t>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421741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421741">
        <w:rPr>
          <w:lang w:val="hr-HR"/>
        </w:rPr>
        <w:t>66.161,09</w:t>
      </w:r>
      <w:r w:rsidR="00025B63"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2427C3">
        <w:rPr>
          <w:lang w:val="hr-HR"/>
        </w:rPr>
        <w:t>13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56B55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2427C3" w:rsidP="002427C3" w:rsidR="002427C3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VIŠA SUDSKA SAVJETNICA:</w:t>
      </w:r>
    </w:p>
    <w:p w:rsidRDefault="002427C3" w:rsidP="002427C3" w:rsidR="002427C3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Ivana Starčević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2C8C" w:rsidP="007F64E0" w:rsidR="00312C8C">
      <w:r>
        <w:separator/>
      </w:r>
    </w:p>
  </w:endnote>
  <w:endnote w:id="0" w:type="continuationSeparator">
    <w:p w:rsidRDefault="00312C8C" w:rsidP="007F64E0" w:rsidR="00312C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2C8C" w:rsidP="007F64E0" w:rsidR="00312C8C">
      <w:r>
        <w:separator/>
      </w:r>
    </w:p>
  </w:footnote>
  <w:footnote w:id="0" w:type="continuationSeparator">
    <w:p w:rsidRDefault="00312C8C" w:rsidP="007F64E0" w:rsidR="00312C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C737CD">
      <w:rPr>
        <w:lang w:val="hr-HR"/>
      </w:rPr>
      <w:t>8</w:t>
    </w:r>
    <w:r w:rsidR="00A5580E">
      <w:rPr>
        <w:lang w:val="hr-HR"/>
      </w:rPr>
      <w:t xml:space="preserve"> </w:t>
    </w:r>
    <w:r w:rsidR="00421741">
      <w:rPr>
        <w:lang w:val="hr-HR"/>
      </w:rPr>
      <w:t>St-326/15-5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40162" w:rsidRPr="00940162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427C3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2C8C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1741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37BB1"/>
    <w:rsid w:val="00940162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416DA"/>
    <w:rsid w:val="00B41B30"/>
    <w:rsid w:val="00B41C36"/>
    <w:rsid w:val="00B42637"/>
    <w:rsid w:val="00B56B55"/>
    <w:rsid w:val="00B61DDF"/>
    <w:rsid w:val="00B64251"/>
    <w:rsid w:val="00B64E05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737CD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401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01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1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1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1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401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01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1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1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1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St-326/2015</izvorni_sadrzaj>
    <derivirana_varijabla naziv="DomainObject.Predmet.OznakaBroj_1">St-326/2015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CONBETA d.o.o. za turizam i trgovinu</izvorni_sadrzaj>
    <derivirana_varijabla naziv="DomainObject.Predmet.ProtustrankaFormated_1">  CONBETA d.o.o. za turizam i trgovinu</derivirana_varijabla>
  </DomainObject.Predmet.ProtustrankaFormated>
  <DomainObject.Predmet.ProtustrankaFormatedOIB>
    <izvorni_sadrzaj>  CONBETA d.o.o. za turizam i trgovinu, OIB 39943957175</izvorni_sadrzaj>
    <derivirana_varijabla naziv="DomainObject.Predmet.ProtustrankaFormatedOIB_1">  CONBETA d.o.o. za turizam i trgovinu, OIB 39943957175</derivirana_varijabla>
  </DomainObject.Predmet.ProtustrankaFormatedOIB>
  <DomainObject.Predmet.ProtustrankaFormatedWithAdress>
    <izvorni_sadrzaj> CONBETA d.o.o. za turizam i trgovinu, Augusta Šenoe 4/6, 42000 Varaždin</izvorni_sadrzaj>
    <derivirana_varijabla naziv="DomainObject.Predmet.ProtustrankaFormatedWithAdress_1"> CONBETA d.o.o. za turizam i trgovinu, Augusta Šenoe 4/6, 42000 Varaždin</derivirana_varijabla>
  </DomainObject.Predmet.ProtustrankaFormatedWithAdress>
  <DomainObject.Predmet.ProtustrankaFormatedWithAdressOIB>
    <izvorni_sadrzaj> CONBETA d.o.o. za turizam i trgovinu, OIB 39943957175, Augusta Šenoe 4/6, 42000 Varaždin</izvorni_sadrzaj>
    <derivirana_varijabla naziv="DomainObject.Predmet.ProtustrankaFormatedWithAdressOIB_1"> CONBETA d.o.o. za turizam i trgovinu, OIB 39943957175, Augusta Šenoe 4/6, 42000 Varaždin</derivirana_varijabla>
  </DomainObject.Predmet.ProtustrankaFormatedWithAdressOIB>
  <DomainObject.Predmet.ProtustrankaWithAdress>
    <izvorni_sadrzaj>CONBETA d.o.o. za turizam i trgovinu Augusta Šenoe 4/6, 42000 Varaždin</izvorni_sadrzaj>
    <derivirana_varijabla naziv="DomainObject.Predmet.ProtustrankaWithAdress_1">CONBETA d.o.o. za turizam i trgovinu Augusta Šenoe 4/6, 42000 Varaždin</derivirana_varijabla>
  </DomainObject.Predmet.ProtustrankaWithAdress>
  <DomainObject.Predmet.ProtustrankaWithAdressOIB>
    <izvorni_sadrzaj>CONBETA d.o.o. za turizam i trgovinu, OIB 39943957175, Augusta Šenoe 4/6, 42000 Varaždin</izvorni_sadrzaj>
    <derivirana_varijabla naziv="DomainObject.Predmet.ProtustrankaWithAdressOIB_1">CONBETA d.o.o. za turizam i trgovinu, OIB 39943957175, Augusta Šenoe 4/6, 42000 Varaždin</derivirana_varijabla>
  </DomainObject.Predmet.ProtustrankaWithAdressOIB>
  <DomainObject.Predmet.ProtustrankaNazivFormated>
    <izvorni_sadrzaj>CONBETA d.o.o. za turizam i trgovinu</izvorni_sadrzaj>
    <derivirana_varijabla naziv="DomainObject.Predmet.ProtustrankaNazivFormated_1">CONBETA d.o.o. za turizam i trgovinu</derivirana_varijabla>
  </DomainObject.Predmet.ProtustrankaNazivFormated>
  <DomainObject.Predmet.ProtustrankaNazivFormatedOIB>
    <izvorni_sadrzaj>CONBETA d.o.o. za turizam i trgovinu, OIB 39943957175</izvorni_sadrzaj>
    <derivirana_varijabla naziv="DomainObject.Predmet.ProtustrankaNazivFormatedOIB_1">CONBETA d.o.o. za turizam i trgovinu, OIB 39943957175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66161.09</izvorni_sadrzaj>
    <derivirana_varijabla naziv="DomainObject.Predmet.TrenutnaVrijednost_1">66161.09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CONBETA d.o.o. za turizam i trgovinu</item>
    </izvorni_sadrzaj>
    <derivirana_varijabla naziv="DomainObject.Predmet.ProtuStrankaListFormated_1">
      <item>CONBETA d.o.o. za turizam i trgovinu</item>
    </derivirana_varijabla>
  </DomainObject.Predmet.ProtuStrankaListFormated>
  <DomainObject.Predmet.ProtuStrankaListFormatedOIB>
    <izvorni_sadrzaj>
      <item>CONBETA d.o.o. za turizam i trgovinu, OIB 39943957175</item>
    </izvorni_sadrzaj>
    <derivirana_varijabla naziv="DomainObject.Predmet.ProtuStrankaListFormatedOIB_1">
      <item>CONBETA d.o.o. za turizam i trgovinu, OIB 39943957175</item>
    </derivirana_varijabla>
  </DomainObject.Predmet.ProtuStrankaListFormatedOIB>
  <DomainObject.Predmet.ProtuStrankaListFormatedWithAdress>
    <izvorni_sadrzaj>
      <item>CONBETA d.o.o. za turizam i trgovinu, Augusta Šenoe 4/6, 42000 Varaždin</item>
    </izvorni_sadrzaj>
    <derivirana_varijabla naziv="DomainObject.Predmet.ProtuStrankaListFormatedWithAdress_1">
      <item>CONBETA d.o.o. za turizam i trgovinu, Augusta Šenoe 4/6, 42000 Varaždin</item>
    </derivirana_varijabla>
  </DomainObject.Predmet.ProtuStrankaListFormatedWithAdress>
  <DomainObject.Predmet.ProtuStrankaListFormatedWithAdressOIB>
    <izvorni_sadrzaj>
      <item>CONBETA d.o.o. za turizam i trgovinu, OIB 39943957175, Augusta Šenoe 4/6, 42000 Varaždin</item>
    </izvorni_sadrzaj>
    <derivirana_varijabla naziv="DomainObject.Predmet.ProtuStrankaListFormatedWithAdressOIB_1">
      <item>CONBETA d.o.o. za turizam i trgovinu, OIB 39943957175, Augusta Šenoe 4/6, 42000 Varaždin</item>
    </derivirana_varijabla>
  </DomainObject.Predmet.ProtuStrankaListFormatedWithAdressOIB>
  <DomainObject.Predmet.ProtuStrankaListNazivFormated>
    <izvorni_sadrzaj>
      <item>CONBETA d.o.o. za turizam i trgovinu</item>
    </izvorni_sadrzaj>
    <derivirana_varijabla naziv="DomainObject.Predmet.ProtuStrankaListNazivFormated_1">
      <item>CONBETA d.o.o. za turizam i trgovinu</item>
    </derivirana_varijabla>
  </DomainObject.Predmet.ProtuStrankaListNazivFormated>
  <DomainObject.Predmet.ProtuStrankaListNazivFormatedOIB>
    <izvorni_sadrzaj>
      <item>CONBETA d.o.o. za turizam i trgovinu, OIB 39943957175</item>
    </izvorni_sadrzaj>
    <derivirana_varijabla naziv="DomainObject.Predmet.ProtuStrankaListNazivFormatedOIB_1">
      <item>CONBETA d.o.o. za turizam i trgovinu, OIB 39943957175</item>
    </derivirana_varijabla>
  </DomainObject.Predmet.ProtuStrankaListNazivFormatedOIB>
  <DomainObject.Predmet.OstaliListFormated>
    <izvorni_sadrzaj>
      <item>Sudski registar, Trgovački sud u Varaždinu</item>
      <item>E-oglasna ploča ovog suda</item>
    </izvorni_sadrzaj>
    <derivirana_varijabla naziv="DomainObject.Predmet.OstaliListFormated_1">
      <item>Sudski registar, Trgovački sud u Varaždinu</item>
      <item>E-oglasna ploča ovog suda</item>
    </derivirana_varijabla>
  </DomainObject.Predmet.OstaliListFormated>
  <DomainObject.Predmet.OstaliListFormatedOIB>
    <izvorni_sadrzaj>
      <item>Sudski registar, Trgovački sud u Varaždinu</item>
      <item>E-oglasna ploča ovog suda</item>
    </izvorni_sadrzaj>
    <derivirana_varijabla naziv="DomainObject.Predmet.OstaliListFormatedOIB_1">
      <item>Sudski registar, Trgovački sud u Varaždinu</item>
      <item>E-oglasna ploča ovog suda</item>
    </derivirana_varijabla>
  </DomainObject.Predmet.OstaliListFormatedOIB>
  <DomainObject.Predmet.OstaliListFormatedWithAdress>
    <izvorni_sadrzaj>
      <item>Sudski registar, Trgovački sud u Varaždinu</item>
      <item>E-oglasna ploča ovog suda</item>
    </izvorni_sadrzaj>
    <derivirana_varijabla naziv="DomainObject.Predmet.OstaliListFormatedWithAdress_1">
      <item>Sudski registar, Trgovački sud u Varaždinu</item>
      <item>E-oglasna ploča ovog suda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</izvorni_sadrzaj>
    <derivirana_varijabla naziv="DomainObject.Predmet.OstaliListFormatedWithAdressOIB_1">
      <item>Sudski registar, Trgovački sud u Varaždinu</item>
      <item>E-oglasna ploča ovog suda</item>
    </derivirana_varijabla>
  </DomainObject.Predmet.OstaliListFormatedWithAdressOIB>
  <DomainObject.Predmet.OstaliListNazivFormated>
    <izvorni_sadrzaj>
      <item>Sudski registar, Trgovački sud u Varaždinu</item>
      <item>E-oglasna ploča ovog suda</item>
    </izvorni_sadrzaj>
    <derivirana_varijabla naziv="DomainObject.Predmet.OstaliListNazivFormated_1">
      <item>Sudski registar, Trgovački sud u Varaždinu</item>
      <item>E-oglasna ploča ovog suda</item>
    </derivirana_varijabla>
  </DomainObject.Predmet.OstaliListNazivFormated>
  <DomainObject.Predmet.OstaliListNazivFormatedOIB>
    <izvorni_sadrzaj>
      <item>Sudski registar, Trgovački sud u Varaždinu</item>
      <item>E-oglasna ploča ovog suda</item>
    </izvorni_sadrzaj>
    <derivirana_varijabla naziv="DomainObject.Predmet.OstaliListNazivFormatedOIB_1">
      <item>Sudski registar, Trgovački sud u Varaždinu</item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CONBETA d.o.o. za turizam i trgovinu</izvorni_sadrzaj>
    <derivirana_varijabla naziv="DomainObject.Predmet.ProtustrankaIDrugi_1">CONBETA d.o.o. za turizam i trgovinu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CONBETA d.o.o. za turizam i trgovinu, OIB 39943957175, Augusta Šenoe 4/6, 42000 Varaždin</izvorni_sadrzaj>
    <derivirana_varijabla naziv="DomainObject.Predmet.ProtustrankaIDrugiAdressOIB_1">CONBETA d.o.o. za turizam i trgovinu, OIB 39943957175, Augusta Šenoe 4/6,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CONBETA d.o.o. za turizam i trgovinu</item>
      <item>Sudski registar, Trgovački sud u Varaždinu</item>
      <item>E-oglasna ploča ovog suda</item>
    </izvorni_sadrzaj>
    <derivirana_varijabla naziv="DomainObject.Predmet.SudioniciListNaziv_1">
      <item>Financijska agencija, Regionalni centar Zagreb, Podružnica Varaždin</item>
      <item>CONBETA d.o.o. za turizam i trgovinu</item>
      <item>Sudski registar, Trgovački sud u Varaždinu</item>
      <item>E-oglasna ploča ovog suda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CONBETA d.o.o. za turizam i trgovinu, OIB 39943957175, Augusta Šenoe 4/6,42000 Varaždin</item>
      <item>Sudski registar, Trgovački sud u Varaždinu</item>
      <item>E-oglasna ploča ovog suda</item>
    </izvorni_sadrzaj>
    <derivirana_varijabla naziv="DomainObject.Predmet.SudioniciListAdressOIB_1">
      <item>Financijska agencija, Regionalni centar Zagreb, Podružnica Varaždin, A. Cesarca 2,42000 Varaždin</item>
      <item>CONBETA d.o.o. za turizam i trgovinu, OIB 39943957175, Augusta Šenoe 4/6,42000 Varaždin</item>
      <item>Sudski registar, Trgovački sud u Varaždinu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39943957175</item>
      <item>, OIB null</item>
      <item>, OIB null</item>
    </izvorni_sadrzaj>
    <derivirana_varijabla naziv="DomainObject.Predmet.SudioniciListNazivOIB_1">
      <item>, OIB null</item>
      <item>, OIB 39943957175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425</properties:Words>
  <properties:Characters>2322</properties:Characters>
  <properties:Lines>65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2015-11-11T11:03:00Z</dcterms:created>
  <dc:creator>user</dc:creator>
  <cp:lastModifiedBy>Marko Makaj</cp:lastModifiedBy>
  <cp:lastPrinted>2015-10-12T11:41:00Z</cp:lastPrinted>
  <dcterms:modified xmlns:xsi="http://www.w3.org/2001/XMLSchema-instance" xsi:type="dcterms:W3CDTF">2015-11-13T08:03:00Z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