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b673" w14:paraId="d35b673" w:rsidRDefault="00FE4079" w:rsidP="00FE4079" w:rsidR="00FE407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079" w:rsidP="00FE4079" w:rsidR="00FE4079" w:rsidRPr="00D21A2C"/>
    <w:p w:rsidRDefault="00FE4079" w:rsidP="00FE4079" w:rsidR="00FE40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</w:pPr>
      <w:r>
        <w:t>R</w:t>
      </w:r>
      <w:r w:rsidR="000571E0">
        <w:t xml:space="preserve"> </w:t>
      </w:r>
      <w:r>
        <w:t>E</w:t>
      </w:r>
      <w:r w:rsidR="000571E0">
        <w:t xml:space="preserve"> </w:t>
      </w:r>
      <w:r>
        <w:t>P</w:t>
      </w:r>
      <w:r w:rsidR="000571E0">
        <w:t xml:space="preserve"> </w:t>
      </w:r>
      <w:r>
        <w:t>U</w:t>
      </w:r>
      <w:r w:rsidR="000571E0">
        <w:t xml:space="preserve"> </w:t>
      </w:r>
      <w:r>
        <w:t>B</w:t>
      </w:r>
      <w:r w:rsidR="000571E0">
        <w:t xml:space="preserve"> </w:t>
      </w:r>
      <w:r>
        <w:t>L</w:t>
      </w:r>
      <w:r w:rsidR="000571E0">
        <w:t xml:space="preserve"> </w:t>
      </w:r>
      <w:r>
        <w:t>I</w:t>
      </w:r>
      <w:r w:rsidR="000571E0">
        <w:t xml:space="preserve"> </w:t>
      </w:r>
      <w:r>
        <w:t>K</w:t>
      </w:r>
      <w:r w:rsidR="000571E0">
        <w:t xml:space="preserve"> </w:t>
      </w:r>
      <w:r>
        <w:t xml:space="preserve">A </w:t>
      </w:r>
      <w:r w:rsidR="000571E0">
        <w:t xml:space="preserve"> </w:t>
      </w:r>
      <w:r>
        <w:t>H</w:t>
      </w:r>
      <w:r w:rsidR="000571E0">
        <w:t xml:space="preserve"> </w:t>
      </w:r>
      <w:r>
        <w:t>R</w:t>
      </w:r>
      <w:r w:rsidR="000571E0">
        <w:t xml:space="preserve"> </w:t>
      </w:r>
      <w:r>
        <w:t>V</w:t>
      </w:r>
      <w:r w:rsidR="000571E0">
        <w:t xml:space="preserve"> </w:t>
      </w:r>
      <w:r>
        <w:t>A</w:t>
      </w:r>
      <w:r w:rsidR="000571E0">
        <w:t xml:space="preserve"> </w:t>
      </w:r>
      <w:r>
        <w:t>T</w:t>
      </w:r>
      <w:r w:rsidR="000571E0">
        <w:t xml:space="preserve"> </w:t>
      </w:r>
      <w:r>
        <w:t>S</w:t>
      </w:r>
      <w:r w:rsidR="000571E0">
        <w:t xml:space="preserve"> </w:t>
      </w:r>
      <w:r>
        <w:t>K</w:t>
      </w:r>
      <w:r w:rsidR="000571E0">
        <w:t xml:space="preserve"> </w:t>
      </w:r>
      <w:r>
        <w:t>A</w:t>
      </w:r>
    </w:p>
    <w:p w:rsidRDefault="00FE4079" w:rsidP="00FE4079" w:rsidR="00FE4079" w:rsidRPr="00EB185D">
      <w:pPr>
        <w:jc w:val="center"/>
      </w:pPr>
    </w:p>
    <w:p w:rsidRDefault="00CA7EC3" w:rsidP="00FE4079" w:rsidR="00FE407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J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Č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571E0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  <w:rPr>
          <w:b/>
          <w:bCs/>
        </w:rPr>
      </w:pPr>
    </w:p>
    <w:p w:rsidRDefault="00FE4079" w:rsidP="00FE4079" w:rsidR="00FE4079">
      <w:pPr>
        <w:jc w:val="both"/>
      </w:pPr>
      <w:r>
        <w:tab/>
        <w:t xml:space="preserve">Trgovački sud u Osijeku, po stečajnoj sutkinji Nadi Roso, u stečajnom postupku nad  dužnikom: </w:t>
      </w:r>
      <w:r w:rsidR="00A017DE">
        <w:rPr>
          <w:b/>
        </w:rPr>
        <w:t>KROMOPAK d.o.o. "u stečaju" Valpovo, Dravska 10, OIB: 48844303027, MBS: 030013591</w:t>
      </w:r>
      <w:r>
        <w:t xml:space="preserve">, dana </w:t>
      </w:r>
      <w:r w:rsidR="00A017DE">
        <w:t>5. prosinca</w:t>
      </w:r>
      <w:r w:rsidR="00CA7EC3">
        <w:t xml:space="preserve"> </w:t>
      </w:r>
      <w:r>
        <w:t>2017. g.,</w:t>
      </w:r>
    </w:p>
    <w:p w:rsidRDefault="00FE4079" w:rsidP="00FE4079" w:rsidR="00FE4079">
      <w:pPr>
        <w:tabs>
          <w:tab w:pos="7200" w:val="left"/>
        </w:tabs>
        <w:jc w:val="both"/>
      </w:pPr>
      <w:r>
        <w:tab/>
      </w:r>
    </w:p>
    <w:p w:rsidRDefault="00FE4079" w:rsidP="00FE4079" w:rsidR="00FE4079" w:rsidRPr="00BC0359">
      <w:pPr>
        <w:jc w:val="both"/>
      </w:pPr>
    </w:p>
    <w:p w:rsidRDefault="00FE4079" w:rsidP="00FE4079" w:rsidR="00FE4079">
      <w:pPr>
        <w:jc w:val="center"/>
      </w:pPr>
      <w:r>
        <w:t>z a k l j u č i o  j e :</w:t>
      </w:r>
    </w:p>
    <w:p w:rsidRDefault="00FE4079" w:rsidP="00FE4079" w:rsidR="00FE4079">
      <w:pPr>
        <w:jc w:val="center"/>
        <w:rPr>
          <w:b/>
        </w:rPr>
      </w:pPr>
    </w:p>
    <w:p w:rsidRDefault="00FE4079" w:rsidP="00FE4079" w:rsidR="00FE4079" w:rsidRPr="00A017DE">
      <w:pPr>
        <w:jc w:val="both"/>
      </w:pPr>
    </w:p>
    <w:p w:rsidRDefault="00FE4079" w:rsidP="00FE4079" w:rsidR="00FE4079" w:rsidRPr="00F94325">
      <w:pPr>
        <w:numPr>
          <w:ilvl w:val="0"/>
          <w:numId w:val="1"/>
        </w:numPr>
        <w:tabs>
          <w:tab w:pos="2151" w:val="clear"/>
        </w:tabs>
        <w:ind w:firstLine="567" w:left="142"/>
        <w:jc w:val="both"/>
      </w:pPr>
      <w:r w:rsidRPr="00A017DE">
        <w:t xml:space="preserve">Utvrđuje se da je rješenje o dosudi </w:t>
      </w:r>
      <w:r w:rsidR="003A3E1A" w:rsidRPr="00A017DE">
        <w:t>Trgovačkog suda u Osijeku 6 St-</w:t>
      </w:r>
      <w:r w:rsidR="00A017DE" w:rsidRPr="00A017DE">
        <w:t>221/15</w:t>
      </w:r>
      <w:r w:rsidR="000571E0" w:rsidRPr="00A017DE">
        <w:t xml:space="preserve"> od </w:t>
      </w:r>
      <w:r w:rsidR="00A017DE" w:rsidRPr="00A017DE">
        <w:t xml:space="preserve">2. studenog </w:t>
      </w:r>
      <w:r w:rsidR="000571E0" w:rsidRPr="00A017DE">
        <w:t>2017. g.</w:t>
      </w:r>
      <w:r w:rsidR="003A3E1A" w:rsidRPr="00A017DE">
        <w:t xml:space="preserve"> </w:t>
      </w:r>
      <w:r w:rsidRPr="00A017DE">
        <w:t xml:space="preserve">nekretnina stečajnog dužnika </w:t>
      </w:r>
      <w:r w:rsidR="00A017DE" w:rsidRPr="00A017DE">
        <w:rPr>
          <w:b/>
        </w:rPr>
        <w:t>KROMOPAK d.o.o. "u stečaju" Valpovo, Dravska 10, OIB: 48844303027, MBS: 030013591</w:t>
      </w:r>
      <w:r w:rsidRPr="00A017DE">
        <w:t xml:space="preserve">,  kupcu </w:t>
      </w:r>
      <w:r w:rsidR="00A017DE" w:rsidRPr="00A017DE">
        <w:t xml:space="preserve">Gordan Jakšić, Belišće, A. G. Matoša </w:t>
      </w:r>
      <w:r w:rsidR="00A017DE" w:rsidRPr="00F94325">
        <w:t>10, OIB: 22956263316</w:t>
      </w:r>
      <w:r w:rsidRPr="00F94325">
        <w:t xml:space="preserve">, </w:t>
      </w:r>
      <w:r w:rsidRPr="00F94325">
        <w:rPr>
          <w:rFonts w:eastAsia="Calibri"/>
        </w:rPr>
        <w:t xml:space="preserve">postalo pravomoćno dana  </w:t>
      </w:r>
      <w:r w:rsidR="009A1A46" w:rsidRPr="00F94325">
        <w:rPr>
          <w:rFonts w:eastAsia="Calibri"/>
        </w:rPr>
        <w:t xml:space="preserve">15. </w:t>
      </w:r>
      <w:r w:rsidR="00F94325">
        <w:rPr>
          <w:rFonts w:eastAsia="Calibri"/>
        </w:rPr>
        <w:t>studenog</w:t>
      </w:r>
      <w:r w:rsidRPr="00F94325">
        <w:rPr>
          <w:rFonts w:eastAsia="Calibri"/>
        </w:rPr>
        <w:t xml:space="preserve"> </w:t>
      </w:r>
      <w:r w:rsidR="002377DD" w:rsidRPr="00F94325">
        <w:rPr>
          <w:rFonts w:eastAsia="Calibri"/>
        </w:rPr>
        <w:t>2017</w:t>
      </w:r>
      <w:r w:rsidRPr="00F94325">
        <w:rPr>
          <w:rFonts w:eastAsia="Calibri"/>
        </w:rPr>
        <w:t xml:space="preserve">. g. </w:t>
      </w:r>
      <w:r w:rsidRPr="00F94325">
        <w:t>te je kupac stekao zakonske uvjete da mu se ista preda.</w:t>
      </w:r>
    </w:p>
    <w:p w:rsidRDefault="00FE4079" w:rsidP="00FE4079" w:rsidR="00FE4079" w:rsidRPr="00F94325">
      <w:pPr>
        <w:ind w:left="1425"/>
        <w:jc w:val="both"/>
      </w:pPr>
    </w:p>
    <w:p w:rsidRDefault="00FE4079" w:rsidP="00FE4079" w:rsidR="00FE4079" w:rsidRPr="00F94325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F94325">
        <w:rPr>
          <w:rFonts w:hAnsi="Times New Roman" w:ascii="Times New Roman"/>
          <w:sz w:val="24"/>
          <w:szCs w:val="24"/>
        </w:rPr>
        <w:t xml:space="preserve">Nekretnina stečajnog dužnika </w:t>
      </w:r>
      <w:r w:rsidR="00F94325" w:rsidRPr="00F94325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Pr="00F94325">
        <w:rPr>
          <w:rFonts w:hAnsi="Times New Roman" w:ascii="Times New Roman"/>
          <w:sz w:val="24"/>
          <w:szCs w:val="24"/>
        </w:rPr>
        <w:t>,</w:t>
      </w:r>
      <w:r w:rsidR="00CA7EC3" w:rsidRPr="00F94325">
        <w:rPr>
          <w:rFonts w:hAnsi="Times New Roman" w:ascii="Times New Roman"/>
          <w:sz w:val="24"/>
          <w:szCs w:val="24"/>
        </w:rPr>
        <w:t xml:space="preserve"> </w:t>
      </w:r>
      <w:r w:rsidR="00153F02" w:rsidRPr="00F94325">
        <w:rPr>
          <w:rFonts w:hAnsi="Times New Roman" w:ascii="Times New Roman"/>
          <w:sz w:val="24"/>
          <w:szCs w:val="24"/>
        </w:rPr>
        <w:t xml:space="preserve"> </w:t>
      </w:r>
      <w:r w:rsidRPr="00F94325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F94325" w:rsidRPr="00F94325">
        <w:rPr>
          <w:rFonts w:hAnsi="Times New Roman" w:ascii="Times New Roman"/>
          <w:bCs/>
          <w:sz w:val="24"/>
          <w:szCs w:val="24"/>
        </w:rPr>
        <w:t xml:space="preserve">koja se vodi u zemljišnim knjigama kod </w:t>
      </w:r>
      <w:r w:rsidR="00F94325" w:rsidRPr="00F94325">
        <w:rPr>
          <w:rFonts w:hAnsi="Times New Roman" w:ascii="Times New Roman"/>
          <w:sz w:val="24"/>
          <w:szCs w:val="24"/>
        </w:rPr>
        <w:t xml:space="preserve">Općinskog suda u Osijeku Stalna služba Valpovo zemljišnoknjižni odjel Valpovo </w:t>
      </w:r>
      <w:proofErr w:type="spellStart"/>
      <w:r w:rsidR="00F94325" w:rsidRPr="00F94325">
        <w:rPr>
          <w:rFonts w:hAnsi="Times New Roman" w:ascii="Times New Roman"/>
          <w:sz w:val="24"/>
          <w:szCs w:val="24"/>
        </w:rPr>
        <w:t>zk</w:t>
      </w:r>
      <w:proofErr w:type="spellEnd"/>
      <w:r w:rsidR="00F94325" w:rsidRPr="00F94325">
        <w:rPr>
          <w:rFonts w:hAnsi="Times New Roman" w:ascii="Times New Roman"/>
          <w:sz w:val="24"/>
          <w:szCs w:val="24"/>
        </w:rPr>
        <w:t xml:space="preserve">. ul. 1898 k.o. Valpovo </w:t>
      </w:r>
      <w:proofErr w:type="spellStart"/>
      <w:r w:rsidR="00F94325" w:rsidRPr="00F94325">
        <w:rPr>
          <w:rFonts w:hAnsi="Times New Roman" w:ascii="Times New Roman"/>
          <w:sz w:val="24"/>
          <w:szCs w:val="24"/>
        </w:rPr>
        <w:t>kč</w:t>
      </w:r>
      <w:proofErr w:type="spellEnd"/>
      <w:r w:rsidR="00F94325" w:rsidRPr="00F94325">
        <w:rPr>
          <w:rFonts w:hAnsi="Times New Roman" w:ascii="Times New Roman"/>
          <w:sz w:val="24"/>
          <w:szCs w:val="24"/>
        </w:rPr>
        <w:t>. br. 871/2 u naravi zgrada i industrijsko dvorište u Ulici Dravska 10, Valpovo ukupne površine 2626 m2</w:t>
      </w:r>
      <w:r w:rsidR="002377DD" w:rsidRPr="00F94325">
        <w:rPr>
          <w:rFonts w:hAnsi="Times New Roman" w:ascii="Times New Roman"/>
          <w:sz w:val="24"/>
          <w:szCs w:val="24"/>
        </w:rPr>
        <w:t>,</w:t>
      </w:r>
      <w:r w:rsidRPr="00F94325">
        <w:rPr>
          <w:rFonts w:hAnsi="Times New Roman" w:ascii="Times New Roman"/>
          <w:sz w:val="24"/>
          <w:szCs w:val="24"/>
        </w:rPr>
        <w:t xml:space="preserve"> koja kupovnina je uplaćena u cijelosti, </w:t>
      </w:r>
      <w:r w:rsidRPr="00F94325">
        <w:rPr>
          <w:rFonts w:hAnsi="Times New Roman" w:ascii="Times New Roman"/>
          <w:b/>
          <w:sz w:val="24"/>
          <w:szCs w:val="24"/>
        </w:rPr>
        <w:t>predaje se</w:t>
      </w:r>
      <w:r w:rsidRPr="00F94325">
        <w:rPr>
          <w:rFonts w:hAnsi="Times New Roman" w:ascii="Times New Roman"/>
          <w:sz w:val="24"/>
          <w:szCs w:val="24"/>
        </w:rPr>
        <w:t xml:space="preserve"> kupcu </w:t>
      </w:r>
      <w:r w:rsidR="00CA7EC3" w:rsidRPr="00F94325">
        <w:rPr>
          <w:rFonts w:hAnsi="Times New Roman" w:ascii="Times New Roman"/>
          <w:sz w:val="24"/>
          <w:szCs w:val="24"/>
        </w:rPr>
        <w:t xml:space="preserve"> </w:t>
      </w:r>
      <w:r w:rsidR="00A017DE" w:rsidRPr="00F94325">
        <w:rPr>
          <w:rFonts w:hAnsi="Times New Roman" w:ascii="Times New Roman"/>
          <w:sz w:val="24"/>
          <w:szCs w:val="24"/>
        </w:rPr>
        <w:t>Gordan</w:t>
      </w:r>
      <w:r w:rsidR="00F94325" w:rsidRPr="00F94325">
        <w:rPr>
          <w:rFonts w:hAnsi="Times New Roman" w:ascii="Times New Roman"/>
          <w:sz w:val="24"/>
          <w:szCs w:val="24"/>
        </w:rPr>
        <w:t>u</w:t>
      </w:r>
      <w:r w:rsidR="00A017DE" w:rsidRPr="00F94325">
        <w:rPr>
          <w:rFonts w:hAnsi="Times New Roman" w:ascii="Times New Roman"/>
          <w:sz w:val="24"/>
          <w:szCs w:val="24"/>
        </w:rPr>
        <w:t xml:space="preserve"> Jakšić, Belišće, A. G. Matoša 10, OIB: 22956263316</w:t>
      </w:r>
      <w:r w:rsidRPr="00F94325">
        <w:rPr>
          <w:rFonts w:hAnsi="Times New Roman" w:ascii="Times New Roman"/>
          <w:b/>
          <w:sz w:val="24"/>
          <w:szCs w:val="24"/>
        </w:rPr>
        <w:t>.</w:t>
      </w:r>
      <w:r w:rsidRPr="00F94325">
        <w:rPr>
          <w:rFonts w:hAnsi="Times New Roman" w:ascii="Times New Roman"/>
          <w:b/>
          <w:sz w:val="24"/>
          <w:szCs w:val="24"/>
        </w:rPr>
        <w:tab/>
      </w:r>
    </w:p>
    <w:p w:rsidRDefault="00FE4079" w:rsidP="00FE4079" w:rsidR="00FE4079" w:rsidRPr="00F94325">
      <w:pPr>
        <w:tabs>
          <w:tab w:pos="0" w:val="num"/>
        </w:tabs>
      </w:pPr>
    </w:p>
    <w:p w:rsidRDefault="00FE4079" w:rsidP="00FE4079" w:rsidR="00FE4079" w:rsidRPr="000571E0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F94325">
        <w:rPr>
          <w:rFonts w:hAnsi="Times New Roman" w:ascii="Times New Roman"/>
          <w:sz w:val="24"/>
          <w:szCs w:val="24"/>
        </w:rPr>
        <w:t xml:space="preserve">Zemljišnoknjižni odjel </w:t>
      </w:r>
      <w:r w:rsidR="00F94325">
        <w:rPr>
          <w:rFonts w:hAnsi="Times New Roman" w:ascii="Times New Roman"/>
          <w:sz w:val="24"/>
          <w:szCs w:val="24"/>
        </w:rPr>
        <w:t>Valpovo</w:t>
      </w:r>
      <w:r w:rsidR="002377DD" w:rsidRPr="00F94325">
        <w:rPr>
          <w:rFonts w:hAnsi="Times New Roman" w:ascii="Times New Roman"/>
          <w:sz w:val="24"/>
          <w:szCs w:val="24"/>
        </w:rPr>
        <w:t xml:space="preserve">, </w:t>
      </w:r>
      <w:r w:rsidRPr="00F94325">
        <w:rPr>
          <w:rFonts w:hAnsi="Times New Roman" w:ascii="Times New Roman"/>
          <w:sz w:val="24"/>
          <w:szCs w:val="24"/>
        </w:rPr>
        <w:t xml:space="preserve">Općinskog suda u </w:t>
      </w:r>
      <w:r w:rsidR="00F94325">
        <w:rPr>
          <w:rFonts w:hAnsi="Times New Roman" w:ascii="Times New Roman"/>
          <w:sz w:val="24"/>
          <w:szCs w:val="24"/>
        </w:rPr>
        <w:t>Osijeku</w:t>
      </w:r>
      <w:r w:rsidRPr="000571E0">
        <w:rPr>
          <w:rFonts w:hAnsi="Times New Roman" w:ascii="Times New Roman"/>
          <w:sz w:val="24"/>
          <w:szCs w:val="24"/>
        </w:rPr>
        <w:t xml:space="preserve">  izvršit će upis prava vlasništva na predanim nekretninama u korist kupca i brisati sve terete i zabilježbe i to na: </w:t>
      </w:r>
    </w:p>
    <w:p w:rsidRDefault="00FE4079" w:rsidP="00FE4079" w:rsidR="00FE4079" w:rsidRPr="000571E0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FE4079" w:rsidP="00AC0E61" w:rsidR="00AC0E61">
      <w:pPr>
        <w:pStyle w:val="Odlomakpopisa"/>
        <w:numPr>
          <w:ilvl w:val="0"/>
          <w:numId w:val="3"/>
        </w:numPr>
        <w:spacing w:lineRule="auto" w:line="240" w:after="0"/>
        <w:ind w:firstLine="708" w:left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nekretnini upisanoj </w:t>
      </w:r>
      <w:r w:rsidR="000571E0" w:rsidRPr="000571E0">
        <w:rPr>
          <w:rFonts w:hAnsi="Times New Roman" w:ascii="Times New Roman"/>
          <w:bCs/>
          <w:sz w:val="24"/>
          <w:szCs w:val="24"/>
        </w:rPr>
        <w:t xml:space="preserve">kod </w:t>
      </w:r>
      <w:r w:rsidR="000571E0" w:rsidRPr="000571E0">
        <w:rPr>
          <w:rFonts w:hAnsi="Times New Roman" w:ascii="Times New Roman"/>
          <w:sz w:val="24"/>
          <w:szCs w:val="24"/>
        </w:rPr>
        <w:t xml:space="preserve">Općinskog suda u Vukovar Stalna služba Vinkovci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zk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odjel Vinkovci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zk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ul. 371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kč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. br. 875 k.o. </w:t>
      </w:r>
      <w:proofErr w:type="spellStart"/>
      <w:r w:rsidR="000571E0" w:rsidRPr="000571E0">
        <w:rPr>
          <w:rFonts w:hAnsi="Times New Roman" w:ascii="Times New Roman"/>
          <w:sz w:val="24"/>
          <w:szCs w:val="24"/>
        </w:rPr>
        <w:t>Vođinci</w:t>
      </w:r>
      <w:proofErr w:type="spellEnd"/>
      <w:r w:rsidR="000571E0" w:rsidRPr="000571E0">
        <w:rPr>
          <w:rFonts w:hAnsi="Times New Roman" w:ascii="Times New Roman"/>
          <w:sz w:val="24"/>
          <w:szCs w:val="24"/>
        </w:rPr>
        <w:t xml:space="preserve"> u naravi kuća i dvorište u selu, površine 2957 m2, sa ugrađenom kolnom vagom koja čini njezin sastavni dio</w:t>
      </w:r>
      <w:r w:rsidR="00486718">
        <w:rPr>
          <w:rFonts w:hAnsi="Times New Roman" w:ascii="Times New Roman"/>
          <w:sz w:val="24"/>
          <w:szCs w:val="24"/>
        </w:rPr>
        <w:t>.</w:t>
      </w:r>
    </w:p>
    <w:p w:rsidRDefault="00F94325" w:rsidP="00FE4079" w:rsidR="00F94325">
      <w:pPr>
        <w:ind w:left="1065"/>
        <w:jc w:val="center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9"/>
        <w:gridCol w:w="639"/>
        <w:gridCol w:w="6603"/>
        <w:gridCol w:w="29"/>
        <w:gridCol w:w="29"/>
        <w:gridCol w:w="1058"/>
        <w:gridCol w:w="268"/>
      </w:tblGrid>
      <w:tr w:rsidTr="00F94325" w:rsidR="00F94325" w:rsidRPr="00F94325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b/>
                <w:bCs/>
                <w:color w:val="000000"/>
                <w:sz w:val="18"/>
                <w:szCs w:val="18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F94325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652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1. Vlasnički dio: 1/1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KROMOPAK D.O.O., VALPOVO, DRAVSKA 10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</w:tr>
      <w:tr w:rsidTr="00F94325" w:rsidR="00F94325" w:rsidRPr="00F94325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Zaprimljeno 05.10.2015. broj Z-2195/15</w:t>
            </w:r>
            <w:r w:rsidRPr="00F94325">
              <w:rPr>
                <w:color w:val="000000"/>
                <w:sz w:val="15"/>
                <w:szCs w:val="15"/>
              </w:rPr>
              <w:br/>
              <w:t xml:space="preserve">Temeljem rješenja Trgovačkog suda u Osijeku br. St-221/15-6 od 30. rujna 2015.g.,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se otvaranje stečajnog postupka na nekretninama u A, vlasništvo dužnika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Kromopak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d.o.o., Valpovo, Dravska 10.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94325" w:rsidP="00F94325" w:rsidR="00F94325" w:rsidRPr="00F9432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94325" w:rsidP="00F94325" w:rsidR="00F94325" w:rsidRPr="00F9432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94325" w:rsidP="00F94325" w:rsidR="00F94325" w:rsidRPr="00F9432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94325" w:rsidP="00F94325" w:rsidR="00F94325" w:rsidRPr="00F94325">
            <w:pPr>
              <w:rPr>
                <w:sz w:val="20"/>
                <w:szCs w:val="20"/>
              </w:rPr>
            </w:pPr>
          </w:p>
        </w:tc>
      </w:tr>
    </w:tbl>
    <w:p w:rsidRDefault="00F94325" w:rsidP="00FE4079" w:rsidR="00F94325">
      <w:pPr>
        <w:ind w:left="1065"/>
        <w:jc w:val="center"/>
      </w:pPr>
    </w:p>
    <w:p w:rsidRDefault="00F94325" w:rsidP="00FE4079" w:rsidR="00F94325">
      <w:pPr>
        <w:ind w:left="1065"/>
        <w:jc w:val="center"/>
      </w:pPr>
      <w:r>
        <w:t>C Teretovnica</w:t>
      </w:r>
    </w:p>
    <w:p w:rsidRDefault="00F94325" w:rsidP="00FE4079" w:rsidR="00F94325">
      <w:pPr>
        <w:ind w:left="1065"/>
        <w:jc w:val="center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4"/>
        <w:gridCol w:w="450"/>
        <w:gridCol w:w="4917"/>
        <w:gridCol w:w="450"/>
        <w:gridCol w:w="742"/>
        <w:gridCol w:w="446"/>
        <w:gridCol w:w="743"/>
        <w:gridCol w:w="440"/>
        <w:gridCol w:w="293"/>
      </w:tblGrid>
      <w:tr w:rsidTr="00F94325" w:rsidR="00F94325" w:rsidRPr="00F94325">
        <w:trPr>
          <w:gridAfter w:val="1"/>
          <w:wAfter w:type="dxa" w:w="300"/>
          <w:trHeight w:val="126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7.1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Primljeno: 02. rujna 2008.g. Z-1871/08</w:t>
            </w:r>
            <w:r w:rsidRPr="00F94325">
              <w:rPr>
                <w:color w:val="000000"/>
                <w:sz w:val="15"/>
                <w:szCs w:val="15"/>
              </w:rPr>
              <w:br/>
              <w:t xml:space="preserve">Na temelju Sporazuma o zasnivanju založnog prava na nekretninama i pravu na neposrednu ovrhu od 01.rujna 2008.g.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solemniziranog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po javnom bilježniku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Mandici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Popović iz Valpova dana 02. rujna 2008.g. pod br. OV-7455/08-1, a u svezi Ugovora o dugoročnom kreditu br. 5010296940 od 01. rujna 2008.g. i čl. 16. st.1 ZZK-a, uknjižuje se zajednička hipoteka na nekretnine u A u iznosu od 1.600.000,00 HRK te ostalim kamatama i naknadama, sukladno čl.1. gore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cit.Sporazuma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>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1.600.000,00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2"/>
                <w:szCs w:val="12"/>
              </w:rPr>
              <w:t>GLAVNI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PRIVREDNA BANKA ZAGREB D.D., PODRUŽNICA 35 VALPOVO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7.2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se da je sporedni uložak upisan u z.k.ul. 743 k.o. Belišće.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 xml:space="preserve">10.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29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10.1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Zaprimljeno 09.07.2010. broj Z-1365/10</w:t>
            </w:r>
            <w:r w:rsidRPr="00F94325">
              <w:rPr>
                <w:color w:val="000000"/>
                <w:sz w:val="15"/>
                <w:szCs w:val="15"/>
              </w:rPr>
              <w:br/>
              <w:t xml:space="preserve">Temeljem Sporazuma o zasnivanju založnog prava na nekretninama i pravu na neposrednu ovrhu od 08. srpnja 2010.g.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solemniziranog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kod javnog bilježnika Ružice Gagro iz Valpova dana 08. srpnja 2010.g. pod br. OV-6478/2010, uknjižuje se zajednička hipoteka na nekretnine u A u iznosu od 82.780,00 EUR u kunskoj protuvrijednosti po srednjem tečaju HNB na dan dospijeća, s redovnom kamatom u visini tromjesečnog EURIBOR-a uvećano za kamatnu maržu od 6 postotnih poena, minimalno 8,75%, a najviše 9% u trenutku zaključenja pojedinog ugovora o Poduzetničkom kreditu godišnje, promjenjiva, u skladu s aktima Vjerovnika, s kamatom po dospijeću u visini zakonske zatezne kamate određene za odnose iz trgovačkih ugovora, a koja je promjenjiva u skladu s propisima i trenutno iznosi 17% godišnje, odnosno u visini redovne kamate ukoliko ista bude viša od zakonske zatezne kamate, naknadama, te s ostalim troškovima i uvjetima utvrđenim Ugovorom i Sporazumom,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82.780,00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2"/>
                <w:szCs w:val="12"/>
              </w:rPr>
              <w:t>GLAVNI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PRIVREDNA BANKA ZAGREB D.D., OIB: 02535697732, ZAGREB, RAČKOGA 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10.2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se da su sporedni ulošci upisani u z.k.ul. 743 k.o. Belišće i u z.k.ul. 3571 poduložak: 23, 24 i 25 k.o. Valpovo.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 xml:space="preserve">13.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Zaprimljeno 27.03.2013. broj Z-923/13</w:t>
            </w:r>
            <w:r w:rsidRPr="00F94325">
              <w:rPr>
                <w:color w:val="000000"/>
                <w:sz w:val="15"/>
                <w:szCs w:val="15"/>
              </w:rPr>
              <w:br/>
              <w:t xml:space="preserve">Temeljem Općeg Sporazuma o osiguranju stjecanjem založnog prava i neposrednom provođenju prisilne ovrhe od 04. ožujka 2013.g.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solemniziranog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kod javnog bilježnika Ružice Gagro iz Valpova dana 13. ožujka 2013.g. pod br. OV-1705/2013, uknjižuje se zajednička hipoteka na nekretninu u A, u iznosu 350.000,00 EUR u kunskoj protuvrijednosti po prodajnom tečaju PBZ d.d. za EUR važećem na dan plaćanja, sa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z.z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>. kamatom određenom za odnose iz trgovačkih ugovora, a koja je promjenjiva u skladu s propisima i trenutno iznosi 15 % godišnje, koja teče od dana dospijeća svake pojedine tražbine, pa do podmirenja, uvećano za pripadajuće javnobilježničke troškove i pristojbe, sudske troškove i pristojbe, troškove zastupanja i sl. 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350.000,00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2"/>
                <w:szCs w:val="12"/>
              </w:rPr>
              <w:t>GLAVNI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PRIVREDNA BANKA ZAGREB D.D., OIB: 02535697732, ZAGREB, RAČKOGA 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se da su sporedni ulošci upisani u z.k.ul. 743 k.o. Belišće i u z.k.ul. 3571 poduložak 23, 24 i 25 k.o. Valpovo.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 xml:space="preserve">14.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229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Zaprimljeno 23.05.2013. broj Z-1498/13</w:t>
            </w:r>
            <w:r w:rsidRPr="00F94325">
              <w:rPr>
                <w:color w:val="000000"/>
                <w:sz w:val="15"/>
                <w:szCs w:val="15"/>
              </w:rPr>
              <w:br/>
              <w:t xml:space="preserve">Temeljem Sporazuma o zasnivanju založnog prava na nekretninama i pravu na neposrednu ovrhu od 21. svibnja 2013.g.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solemniziranog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kod javnog bilježnika Ružice Gagro iz Valpova dana 22. svibnja 2013.g. pod br. OV-3568/2013, uknjižuje se zajednička hipoteka na nekretninu u A, u iznosu od 618.000,00 EUR u kunskoj protuvrijednosti po srednjem tečaju Privredne banke Zagreb d.d. na dan dospijeća, s redovnom kamatom u visini tromjesečnog EURIBOR-a uvećano za kamatnu maržu od 5,50 postotnih poena, minimalno 7 % godišnje, promjenjiva, u skladu s aktima Vjerovnika, s kamatom po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dospjeću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u visini zakonske zatezne kamate određene za odnose iz trgovačkih ugovora, a koja je promjenjiva u skladu s propisima i trenutno iznosi 15 % godišnje, odnosno u visini redovne kamate iz ovog članka ukoliko ista bude viša od zakonske zatezne kamate, naknadama, tečajnim razlikama, te s ostalim troškovima i uvjetima utvrđenim Ugovorom i Sporazumom,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618.000,00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2"/>
                <w:szCs w:val="12"/>
              </w:rPr>
              <w:t>GLAVNI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PRIVREDNA BANKA ZAGREB D.D., OIB: 02535697732, ZAGREB, RAČKOGA 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14.2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se da su sporedni ulošci upisani u z.k.ul. 743 k.o. Belišće i u z.k.ul. 3571 poduložak 23, 24 i 25 k.o. Valpovo.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"/>
                <w:szCs w:val="21"/>
              </w:rPr>
            </w:pPr>
          </w:p>
        </w:tc>
      </w:tr>
      <w:tr w:rsidTr="00F94325" w:rsidR="00F94325" w:rsidRPr="00F9432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 xml:space="preserve">15.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Zaprimljeno 28.05.2013. broj Z-1542/13</w:t>
            </w:r>
            <w:r w:rsidRPr="00F94325">
              <w:rPr>
                <w:color w:val="000000"/>
                <w:sz w:val="15"/>
                <w:szCs w:val="15"/>
              </w:rPr>
              <w:br/>
              <w:t xml:space="preserve">Temeljem Ugovora o jamstvu na prvi poziv i Sporazuma o osiguranju tražbine zasnivanjem založnog prava na nekretninama br. 25/5929 od 23. svibnja 2013.g.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solemniziranog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kod javnog bilježnika Ružice Gagro iz Valpova dana 28. svibnja 2013.g. pod br. OV-3674/2013 i čl. 130 ZZK-a, uknjižuje se zajednička hipoteka na nekretninu u A, na iznos od 309.000,00 EUR u kunskoj protuvrijednosti prema srednjem tečaju HNB na dan isplate po osnovi jamstva, uvećano za zakonske zatezne kamate, troškove osiguranja i sve eventualne troškove koji mogu nastati za HAMAG INVEST po naplati potraživanja iz </w:t>
            </w:r>
            <w:proofErr w:type="spellStart"/>
            <w:r w:rsidRPr="00F94325">
              <w:rPr>
                <w:color w:val="000000"/>
                <w:sz w:val="15"/>
                <w:szCs w:val="15"/>
              </w:rPr>
              <w:t>cit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>. Ugovora i Sporazuma,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309.000,00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2"/>
                <w:szCs w:val="12"/>
              </w:rPr>
              <w:t>GLAVNI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r w:rsidRPr="00F94325">
              <w:rPr>
                <w:b/>
                <w:bCs/>
                <w:color w:val="000000"/>
                <w:sz w:val="15"/>
                <w:szCs w:val="15"/>
              </w:rPr>
              <w:t>HRVATSKA AGENCIJA ZA MALO GOSPODARSTVO I INVESTICIJE, OIB: 25609559342, ZAGREB, PRILAZ GJURE DEŽELIĆA 7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</w:tr>
      <w:tr w:rsidTr="00F94325" w:rsidR="00F94325" w:rsidRPr="00F9432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jc w:val="center"/>
              <w:rPr>
                <w:color w:val="333333"/>
                <w:sz w:val="21"/>
                <w:szCs w:val="21"/>
              </w:rPr>
            </w:pPr>
            <w:r w:rsidRPr="00F94325">
              <w:rPr>
                <w:color w:val="000000"/>
                <w:sz w:val="15"/>
                <w:szCs w:val="15"/>
              </w:rPr>
              <w:t>15.2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  <w:proofErr w:type="spellStart"/>
            <w:r w:rsidRPr="00F9432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F94325">
              <w:rPr>
                <w:color w:val="000000"/>
                <w:sz w:val="15"/>
                <w:szCs w:val="15"/>
              </w:rPr>
              <w:t xml:space="preserve"> se da su sporedni ulošci upisani u z.k.ul. 743 k.o. Belišće i u z.k.ul. 3571 poduložak 23, 24 i 25 k.o. Valpovo.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94325" w:rsidP="00F94325" w:rsidR="00F94325" w:rsidRPr="00F9432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94325" w:rsidP="00F94325" w:rsidR="00F94325" w:rsidRPr="00F94325">
            <w:pPr>
              <w:rPr>
                <w:sz w:val="20"/>
                <w:szCs w:val="20"/>
              </w:rPr>
            </w:pPr>
          </w:p>
        </w:tc>
      </w:tr>
    </w:tbl>
    <w:p w:rsidRDefault="00F94325" w:rsidP="00FE4079" w:rsidR="00F94325">
      <w:pPr>
        <w:ind w:left="1065"/>
        <w:jc w:val="center"/>
      </w:pPr>
    </w:p>
    <w:p w:rsidRDefault="00F94325" w:rsidP="00FE4079" w:rsidR="00F94325">
      <w:pPr>
        <w:ind w:left="1065"/>
        <w:jc w:val="center"/>
      </w:pPr>
    </w:p>
    <w:p w:rsidRDefault="00F94325" w:rsidP="00FE4079" w:rsidR="00F94325">
      <w:pPr>
        <w:ind w:left="1065"/>
        <w:jc w:val="center"/>
      </w:pPr>
    </w:p>
    <w:p w:rsidRDefault="00FE4079" w:rsidP="00FE4079" w:rsidR="00FE4079">
      <w:pPr>
        <w:ind w:left="1065"/>
        <w:jc w:val="center"/>
      </w:pPr>
      <w:r>
        <w:t>Obrazloženje</w:t>
      </w:r>
    </w:p>
    <w:p w:rsidRDefault="00FE4079" w:rsidP="00FE4079" w:rsidR="00FE4079">
      <w:pPr>
        <w:jc w:val="both"/>
      </w:pPr>
    </w:p>
    <w:p w:rsidRDefault="00FE4079" w:rsidP="00FE4079" w:rsidR="00FE4079" w:rsidRPr="009A1A46">
      <w:pPr>
        <w:ind w:firstLine="708"/>
        <w:jc w:val="both"/>
      </w:pPr>
      <w:r>
        <w:t xml:space="preserve"> </w:t>
      </w:r>
      <w:r w:rsidR="000571E0">
        <w:t>Pravomoćnim R</w:t>
      </w:r>
      <w:r>
        <w:t xml:space="preserve">ješenjem Trgovačkog suda u Osijeku broj </w:t>
      </w:r>
      <w:r w:rsidR="00153F02">
        <w:t xml:space="preserve"> St-</w:t>
      </w:r>
      <w:r w:rsidR="00F94325">
        <w:t>221/15</w:t>
      </w:r>
      <w:r w:rsidR="009A1A46">
        <w:t xml:space="preserve"> od </w:t>
      </w:r>
      <w:r w:rsidR="00F94325">
        <w:t>2. studenog</w:t>
      </w:r>
      <w:r w:rsidR="00153F02">
        <w:t xml:space="preserve"> 2017. g. </w:t>
      </w:r>
      <w:r>
        <w:t xml:space="preserve">nekretnina </w:t>
      </w:r>
      <w:r w:rsidR="000D7EA9">
        <w:t xml:space="preserve">stečajnog dužnika </w:t>
      </w:r>
      <w:r w:rsidR="00F94325">
        <w:rPr>
          <w:b/>
        </w:rPr>
        <w:t xml:space="preserve">KROMOPAK d.o.o. "u stečaju" Valpovo, Dravska 10, OIB: 48844303027, MBS: 030013591 </w:t>
      </w:r>
      <w:r w:rsidR="000571E0">
        <w:t>dosuđena je jedinom ponu</w:t>
      </w:r>
      <w:r w:rsidR="009A1A46">
        <w:t>ditelju</w:t>
      </w:r>
      <w:r w:rsidR="000571E0">
        <w:t xml:space="preserve"> </w:t>
      </w:r>
      <w:r w:rsidR="00F94325" w:rsidRPr="00A017DE">
        <w:t>Gordan</w:t>
      </w:r>
      <w:r w:rsidR="00F94325">
        <w:t>u</w:t>
      </w:r>
      <w:r w:rsidR="00F94325" w:rsidRPr="00A017DE">
        <w:t xml:space="preserve"> Jakšić, Belišće, A. G. Matoša 10, OIB: 22956263316</w:t>
      </w:r>
      <w:r w:rsidR="00F94325">
        <w:t xml:space="preserve"> </w:t>
      </w:r>
      <w:r w:rsidR="009A1A46">
        <w:t xml:space="preserve">a koji je u cijelosti isplatio iznos </w:t>
      </w:r>
      <w:proofErr w:type="spellStart"/>
      <w:r w:rsidR="009A1A46">
        <w:t>kupovnine</w:t>
      </w:r>
      <w:proofErr w:type="spellEnd"/>
      <w:r w:rsidR="009A1A46">
        <w:t>.</w:t>
      </w:r>
    </w:p>
    <w:p w:rsidRDefault="00FE4079" w:rsidP="00FE4079" w:rsidR="00FE4079">
      <w:pPr>
        <w:ind w:firstLine="1425"/>
        <w:jc w:val="both"/>
      </w:pPr>
    </w:p>
    <w:p w:rsidRDefault="00FE4079" w:rsidP="00FE4079" w:rsidR="00FE4079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</w:p>
    <w:p w:rsidRDefault="00FE4079" w:rsidP="009A1A46" w:rsidR="00FE4079">
      <w:pPr>
        <w:tabs>
          <w:tab w:pos="5389" w:val="center"/>
          <w:tab w:pos="7335" w:val="left"/>
        </w:tabs>
        <w:ind w:left="1425"/>
        <w:jc w:val="center"/>
      </w:pPr>
      <w:r>
        <w:t xml:space="preserve">U Osijeku </w:t>
      </w:r>
      <w:r w:rsidR="00C72AD1">
        <w:t xml:space="preserve"> </w:t>
      </w:r>
      <w:r w:rsidR="00F94325">
        <w:t>5. prosinca</w:t>
      </w:r>
      <w:r>
        <w:t xml:space="preserve"> 2017. g.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  <w:r>
        <w:t xml:space="preserve">Zapisničar                                                                 </w:t>
      </w:r>
      <w:r w:rsidR="003A3E1A">
        <w:t xml:space="preserve">                            </w:t>
      </w:r>
      <w:r>
        <w:t xml:space="preserve"> STEČAJNA SUTKINJA</w:t>
      </w:r>
    </w:p>
    <w:p w:rsidRDefault="00FE4079" w:rsidP="00FE4079" w:rsidR="00FE4079">
      <w:pPr>
        <w:jc w:val="both"/>
      </w:pPr>
      <w:r>
        <w:t>Danijela Sekulić</w:t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</w:r>
      <w:r w:rsidR="009A1A46">
        <w:tab/>
        <w:t xml:space="preserve">         </w:t>
      </w:r>
      <w:r>
        <w:t xml:space="preserve">       Nada Roso</w:t>
      </w:r>
    </w:p>
    <w:p w:rsidRDefault="00FE4079" w:rsidP="00FE4079" w:rsidR="00FE4079">
      <w:pPr>
        <w:ind w:left="1425"/>
        <w:jc w:val="both"/>
      </w:pPr>
    </w:p>
    <w:p w:rsidRDefault="00FE4079" w:rsidP="00FE4079" w:rsidR="00FE4079">
      <w:r>
        <w:t>NAPOMENA:</w:t>
      </w:r>
    </w:p>
    <w:p w:rsidRDefault="00FE4079" w:rsidP="00FE4079" w:rsidR="00FE4079">
      <w:r>
        <w:t xml:space="preserve">Protiv zaključka nije dopuštena žalba. </w:t>
      </w:r>
    </w:p>
    <w:p w:rsidRDefault="00FE4079" w:rsidP="00FE4079" w:rsidR="00FE4079"/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both"/>
      </w:pPr>
      <w:r>
        <w:t>DNA:</w:t>
      </w:r>
    </w:p>
    <w:p w:rsidRDefault="003A3E1A" w:rsidP="00FE4079" w:rsidR="003A13E6">
      <w:pPr>
        <w:numPr>
          <w:ilvl w:val="0"/>
          <w:numId w:val="2"/>
        </w:numPr>
        <w:jc w:val="both"/>
      </w:pPr>
      <w:r>
        <w:t xml:space="preserve"> </w:t>
      </w:r>
      <w:r w:rsidR="00F94325">
        <w:t>Gordan Jakšić, Belišće, A. G. Matoša 10</w:t>
      </w:r>
    </w:p>
    <w:p w:rsidRDefault="00F94325" w:rsidP="00FE4079" w:rsidR="00F94325" w:rsidRPr="009A1A46">
      <w:pPr>
        <w:numPr>
          <w:ilvl w:val="0"/>
          <w:numId w:val="2"/>
        </w:numPr>
        <w:jc w:val="both"/>
      </w:pPr>
      <w:r>
        <w:t xml:space="preserve">st. </w:t>
      </w:r>
      <w:proofErr w:type="spellStart"/>
      <w:r>
        <w:t>upav</w:t>
      </w:r>
      <w:proofErr w:type="spellEnd"/>
      <w:r>
        <w:t xml:space="preserve">. Živka </w:t>
      </w:r>
      <w:proofErr w:type="spellStart"/>
      <w:r>
        <w:t>Posavac</w:t>
      </w:r>
      <w:proofErr w:type="spellEnd"/>
    </w:p>
    <w:p w:rsidRDefault="00FE4079" w:rsidP="00FE4079" w:rsidR="00FE4079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F94325">
        <w:t>Valpovo</w:t>
      </w:r>
      <w:r w:rsidR="000D7EA9">
        <w:t>,</w:t>
      </w:r>
      <w:r>
        <w:t xml:space="preserve"> uz </w:t>
      </w:r>
      <w:proofErr w:type="spellStart"/>
      <w:r>
        <w:t>rj</w:t>
      </w:r>
      <w:proofErr w:type="spellEnd"/>
      <w:r>
        <w:t xml:space="preserve">. o dosudi od </w:t>
      </w:r>
      <w:r w:rsidR="00F94325">
        <w:t>2.11.</w:t>
      </w:r>
      <w:r w:rsidR="009A1A46">
        <w:t xml:space="preserve">2017.g </w:t>
      </w:r>
      <w:r>
        <w:t xml:space="preserve">s potvrdom pravomoćnosti 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744A8" w:rsidP="00FE4079" w:rsidR="00FE4079">
      <w:pPr>
        <w:numPr>
          <w:ilvl w:val="0"/>
          <w:numId w:val="2"/>
        </w:numPr>
        <w:jc w:val="both"/>
      </w:pPr>
      <w:r>
        <w:t>K-5.1.</w:t>
      </w: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9A1A46" w:rsidP="009A1A46" w:rsidR="009A1A46">
      <w:pPr>
        <w:ind w:left="720"/>
        <w:jc w:val="both"/>
      </w:pPr>
    </w:p>
    <w:p w:rsidRDefault="00FE4079" w:rsidP="00FE4079" w:rsidR="00FE4079">
      <w:pPr>
        <w:jc w:val="both"/>
      </w:pPr>
    </w:p>
    <w:p w:rsidRDefault="00FE4079" w:rsidP="00FE4079" w:rsidR="00FE4079">
      <w:pPr>
        <w:ind w:left="1425"/>
        <w:jc w:val="both"/>
      </w:pPr>
    </w:p>
    <w:p w:rsidRDefault="00FE4079" w:rsidP="00FE4079" w:rsidR="00FE4079" w:rsidRPr="00A90F24">
      <w:pPr>
        <w:jc w:val="center"/>
        <w:rPr>
          <w:b/>
        </w:rPr>
      </w:pPr>
      <w:bookmarkStart w:name="_GoBack" w:id="0"/>
      <w:bookmarkEnd w:id="0"/>
    </w:p>
    <w:sectPr w:rsidSect="00CC5082" w:rsidR="00FE4079" w:rsidRPr="00A90F2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5E0" w:rsidP="003A3E1A" w:rsidR="007125E0">
      <w:r>
        <w:separator/>
      </w:r>
    </w:p>
  </w:endnote>
  <w:endnote w:id="0" w:type="continuationSeparator">
    <w:p w:rsidRDefault="007125E0" w:rsidP="003A3E1A" w:rsidR="00712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5E0" w:rsidP="003A3E1A" w:rsidR="007125E0">
      <w:r>
        <w:separator/>
      </w:r>
    </w:p>
  </w:footnote>
  <w:footnote w:id="0" w:type="continuationSeparator">
    <w:p w:rsidRDefault="007125E0" w:rsidP="003A3E1A" w:rsidR="00712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592630"/>
      <w:docPartObj>
        <w:docPartGallery w:val="Page Numbers (Top of Page)"/>
        <w:docPartUnique/>
      </w:docPartObj>
    </w:sdtPr>
    <w:sdtEndPr/>
    <w:sdtContent>
      <w:p w:rsidRDefault="003A3E1A" w:rsidR="003A3E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1D7">
          <w:rPr>
            <w:noProof/>
          </w:rPr>
          <w:t>4</w:t>
        </w:r>
        <w:r>
          <w:fldChar w:fldCharType="end"/>
        </w:r>
      </w:p>
    </w:sdtContent>
  </w:sdt>
  <w:p w:rsidRDefault="009A1A46" w:rsidP="009A1A46" w:rsidR="009A1A46">
    <w:pPr>
      <w:jc w:val="right"/>
    </w:pPr>
    <w:r>
      <w:t>6 St-</w:t>
    </w:r>
    <w:r w:rsidR="00A017DE">
      <w:t>221/15-97</w:t>
    </w:r>
  </w:p>
  <w:p w:rsidRDefault="003A3E1A" w:rsidR="003A3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79"/>
    <w:rsid w:val="000571E0"/>
    <w:rsid w:val="000D7EA9"/>
    <w:rsid w:val="0010062F"/>
    <w:rsid w:val="00153F02"/>
    <w:rsid w:val="001A6C6F"/>
    <w:rsid w:val="002377DD"/>
    <w:rsid w:val="0034123D"/>
    <w:rsid w:val="00342994"/>
    <w:rsid w:val="003864D2"/>
    <w:rsid w:val="003A13E6"/>
    <w:rsid w:val="003A3E1A"/>
    <w:rsid w:val="00486718"/>
    <w:rsid w:val="004A30B5"/>
    <w:rsid w:val="00563ECB"/>
    <w:rsid w:val="007125E0"/>
    <w:rsid w:val="007744A8"/>
    <w:rsid w:val="007E315D"/>
    <w:rsid w:val="00871CB5"/>
    <w:rsid w:val="008E2F47"/>
    <w:rsid w:val="009731D7"/>
    <w:rsid w:val="009A1A46"/>
    <w:rsid w:val="00A017DE"/>
    <w:rsid w:val="00A47220"/>
    <w:rsid w:val="00AC0E61"/>
    <w:rsid w:val="00C12A00"/>
    <w:rsid w:val="00C72AD1"/>
    <w:rsid w:val="00CA7EC3"/>
    <w:rsid w:val="00CC5082"/>
    <w:rsid w:val="00F94325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0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E407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C0E6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1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731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31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1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1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0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E407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C0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1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731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31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1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1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15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1005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1440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9340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89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128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305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61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805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0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5912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3390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09183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1672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38980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52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489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198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0911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890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423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8382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52145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5873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1745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70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52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52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0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78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2475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94055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92031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28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697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804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611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07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45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9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8A06A-8D5E-4083-A028-321F3E88E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1246</properties:Words>
  <properties:Characters>6677</properties:Characters>
  <properties:Lines>291</properties:Lines>
  <properties:Paragraphs>73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2017-12-05T08:23:00Z</dcterms:created>
  <dc:creator>point</dc:creator>
  <cp:lastModifiedBy>Danijela Sekulić</cp:lastModifiedBy>
  <cp:lastPrinted>2017-10-12T07:16:00Z</cp:lastPrinted>
  <dcterms:modified xmlns:xsi="http://www.w3.org/2001/XMLSchema-instance" xsi:type="dcterms:W3CDTF">2017-12-05T08:35:00Z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