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a4e7" w14:paraId="3e8a4e7" w:rsidRDefault="006C3415" w:rsidP="004F5105" w:rsidR="006C3415">
      <w:pPr>
        <w15:collapsed w:val="false"/>
      </w:pPr>
      <w:bookmarkStart w:name="_GoBack" w:id="0"/>
      <w:bookmarkEnd w:id="0"/>
    </w:p>
    <w:p w:rsidRDefault="006D1BC6" w:rsidP="004F5105" w:rsidR="006C3415"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4284" w:rsidP="00574284" w:rsidR="00574284" w:rsidRPr="00353FF7">
      <w:pPr>
        <w:rPr>
          <w:b/>
        </w:rPr>
      </w:pPr>
      <w:r w:rsidRPr="00353FF7">
        <w:rPr>
          <w:b/>
        </w:rPr>
        <w:t>REPUBLIKA HRVATSKA</w:t>
      </w:r>
    </w:p>
    <w:p w:rsidRDefault="00574284" w:rsidP="00574284" w:rsidR="00574284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574284" w:rsidP="00574284" w:rsidR="00574284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62</w:t>
      </w:r>
      <w:r w:rsidRPr="00353FF7">
        <w:rPr>
          <w:b/>
        </w:rPr>
        <w:t>/</w:t>
      </w:r>
      <w:r>
        <w:rPr>
          <w:b/>
        </w:rPr>
        <w:t>2012</w:t>
      </w:r>
    </w:p>
    <w:p w:rsidRDefault="00574284" w:rsidP="00574284" w:rsidR="00574284"/>
    <w:p w:rsidRDefault="00574284" w:rsidP="00574284" w:rsidR="00574284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574284" w:rsidP="00574284" w:rsidR="00574284" w:rsidRPr="00353FF7">
      <w:pPr>
        <w:jc w:val="center"/>
        <w:rPr>
          <w:b/>
        </w:rPr>
      </w:pPr>
    </w:p>
    <w:p w:rsidRDefault="00574284" w:rsidP="00574284" w:rsidR="00574284">
      <w:pPr>
        <w:jc w:val="both"/>
        <w:rPr>
          <w:sz w:val="22"/>
          <w:szCs w:val="22"/>
        </w:rPr>
      </w:pPr>
      <w:r w:rsidRPr="001C31CE">
        <w:rPr>
          <w:sz w:val="22"/>
          <w:szCs w:val="22"/>
        </w:rPr>
        <w:t xml:space="preserve">Trgovački sud u Zagrebu po sucu Nini Radiću kao stečajnom sucu u stečajnom postupku nad, </w:t>
      </w:r>
      <w:r>
        <w:t>BURA 1 d.o.o. u stečaju  za trgovinu i usluge, Zagreb, Koturaška 51, MBS:080068302, OIB:79000721319</w:t>
      </w:r>
      <w:r w:rsidRPr="001C31CE">
        <w:rPr>
          <w:sz w:val="22"/>
          <w:szCs w:val="22"/>
        </w:rPr>
        <w:t xml:space="preserve">, </w:t>
      </w:r>
      <w:r w:rsidR="00A37B99">
        <w:rPr>
          <w:sz w:val="22"/>
          <w:szCs w:val="22"/>
        </w:rPr>
        <w:t>26</w:t>
      </w:r>
      <w:r w:rsidRPr="001C31CE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Pr="001C31CE">
        <w:rPr>
          <w:sz w:val="22"/>
          <w:szCs w:val="22"/>
        </w:rPr>
        <w:t xml:space="preserve">  201</w:t>
      </w:r>
      <w:r>
        <w:rPr>
          <w:sz w:val="22"/>
          <w:szCs w:val="22"/>
        </w:rPr>
        <w:t>6</w:t>
      </w:r>
      <w:r w:rsidRPr="001C31CE">
        <w:rPr>
          <w:sz w:val="22"/>
          <w:szCs w:val="22"/>
        </w:rPr>
        <w:t>. godine,</w:t>
      </w:r>
    </w:p>
    <w:p w:rsidRDefault="00B22ED0" w:rsidP="00656D9E" w:rsidR="00B22ED0" w:rsidRPr="003D39F6">
      <w:pPr>
        <w:jc w:val="both"/>
        <w:rPr>
          <w:sz w:val="22"/>
          <w:szCs w:val="22"/>
        </w:rPr>
      </w:pPr>
    </w:p>
    <w:p w:rsidRDefault="00A86461" w:rsidP="00D870C1" w:rsidR="00B45E5E" w:rsidRPr="003D39F6">
      <w:pPr>
        <w:jc w:val="center"/>
        <w:rPr>
          <w:b/>
          <w:sz w:val="22"/>
          <w:szCs w:val="22"/>
        </w:rPr>
      </w:pPr>
      <w:r w:rsidRPr="003D39F6">
        <w:rPr>
          <w:b/>
          <w:sz w:val="22"/>
          <w:szCs w:val="22"/>
        </w:rPr>
        <w:t>r  i  j  e  š  i  o    j  e</w:t>
      </w:r>
    </w:p>
    <w:p w:rsidRDefault="00B45E5E" w:rsidP="00A74E5C" w:rsidR="00B45E5E" w:rsidRPr="003D39F6">
      <w:pPr>
        <w:jc w:val="both"/>
        <w:rPr>
          <w:sz w:val="22"/>
          <w:szCs w:val="22"/>
        </w:rPr>
      </w:pPr>
    </w:p>
    <w:p w:rsidRDefault="00A86461" w:rsidP="00A327A9" w:rsidR="0013456D" w:rsidRPr="003D39F6">
      <w:pPr>
        <w:jc w:val="both"/>
        <w:rPr>
          <w:sz w:val="22"/>
          <w:szCs w:val="22"/>
        </w:rPr>
      </w:pPr>
      <w:r w:rsidRPr="003D39F6">
        <w:rPr>
          <w:b/>
          <w:sz w:val="22"/>
          <w:szCs w:val="22"/>
        </w:rPr>
        <w:t>I</w:t>
      </w:r>
      <w:r w:rsidR="00B45E5E" w:rsidRPr="003D39F6">
        <w:rPr>
          <w:b/>
          <w:sz w:val="22"/>
          <w:szCs w:val="22"/>
        </w:rPr>
        <w:t xml:space="preserve">        </w:t>
      </w:r>
      <w:r w:rsidR="000561FA" w:rsidRPr="003D39F6">
        <w:rPr>
          <w:sz w:val="22"/>
          <w:szCs w:val="22"/>
        </w:rPr>
        <w:t xml:space="preserve">Utvrđuju se troškovi utvrđivanja tražbine i troškovi unovčenja za </w:t>
      </w:r>
      <w:r w:rsidR="00702315" w:rsidRPr="003D39F6">
        <w:rPr>
          <w:sz w:val="22"/>
          <w:szCs w:val="22"/>
        </w:rPr>
        <w:t>nekretnine upisane u zemljišne knjige</w:t>
      </w:r>
      <w:r w:rsidR="00574284" w:rsidRPr="00574284">
        <w:t xml:space="preserve"> </w:t>
      </w:r>
      <w:r w:rsidR="00574284">
        <w:t>Općinskog suda u Varaždinu, K.O. Varaždin (u osnivanju) z.k.ul. 7302/A, na listu A opisano kao kuća i dvorište u Hrašćici u Varaždinskoj ulici u površini 600 m2 na kat. čestici 6714/13</w:t>
      </w:r>
      <w:r w:rsidR="00701494">
        <w:t xml:space="preserve"> </w:t>
      </w:r>
      <w:r w:rsidR="00333A86" w:rsidRPr="003D39F6">
        <w:rPr>
          <w:sz w:val="22"/>
          <w:szCs w:val="22"/>
        </w:rPr>
        <w:t xml:space="preserve">u ukupnom iznosu od </w:t>
      </w:r>
      <w:r w:rsidR="00574284">
        <w:rPr>
          <w:sz w:val="22"/>
          <w:szCs w:val="22"/>
        </w:rPr>
        <w:t>62.558,52</w:t>
      </w:r>
      <w:r w:rsidR="004F5105" w:rsidRPr="003D39F6">
        <w:rPr>
          <w:sz w:val="22"/>
          <w:szCs w:val="22"/>
        </w:rPr>
        <w:t xml:space="preserve">( </w:t>
      </w:r>
      <w:r w:rsidR="00574284">
        <w:rPr>
          <w:sz w:val="22"/>
          <w:szCs w:val="22"/>
        </w:rPr>
        <w:t>šezdesetdvijetisućepetstopedesetosamknpedesetdvijekn</w:t>
      </w:r>
      <w:r w:rsidR="00701494">
        <w:rPr>
          <w:sz w:val="22"/>
          <w:szCs w:val="22"/>
        </w:rPr>
        <w:t>) kuna i nalaže računovodstvu suda po pravomoćnosti izvršiti isplatu na račun stečajnog dužnika IBAN:HR4723600001102302480</w:t>
      </w:r>
      <w:r w:rsidR="005A44A6">
        <w:rPr>
          <w:sz w:val="22"/>
          <w:szCs w:val="22"/>
        </w:rPr>
        <w:t xml:space="preserve"> kod Zagrebačke banke d.d. Zagreb.</w:t>
      </w:r>
    </w:p>
    <w:p w:rsidRDefault="00DD3625" w:rsidP="00125E27" w:rsidR="00160540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II</w:t>
      </w:r>
    </w:p>
    <w:p w:rsidRDefault="00CF48CC" w:rsidP="005A44A6" w:rsidR="005A44A6" w:rsidRPr="005A44A6">
      <w:pPr>
        <w:jc w:val="both"/>
      </w:pPr>
      <w:r w:rsidRPr="003D39F6">
        <w:rPr>
          <w:sz w:val="22"/>
          <w:szCs w:val="22"/>
        </w:rPr>
        <w:t xml:space="preserve">Preostali iznos </w:t>
      </w:r>
      <w:r w:rsidR="005229C3" w:rsidRPr="003D39F6">
        <w:rPr>
          <w:sz w:val="22"/>
          <w:szCs w:val="22"/>
        </w:rPr>
        <w:t>od</w:t>
      </w:r>
      <w:r w:rsidR="00BE3156" w:rsidRPr="003D39F6">
        <w:rPr>
          <w:sz w:val="22"/>
          <w:szCs w:val="22"/>
        </w:rPr>
        <w:t xml:space="preserve"> </w:t>
      </w:r>
      <w:r w:rsidR="00574284">
        <w:rPr>
          <w:sz w:val="22"/>
          <w:szCs w:val="22"/>
        </w:rPr>
        <w:t>3</w:t>
      </w:r>
      <w:r w:rsidR="00701494">
        <w:rPr>
          <w:sz w:val="22"/>
          <w:szCs w:val="22"/>
        </w:rPr>
        <w:t>67</w:t>
      </w:r>
      <w:r w:rsidR="00574284">
        <w:rPr>
          <w:sz w:val="22"/>
          <w:szCs w:val="22"/>
        </w:rPr>
        <w:t>.44</w:t>
      </w:r>
      <w:r w:rsidR="00701494">
        <w:rPr>
          <w:sz w:val="22"/>
          <w:szCs w:val="22"/>
        </w:rPr>
        <w:t>1</w:t>
      </w:r>
      <w:r w:rsidR="00574284">
        <w:rPr>
          <w:sz w:val="22"/>
          <w:szCs w:val="22"/>
        </w:rPr>
        <w:t>,48</w:t>
      </w:r>
      <w:r w:rsidR="007158BB" w:rsidRPr="003D39F6">
        <w:rPr>
          <w:sz w:val="22"/>
          <w:szCs w:val="22"/>
        </w:rPr>
        <w:t xml:space="preserve"> </w:t>
      </w:r>
      <w:r w:rsidR="004F5105" w:rsidRPr="003D39F6">
        <w:rPr>
          <w:sz w:val="22"/>
          <w:szCs w:val="22"/>
        </w:rPr>
        <w:t>(</w:t>
      </w:r>
      <w:r w:rsidR="00701494">
        <w:rPr>
          <w:sz w:val="22"/>
          <w:szCs w:val="22"/>
        </w:rPr>
        <w:t>tristošezdesetsedamtisućačetristočeterdesetjednaknčeterdesetosam</w:t>
      </w:r>
      <w:r w:rsidR="00574284">
        <w:rPr>
          <w:sz w:val="22"/>
          <w:szCs w:val="22"/>
        </w:rPr>
        <w:t>lp</w:t>
      </w:r>
      <w:r w:rsidR="004F5105" w:rsidRPr="003D39F6">
        <w:rPr>
          <w:sz w:val="22"/>
          <w:szCs w:val="22"/>
        </w:rPr>
        <w:t>)</w:t>
      </w:r>
      <w:r w:rsidR="007158BB" w:rsidRPr="003D39F6">
        <w:rPr>
          <w:sz w:val="22"/>
          <w:szCs w:val="22"/>
        </w:rPr>
        <w:t xml:space="preserve"> </w:t>
      </w:r>
      <w:r w:rsidR="009940A8" w:rsidRPr="003D39F6">
        <w:rPr>
          <w:sz w:val="22"/>
          <w:szCs w:val="22"/>
        </w:rPr>
        <w:t xml:space="preserve">kuna </w:t>
      </w:r>
      <w:r w:rsidR="007158BB" w:rsidRPr="003D39F6">
        <w:rPr>
          <w:sz w:val="22"/>
          <w:szCs w:val="22"/>
        </w:rPr>
        <w:t xml:space="preserve">ostvarenih prodajom </w:t>
      </w:r>
      <w:r w:rsidR="005229C3" w:rsidRPr="003D39F6">
        <w:rPr>
          <w:sz w:val="22"/>
          <w:szCs w:val="22"/>
        </w:rPr>
        <w:t xml:space="preserve">nalaže se </w:t>
      </w:r>
      <w:r w:rsidR="004F5105" w:rsidRPr="003D39F6">
        <w:rPr>
          <w:sz w:val="22"/>
          <w:szCs w:val="22"/>
        </w:rPr>
        <w:t xml:space="preserve">računovodstvu suda po pravomoćnosti ovog rješenja uplatiti na račun razlučnog vjerovnika </w:t>
      </w:r>
      <w:r w:rsidR="00574284">
        <w:rPr>
          <w:sz w:val="22"/>
          <w:szCs w:val="22"/>
        </w:rPr>
        <w:t xml:space="preserve">HRVATSKA POŠTANSKA BANKA d.d. Zagreb, </w:t>
      </w:r>
      <w:r w:rsidR="00701494">
        <w:rPr>
          <w:sz w:val="22"/>
          <w:szCs w:val="22"/>
        </w:rPr>
        <w:t>Jurišićeva 4, OIB:87939104217</w:t>
      </w:r>
      <w:r w:rsidR="004F5105" w:rsidRPr="003D39F6">
        <w:rPr>
          <w:color w:val="444444"/>
          <w:sz w:val="22"/>
          <w:szCs w:val="22"/>
        </w:rPr>
        <w:t xml:space="preserve"> </w:t>
      </w:r>
      <w:r w:rsidR="00701494">
        <w:rPr>
          <w:sz w:val="22"/>
          <w:szCs w:val="22"/>
        </w:rPr>
        <w:t xml:space="preserve"> broj računa:IBAN-HR46 2390 0011 0700 0002 9</w:t>
      </w:r>
      <w:r w:rsidR="004F5105" w:rsidRPr="003D39F6">
        <w:rPr>
          <w:sz w:val="22"/>
          <w:szCs w:val="22"/>
        </w:rPr>
        <w:t>, model 0</w:t>
      </w:r>
      <w:r w:rsidR="005A44A6">
        <w:rPr>
          <w:sz w:val="22"/>
          <w:szCs w:val="22"/>
        </w:rPr>
        <w:t>0</w:t>
      </w:r>
      <w:r w:rsidR="004F5105" w:rsidRPr="003D39F6">
        <w:rPr>
          <w:sz w:val="22"/>
          <w:szCs w:val="22"/>
        </w:rPr>
        <w:t xml:space="preserve">, </w:t>
      </w:r>
      <w:r w:rsidR="005A44A6" w:rsidRPr="005A44A6">
        <w:rPr>
          <w:bCs/>
        </w:rPr>
        <w:t>PNO 2609256-001, opis plaćanja: Bura 1 d.o.o. u stečaju</w:t>
      </w:r>
    </w:p>
    <w:p w:rsidRDefault="00D25ADE" w:rsidP="00125E27" w:rsidR="00D25ADE" w:rsidRPr="003D39F6">
      <w:pPr>
        <w:jc w:val="both"/>
        <w:rPr>
          <w:sz w:val="22"/>
          <w:szCs w:val="22"/>
        </w:rPr>
      </w:pPr>
    </w:p>
    <w:p w:rsidRDefault="0018201B" w:rsidP="002B7387" w:rsidR="0018201B" w:rsidRPr="003D39F6">
      <w:pPr>
        <w:ind w:left="360"/>
        <w:jc w:val="center"/>
        <w:rPr>
          <w:b/>
          <w:sz w:val="22"/>
          <w:szCs w:val="22"/>
        </w:rPr>
      </w:pPr>
      <w:r w:rsidRPr="003D39F6">
        <w:rPr>
          <w:b/>
          <w:sz w:val="22"/>
          <w:szCs w:val="22"/>
        </w:rPr>
        <w:t>O  b  r  a  z  l  o  ž  e  nj  e</w:t>
      </w:r>
    </w:p>
    <w:p w:rsidRDefault="0018201B" w:rsidP="0018201B" w:rsidR="0018201B" w:rsidRPr="003D39F6">
      <w:pPr>
        <w:jc w:val="both"/>
        <w:rPr>
          <w:b/>
          <w:sz w:val="22"/>
          <w:szCs w:val="22"/>
        </w:rPr>
      </w:pPr>
    </w:p>
    <w:p w:rsidRDefault="00160540" w:rsidP="0006317E" w:rsidR="00E17DDE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Rješenjem suda od </w:t>
      </w:r>
      <w:r w:rsidR="003B1ADE" w:rsidRPr="003D39F6">
        <w:rPr>
          <w:sz w:val="22"/>
          <w:szCs w:val="22"/>
        </w:rPr>
        <w:t>1</w:t>
      </w:r>
      <w:r w:rsidR="004F5105" w:rsidRPr="003D39F6">
        <w:rPr>
          <w:sz w:val="22"/>
          <w:szCs w:val="22"/>
        </w:rPr>
        <w:t>0</w:t>
      </w:r>
      <w:r w:rsidR="000E10DB" w:rsidRPr="003D39F6">
        <w:rPr>
          <w:sz w:val="22"/>
          <w:szCs w:val="22"/>
        </w:rPr>
        <w:t xml:space="preserve">. </w:t>
      </w:r>
      <w:r w:rsidR="005A44A6">
        <w:rPr>
          <w:sz w:val="22"/>
          <w:szCs w:val="22"/>
        </w:rPr>
        <w:t>studenog</w:t>
      </w:r>
      <w:r w:rsidR="000E10DB" w:rsidRPr="003D39F6">
        <w:rPr>
          <w:sz w:val="22"/>
          <w:szCs w:val="22"/>
        </w:rPr>
        <w:t xml:space="preserve"> 20</w:t>
      </w:r>
      <w:r w:rsidRPr="003D39F6">
        <w:rPr>
          <w:sz w:val="22"/>
          <w:szCs w:val="22"/>
        </w:rPr>
        <w:t>1</w:t>
      </w:r>
      <w:r w:rsidR="004F5105" w:rsidRPr="003D39F6">
        <w:rPr>
          <w:sz w:val="22"/>
          <w:szCs w:val="22"/>
        </w:rPr>
        <w:t>5</w:t>
      </w:r>
      <w:r w:rsidR="000E10DB" w:rsidRPr="003D39F6">
        <w:rPr>
          <w:sz w:val="22"/>
          <w:szCs w:val="22"/>
        </w:rPr>
        <w:t xml:space="preserve">. godine, </w:t>
      </w:r>
      <w:r w:rsidR="00725D7B" w:rsidRPr="003D39F6">
        <w:rPr>
          <w:sz w:val="22"/>
          <w:szCs w:val="22"/>
        </w:rPr>
        <w:t>nekretnin</w:t>
      </w:r>
      <w:r w:rsidR="004F5105" w:rsidRPr="003D39F6">
        <w:rPr>
          <w:sz w:val="22"/>
          <w:szCs w:val="22"/>
        </w:rPr>
        <w:t>a</w:t>
      </w:r>
      <w:r w:rsidR="000E10DB" w:rsidRPr="003D39F6">
        <w:rPr>
          <w:sz w:val="22"/>
          <w:szCs w:val="22"/>
        </w:rPr>
        <w:t xml:space="preserve"> iz točke I izreke dosuđen</w:t>
      </w:r>
      <w:r w:rsidR="004F5105" w:rsidRPr="003D39F6">
        <w:rPr>
          <w:sz w:val="22"/>
          <w:szCs w:val="22"/>
        </w:rPr>
        <w:t>a</w:t>
      </w:r>
      <w:r w:rsidR="00725D7B" w:rsidRPr="003D39F6">
        <w:rPr>
          <w:sz w:val="22"/>
          <w:szCs w:val="22"/>
        </w:rPr>
        <w:t xml:space="preserve"> </w:t>
      </w:r>
      <w:r w:rsidR="004F5105" w:rsidRPr="003D39F6">
        <w:rPr>
          <w:sz w:val="22"/>
          <w:szCs w:val="22"/>
        </w:rPr>
        <w:t>je</w:t>
      </w:r>
      <w:r w:rsidR="00A909DA" w:rsidRPr="003D39F6">
        <w:rPr>
          <w:sz w:val="22"/>
          <w:szCs w:val="22"/>
        </w:rPr>
        <w:t xml:space="preserve"> kupc</w:t>
      </w:r>
      <w:r w:rsidR="004F5105" w:rsidRPr="003D39F6">
        <w:rPr>
          <w:sz w:val="22"/>
          <w:szCs w:val="22"/>
        </w:rPr>
        <w:t>u</w:t>
      </w:r>
      <w:r w:rsidR="00A909DA" w:rsidRPr="003D39F6">
        <w:rPr>
          <w:sz w:val="22"/>
          <w:szCs w:val="22"/>
        </w:rPr>
        <w:t xml:space="preserve">. Rješenje je steklo svojstvo pravomoćnosti i </w:t>
      </w:r>
      <w:r w:rsidR="004F5105" w:rsidRPr="003D39F6">
        <w:rPr>
          <w:sz w:val="22"/>
          <w:szCs w:val="22"/>
        </w:rPr>
        <w:t>2</w:t>
      </w:r>
      <w:r w:rsidR="005A44A6">
        <w:rPr>
          <w:sz w:val="22"/>
          <w:szCs w:val="22"/>
        </w:rPr>
        <w:t>7</w:t>
      </w:r>
      <w:r w:rsidR="00A909DA" w:rsidRPr="003D39F6">
        <w:rPr>
          <w:sz w:val="22"/>
          <w:szCs w:val="22"/>
        </w:rPr>
        <w:t>.</w:t>
      </w:r>
      <w:r w:rsidR="005A44A6">
        <w:rPr>
          <w:sz w:val="22"/>
          <w:szCs w:val="22"/>
        </w:rPr>
        <w:t>11</w:t>
      </w:r>
      <w:r w:rsidR="0016423D" w:rsidRPr="003D39F6">
        <w:rPr>
          <w:sz w:val="22"/>
          <w:szCs w:val="22"/>
        </w:rPr>
        <w:t>.201</w:t>
      </w:r>
      <w:r w:rsidR="004F5105" w:rsidRPr="003D39F6">
        <w:rPr>
          <w:sz w:val="22"/>
          <w:szCs w:val="22"/>
        </w:rPr>
        <w:t>5</w:t>
      </w:r>
      <w:r w:rsidR="00A909DA" w:rsidRPr="003D39F6">
        <w:rPr>
          <w:sz w:val="22"/>
          <w:szCs w:val="22"/>
        </w:rPr>
        <w:t>. godine provedeno je ročište radi utvrđenja troškova i diobe kupovnine.</w:t>
      </w:r>
      <w:r w:rsidR="003762B6" w:rsidRPr="003D39F6">
        <w:rPr>
          <w:sz w:val="22"/>
          <w:szCs w:val="22"/>
        </w:rPr>
        <w:t xml:space="preserve"> </w:t>
      </w:r>
      <w:r w:rsidR="00A327A9" w:rsidRPr="003D39F6">
        <w:rPr>
          <w:sz w:val="22"/>
          <w:szCs w:val="22"/>
        </w:rPr>
        <w:t>Sud je proveo ročište radi obračuna troškova u skladu s člankom  170 Stečajnog zakona.</w:t>
      </w:r>
      <w:r w:rsidR="000E10DB" w:rsidRPr="003D39F6">
        <w:rPr>
          <w:sz w:val="22"/>
          <w:szCs w:val="22"/>
        </w:rPr>
        <w:t xml:space="preserve"> Stečajni upravitelj je sukladno članku 170. stavak (1. i 2.) stečajnog zakona </w:t>
      </w:r>
      <w:r w:rsidR="00A90E96" w:rsidRPr="003D39F6">
        <w:rPr>
          <w:sz w:val="22"/>
          <w:szCs w:val="22"/>
        </w:rPr>
        <w:t>predložio o</w:t>
      </w:r>
      <w:r w:rsidR="005145A5" w:rsidRPr="003D39F6">
        <w:rPr>
          <w:sz w:val="22"/>
          <w:szCs w:val="22"/>
        </w:rPr>
        <w:t>b</w:t>
      </w:r>
      <w:r w:rsidR="00A90E96" w:rsidRPr="003D39F6">
        <w:rPr>
          <w:sz w:val="22"/>
          <w:szCs w:val="22"/>
        </w:rPr>
        <w:t xml:space="preserve">računati troškove utvrđivanja tražbine </w:t>
      </w:r>
      <w:r w:rsidR="00A327A9" w:rsidRPr="003D39F6">
        <w:rPr>
          <w:sz w:val="22"/>
          <w:szCs w:val="22"/>
        </w:rPr>
        <w:t>i</w:t>
      </w:r>
      <w:r w:rsidR="00A90E96" w:rsidRPr="003D39F6">
        <w:rPr>
          <w:sz w:val="22"/>
          <w:szCs w:val="22"/>
        </w:rPr>
        <w:t xml:space="preserve"> tr</w:t>
      </w:r>
      <w:r w:rsidR="005145A5" w:rsidRPr="003D39F6">
        <w:rPr>
          <w:sz w:val="22"/>
          <w:szCs w:val="22"/>
        </w:rPr>
        <w:t>o</w:t>
      </w:r>
      <w:r w:rsidR="00A90E96" w:rsidRPr="003D39F6">
        <w:rPr>
          <w:sz w:val="22"/>
          <w:szCs w:val="22"/>
        </w:rPr>
        <w:t xml:space="preserve">škove unovčenja u </w:t>
      </w:r>
      <w:r w:rsidR="00656D9E" w:rsidRPr="003D39F6">
        <w:rPr>
          <w:sz w:val="22"/>
          <w:szCs w:val="22"/>
        </w:rPr>
        <w:t xml:space="preserve">iznosu </w:t>
      </w:r>
      <w:r w:rsidR="00DB260C">
        <w:rPr>
          <w:sz w:val="22"/>
          <w:szCs w:val="22"/>
        </w:rPr>
        <w:t>62.558,52</w:t>
      </w:r>
      <w:r w:rsidR="00F8332C" w:rsidRPr="003D39F6">
        <w:rPr>
          <w:sz w:val="22"/>
          <w:szCs w:val="22"/>
        </w:rPr>
        <w:t xml:space="preserve">  </w:t>
      </w:r>
      <w:r w:rsidR="00CB6C59" w:rsidRPr="003D39F6">
        <w:rPr>
          <w:sz w:val="22"/>
          <w:szCs w:val="22"/>
        </w:rPr>
        <w:t xml:space="preserve"> kuna.</w:t>
      </w:r>
      <w:r w:rsidR="00621B50" w:rsidRPr="003D39F6">
        <w:rPr>
          <w:sz w:val="22"/>
          <w:szCs w:val="22"/>
        </w:rPr>
        <w:t xml:space="preserve"> Ukupna vrijednost prodanih </w:t>
      </w:r>
      <w:r w:rsidR="00F8332C" w:rsidRPr="003D39F6">
        <w:rPr>
          <w:sz w:val="22"/>
          <w:szCs w:val="22"/>
        </w:rPr>
        <w:t>nekretnina</w:t>
      </w:r>
      <w:r w:rsidR="00621B50" w:rsidRPr="003D39F6">
        <w:rPr>
          <w:sz w:val="22"/>
          <w:szCs w:val="22"/>
        </w:rPr>
        <w:t xml:space="preserve"> iznosi </w:t>
      </w:r>
      <w:r w:rsidR="004F5105" w:rsidRPr="003D39F6">
        <w:rPr>
          <w:sz w:val="22"/>
          <w:szCs w:val="22"/>
        </w:rPr>
        <w:t>4</w:t>
      </w:r>
      <w:r w:rsidR="00DB260C">
        <w:rPr>
          <w:sz w:val="22"/>
          <w:szCs w:val="22"/>
        </w:rPr>
        <w:t>3</w:t>
      </w:r>
      <w:r w:rsidR="004F5105" w:rsidRPr="003D39F6">
        <w:rPr>
          <w:sz w:val="22"/>
          <w:szCs w:val="22"/>
        </w:rPr>
        <w:t>0.000,00</w:t>
      </w:r>
      <w:r w:rsidR="00621B50" w:rsidRPr="003D39F6">
        <w:rPr>
          <w:sz w:val="22"/>
          <w:szCs w:val="22"/>
        </w:rPr>
        <w:t>.</w:t>
      </w:r>
      <w:r w:rsidR="00CB6C59" w:rsidRPr="003D39F6">
        <w:rPr>
          <w:sz w:val="22"/>
          <w:szCs w:val="22"/>
        </w:rPr>
        <w:t xml:space="preserve"> Sa prijedlogom stečajnog upravitelja suglasi</w:t>
      </w:r>
      <w:r w:rsidR="00DB260C">
        <w:rPr>
          <w:sz w:val="22"/>
          <w:szCs w:val="22"/>
        </w:rPr>
        <w:t>o</w:t>
      </w:r>
      <w:r w:rsidR="004F5105" w:rsidRPr="003D39F6">
        <w:rPr>
          <w:sz w:val="22"/>
          <w:szCs w:val="22"/>
        </w:rPr>
        <w:t xml:space="preserve"> se vjerovni</w:t>
      </w:r>
      <w:r w:rsidR="00DB260C">
        <w:rPr>
          <w:sz w:val="22"/>
          <w:szCs w:val="22"/>
        </w:rPr>
        <w:t xml:space="preserve">k </w:t>
      </w:r>
      <w:r w:rsidR="004F5105" w:rsidRPr="003D39F6">
        <w:rPr>
          <w:sz w:val="22"/>
          <w:szCs w:val="22"/>
        </w:rPr>
        <w:t xml:space="preserve"> nazoč</w:t>
      </w:r>
      <w:r w:rsidR="00DB260C">
        <w:rPr>
          <w:sz w:val="22"/>
          <w:szCs w:val="22"/>
        </w:rPr>
        <w:t>an</w:t>
      </w:r>
      <w:r w:rsidR="004F5105" w:rsidRPr="003D39F6">
        <w:rPr>
          <w:sz w:val="22"/>
          <w:szCs w:val="22"/>
        </w:rPr>
        <w:t xml:space="preserve"> na ročištu</w:t>
      </w:r>
      <w:r w:rsidR="00CB6C59" w:rsidRPr="003D39F6">
        <w:rPr>
          <w:sz w:val="22"/>
          <w:szCs w:val="22"/>
        </w:rPr>
        <w:t>.</w:t>
      </w:r>
      <w:r w:rsidR="00A327A9" w:rsidRPr="003D39F6">
        <w:rPr>
          <w:sz w:val="22"/>
          <w:szCs w:val="22"/>
        </w:rPr>
        <w:t xml:space="preserve"> </w:t>
      </w:r>
      <w:r w:rsidR="005145A5" w:rsidRPr="003D39F6">
        <w:rPr>
          <w:sz w:val="22"/>
          <w:szCs w:val="22"/>
        </w:rPr>
        <w:t xml:space="preserve">Sud je cijeneći prijedlog stečajnog upravitelja,  </w:t>
      </w:r>
      <w:r w:rsidR="00BD132D" w:rsidRPr="003D39F6">
        <w:rPr>
          <w:sz w:val="22"/>
          <w:szCs w:val="22"/>
        </w:rPr>
        <w:t>razlučnog</w:t>
      </w:r>
      <w:r w:rsidR="00A327A9" w:rsidRPr="003D39F6">
        <w:rPr>
          <w:sz w:val="22"/>
          <w:szCs w:val="22"/>
        </w:rPr>
        <w:t xml:space="preserve"> vjerovnika </w:t>
      </w:r>
      <w:r w:rsidR="00BD132D" w:rsidRPr="003D39F6">
        <w:rPr>
          <w:sz w:val="22"/>
          <w:szCs w:val="22"/>
        </w:rPr>
        <w:t>sa pravom na prvenstveno namirenje</w:t>
      </w:r>
      <w:r w:rsidR="005145A5" w:rsidRPr="003D39F6">
        <w:rPr>
          <w:sz w:val="22"/>
          <w:szCs w:val="22"/>
        </w:rPr>
        <w:t xml:space="preserve"> u skladu sa činjenicama iz spisa </w:t>
      </w:r>
      <w:r w:rsidR="00E33F99" w:rsidRPr="003D39F6">
        <w:rPr>
          <w:sz w:val="22"/>
          <w:szCs w:val="22"/>
        </w:rPr>
        <w:t xml:space="preserve">, službenim podacima iz zemljišnih knjiga , </w:t>
      </w:r>
      <w:r w:rsidR="005145A5" w:rsidRPr="003D39F6">
        <w:rPr>
          <w:sz w:val="22"/>
          <w:szCs w:val="22"/>
        </w:rPr>
        <w:t xml:space="preserve">utvrdio </w:t>
      </w:r>
      <w:r w:rsidR="00DD3625" w:rsidRPr="003D39F6">
        <w:rPr>
          <w:sz w:val="22"/>
          <w:szCs w:val="22"/>
        </w:rPr>
        <w:t xml:space="preserve">osnovanim </w:t>
      </w:r>
      <w:r w:rsidR="005145A5" w:rsidRPr="003D39F6">
        <w:rPr>
          <w:sz w:val="22"/>
          <w:szCs w:val="22"/>
        </w:rPr>
        <w:t>obračun troškova u visini od</w:t>
      </w:r>
      <w:r w:rsidR="006852FA" w:rsidRPr="003D39F6">
        <w:rPr>
          <w:sz w:val="22"/>
          <w:szCs w:val="22"/>
        </w:rPr>
        <w:t xml:space="preserve"> </w:t>
      </w:r>
      <w:r w:rsidR="00DB260C">
        <w:rPr>
          <w:sz w:val="22"/>
          <w:szCs w:val="22"/>
        </w:rPr>
        <w:t>62.558,52</w:t>
      </w:r>
      <w:r w:rsidR="00A327A9" w:rsidRPr="003D39F6">
        <w:rPr>
          <w:sz w:val="22"/>
          <w:szCs w:val="22"/>
        </w:rPr>
        <w:t>kuna</w:t>
      </w:r>
      <w:r w:rsidR="00752B43" w:rsidRPr="003D39F6">
        <w:rPr>
          <w:sz w:val="22"/>
          <w:szCs w:val="22"/>
        </w:rPr>
        <w:t>.</w:t>
      </w:r>
      <w:r w:rsidR="006852FA" w:rsidRPr="003D39F6">
        <w:rPr>
          <w:sz w:val="22"/>
          <w:szCs w:val="22"/>
        </w:rPr>
        <w:t xml:space="preserve"> </w:t>
      </w:r>
      <w:r w:rsidR="00A37B99">
        <w:rPr>
          <w:sz w:val="22"/>
          <w:szCs w:val="22"/>
        </w:rPr>
        <w:t>Osnovanost troška je nesporna</w:t>
      </w:r>
      <w:r w:rsidR="00752B43" w:rsidRPr="003D39F6">
        <w:rPr>
          <w:sz w:val="22"/>
          <w:szCs w:val="22"/>
        </w:rPr>
        <w:t xml:space="preserve">, a visina je određena temeljem pisanog , obrazloženog i dokumentiranog izvješća stečajnog upravitelja pa je sukladno članku 170. Stečajnog zakona riješeno kao pod I </w:t>
      </w:r>
      <w:r w:rsidR="003B2020" w:rsidRPr="003D39F6">
        <w:rPr>
          <w:sz w:val="22"/>
          <w:szCs w:val="22"/>
        </w:rPr>
        <w:t xml:space="preserve">i </w:t>
      </w:r>
      <w:r w:rsidR="00A327A9" w:rsidRPr="003D39F6">
        <w:rPr>
          <w:sz w:val="22"/>
          <w:szCs w:val="22"/>
        </w:rPr>
        <w:t xml:space="preserve">II </w:t>
      </w:r>
      <w:r w:rsidR="00752B43" w:rsidRPr="003D39F6">
        <w:rPr>
          <w:sz w:val="22"/>
          <w:szCs w:val="22"/>
        </w:rPr>
        <w:t xml:space="preserve"> izreke.</w:t>
      </w:r>
      <w:r w:rsidR="003B2020" w:rsidRPr="003D39F6">
        <w:rPr>
          <w:sz w:val="22"/>
          <w:szCs w:val="22"/>
        </w:rPr>
        <w:t xml:space="preserve"> </w:t>
      </w:r>
    </w:p>
    <w:p w:rsidRDefault="00F6387B" w:rsidP="00A74E5C" w:rsidR="000D1AC2" w:rsidRPr="003D39F6">
      <w:pPr>
        <w:jc w:val="center"/>
        <w:rPr>
          <w:sz w:val="22"/>
          <w:szCs w:val="22"/>
        </w:rPr>
      </w:pPr>
      <w:r w:rsidRPr="003D39F6">
        <w:rPr>
          <w:sz w:val="22"/>
          <w:szCs w:val="22"/>
        </w:rPr>
        <w:t xml:space="preserve">U Zagrebu, </w:t>
      </w:r>
      <w:r w:rsidR="00A37B99">
        <w:rPr>
          <w:sz w:val="22"/>
          <w:szCs w:val="22"/>
        </w:rPr>
        <w:t>26</w:t>
      </w:r>
      <w:r w:rsidRPr="003D39F6">
        <w:rPr>
          <w:sz w:val="22"/>
          <w:szCs w:val="22"/>
        </w:rPr>
        <w:t>.</w:t>
      </w:r>
      <w:r w:rsidR="00A327A9" w:rsidRPr="003D39F6">
        <w:rPr>
          <w:sz w:val="22"/>
          <w:szCs w:val="22"/>
        </w:rPr>
        <w:t xml:space="preserve"> </w:t>
      </w:r>
      <w:r w:rsidR="00DB260C">
        <w:rPr>
          <w:sz w:val="22"/>
          <w:szCs w:val="22"/>
        </w:rPr>
        <w:t>travnja</w:t>
      </w:r>
      <w:r w:rsidR="006100EF" w:rsidRPr="003D39F6">
        <w:rPr>
          <w:sz w:val="22"/>
          <w:szCs w:val="22"/>
        </w:rPr>
        <w:t xml:space="preserve"> </w:t>
      </w:r>
      <w:r w:rsidRPr="003D39F6">
        <w:rPr>
          <w:sz w:val="22"/>
          <w:szCs w:val="22"/>
        </w:rPr>
        <w:t xml:space="preserve"> 20</w:t>
      </w:r>
      <w:r w:rsidR="00B22ED0" w:rsidRPr="003D39F6">
        <w:rPr>
          <w:sz w:val="22"/>
          <w:szCs w:val="22"/>
        </w:rPr>
        <w:t>1</w:t>
      </w:r>
      <w:r w:rsidR="00DB260C">
        <w:rPr>
          <w:sz w:val="22"/>
          <w:szCs w:val="22"/>
        </w:rPr>
        <w:t>6</w:t>
      </w:r>
      <w:r w:rsidRPr="003D39F6">
        <w:rPr>
          <w:sz w:val="22"/>
          <w:szCs w:val="22"/>
        </w:rPr>
        <w:t>. godine</w:t>
      </w:r>
    </w:p>
    <w:p w:rsidRDefault="00A74E5C" w:rsidP="00A37B99" w:rsidR="00F6387B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 </w:t>
      </w:r>
      <w:r w:rsidR="00F6387B" w:rsidRPr="003D39F6">
        <w:rPr>
          <w:sz w:val="22"/>
          <w:szCs w:val="22"/>
        </w:rPr>
        <w:t xml:space="preserve">    STEČAJNI SUDAC:</w:t>
      </w:r>
    </w:p>
    <w:p w:rsidRDefault="00F6387B" w:rsidP="007035F3" w:rsidR="00E41977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</w:t>
      </w:r>
      <w:r w:rsidR="006100EF" w:rsidRPr="003D39F6">
        <w:rPr>
          <w:sz w:val="22"/>
          <w:szCs w:val="22"/>
        </w:rPr>
        <w:t xml:space="preserve"> </w:t>
      </w:r>
      <w:r w:rsidR="009940A8" w:rsidRPr="003D39F6">
        <w:rPr>
          <w:sz w:val="22"/>
          <w:szCs w:val="22"/>
        </w:rPr>
        <w:t xml:space="preserve">     </w:t>
      </w:r>
      <w:r w:rsidR="006100EF" w:rsidRPr="003D39F6">
        <w:rPr>
          <w:sz w:val="22"/>
          <w:szCs w:val="22"/>
        </w:rPr>
        <w:t xml:space="preserve"> </w:t>
      </w:r>
      <w:r w:rsidR="003D39F6">
        <w:rPr>
          <w:sz w:val="22"/>
          <w:szCs w:val="22"/>
        </w:rPr>
        <w:t xml:space="preserve">   </w:t>
      </w:r>
      <w:r w:rsidRPr="003D39F6">
        <w:rPr>
          <w:sz w:val="22"/>
          <w:szCs w:val="22"/>
        </w:rPr>
        <w:t xml:space="preserve"> NINO RADIĆ</w:t>
      </w:r>
      <w:r w:rsidR="00F96512" w:rsidRPr="003D39F6">
        <w:rPr>
          <w:sz w:val="22"/>
          <w:szCs w:val="22"/>
        </w:rPr>
        <w:t xml:space="preserve"> </w:t>
      </w:r>
      <w:r w:rsidR="007772AE" w:rsidRPr="003D39F6">
        <w:rPr>
          <w:sz w:val="22"/>
          <w:szCs w:val="22"/>
        </w:rPr>
        <w:t xml:space="preserve"> </w:t>
      </w:r>
      <w:r w:rsidR="00286DAB" w:rsidRPr="003D39F6">
        <w:rPr>
          <w:sz w:val="22"/>
          <w:szCs w:val="22"/>
        </w:rPr>
        <w:t xml:space="preserve">v.r. </w:t>
      </w:r>
    </w:p>
    <w:p w:rsidRDefault="00B22ED0" w:rsidP="00286DAB" w:rsidR="00A74E5C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POUKA</w:t>
      </w:r>
      <w:r w:rsidR="009940A8" w:rsidRPr="003D39F6">
        <w:rPr>
          <w:sz w:val="22"/>
          <w:szCs w:val="22"/>
        </w:rPr>
        <w:t xml:space="preserve"> O PRAVNOM LIJEKU:</w:t>
      </w:r>
    </w:p>
    <w:p w:rsidRDefault="00B22ED0" w:rsidP="007035F3" w:rsidR="00B22ED0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Protiv  rješenja  je dopuštena  žalba u roku od 8 dana  od  dostave  ovog rješenja. </w:t>
      </w:r>
    </w:p>
    <w:p w:rsidRDefault="00B22ED0" w:rsidP="007158BB" w:rsidR="007158BB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Žalba se podnosi ovom sudu u tri primjerka  i o istoj</w:t>
      </w:r>
      <w:r w:rsidR="007158BB" w:rsidRPr="003D39F6">
        <w:rPr>
          <w:sz w:val="22"/>
          <w:szCs w:val="22"/>
        </w:rPr>
        <w:t xml:space="preserve"> odlučuje Visoki trgovački sud</w:t>
      </w:r>
    </w:p>
    <w:p w:rsidRDefault="001C3492" w:rsidR="003D39F6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otpravka: Tatjana Slaviček </w:t>
      </w:r>
    </w:p>
    <w:sectPr w:rsidR="003D39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5CAD32BA"/>
    <w:multiLevelType w:val="hybridMultilevel"/>
    <w:tmpl w:val="0E6EF6F4"/>
    <w:lvl w:tplc="A10A866A" w:ilvl="0"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5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158E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1AC2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492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3AB5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7B5"/>
    <w:rsid w:val="003B69E5"/>
    <w:rsid w:val="003B77E4"/>
    <w:rsid w:val="003C2828"/>
    <w:rsid w:val="003C4ABD"/>
    <w:rsid w:val="003C6090"/>
    <w:rsid w:val="003C7664"/>
    <w:rsid w:val="003D0569"/>
    <w:rsid w:val="003D23A0"/>
    <w:rsid w:val="003D39F6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8E9"/>
    <w:rsid w:val="00460A25"/>
    <w:rsid w:val="0046304C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235"/>
    <w:rsid w:val="004F4666"/>
    <w:rsid w:val="004F5105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284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44A6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2FA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3415"/>
    <w:rsid w:val="006C56AB"/>
    <w:rsid w:val="006C6291"/>
    <w:rsid w:val="006D1BC6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62D3"/>
    <w:rsid w:val="006F7E84"/>
    <w:rsid w:val="007008B6"/>
    <w:rsid w:val="00700969"/>
    <w:rsid w:val="00701494"/>
    <w:rsid w:val="00702315"/>
    <w:rsid w:val="007035F3"/>
    <w:rsid w:val="00705B57"/>
    <w:rsid w:val="00706686"/>
    <w:rsid w:val="00710FDA"/>
    <w:rsid w:val="0071158F"/>
    <w:rsid w:val="0071241D"/>
    <w:rsid w:val="00714804"/>
    <w:rsid w:val="007158BB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D7B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0A48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37B99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8B3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4D0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95A39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CF781D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260C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625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F99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32C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67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26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A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67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26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A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82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St-62/2012-132</izvorni_sadrzaj>
    <derivirana_varijabla naziv="DomainObject.Oznaka_1">St-62/2012-132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1 d.o.o. za trgovinu i usluge</izvorni_sadrzaj>
    <derivirana_varijabla naziv="DomainObject.Predmet.ProtustrankaFormated_1">  BURA 1 d.o.o. za trgovinu i usluge</derivirana_varijabla>
  </DomainObject.Predmet.ProtustrankaFormated>
  <DomainObject.Predmet.ProtustrankaFormatedOIB>
    <izvorni_sadrzaj>  BURA 1 d.o.o. za trgovinu i usluge, OIB 79000721319</izvorni_sadrzaj>
    <derivirana_varijabla naziv="DomainObject.Predmet.ProtustrankaFormatedOIB_1">  BURA 1 d.o.o. za trgovinu i usluge, OIB 79000721319</derivirana_varijabla>
  </DomainObject.Predmet.ProtustrankaFormatedOIB>
  <DomainObject.Predmet.ProtustrankaFormatedWithAdress>
    <izvorni_sadrzaj> BURA 1 d.o.o. za trgovinu i usluge, KOTURAŠKA CESTA 51, 10000 Zagreb</izvorni_sadrzaj>
    <derivirana_varijabla naziv="DomainObject.Predmet.ProtustrankaFormatedWithAdress_1"> BURA 1 d.o.o. za trgovinu i usluge, KOTURAŠKA CESTA 51, 10000 Zagreb</derivirana_varijabla>
  </DomainObject.Predmet.ProtustrankaFormatedWithAdress>
  <DomainObject.Predmet.ProtustrankaFormatedWithAdressOIB>
    <izvorni_sadrzaj> BURA 1 d.o.o. za trgovinu i usluge, OIB 79000721319, KOTURAŠKA CESTA 51, 10000 Zagreb</izvorni_sadrzaj>
    <derivirana_varijabla naziv="DomainObject.Predmet.ProtustrankaFormatedWithAdressOIB_1"> BURA 1 d.o.o. za trgovinu i usluge, OIB 79000721319, KOTURAŠKA CESTA 51, 10000 Zagreb</derivirana_varijabla>
  </DomainObject.Predmet.ProtustrankaFormatedWithAdressOIB>
  <DomainObject.Predmet.ProtustrankaWithAdress>
    <izvorni_sadrzaj>BURA 1 d.o.o. za trgovinu i usluge KOTURAŠKA CESTA 51, 10000 Zagreb</izvorni_sadrzaj>
    <derivirana_varijabla naziv="DomainObject.Predmet.ProtustrankaWithAdress_1">BURA 1 d.o.o. za trgovinu i usluge KOTURAŠKA CESTA 51, 10000 Zagreb</derivirana_varijabla>
  </DomainObject.Predmet.ProtustrankaWithAdress>
  <DomainObject.Predmet.ProtustrankaWithAdressOIB>
    <izvorni_sadrzaj>BURA 1 d.o.o. za trgovinu i usluge, OIB 79000721319, KOTURAŠKA CESTA 51, 10000 Zagreb</izvorni_sadrzaj>
    <derivirana_varijabla naziv="DomainObject.Predmet.ProtustrankaWithAdressOIB_1">BURA 1 d.o.o. za trgovinu i usluge, OIB 79000721319, KOTURAŠKA CESTA 51, 10000 Zagreb</derivirana_varijabla>
  </DomainObject.Predmet.ProtustrankaWithAdressOIB>
  <DomainObject.Predmet.ProtustrankaNazivFormated>
    <izvorni_sadrzaj>BURA 1 d.o.o. za trgovinu i usluge</izvorni_sadrzaj>
    <derivirana_varijabla naziv="DomainObject.Predmet.ProtustrankaNazivFormated_1">BURA 1 d.o.o. za trgovinu i usluge</derivirana_varijabla>
  </DomainObject.Predmet.ProtustrankaNazivFormated>
  <DomainObject.Predmet.ProtustrankaNazivFormatedOIB>
    <izvorni_sadrzaj>BURA 1 d.o.o. za trgovinu i usluge, OIB 79000721319</izvorni_sadrzaj>
    <derivirana_varijabla naziv="DomainObject.Predmet.ProtustrankaNazivFormatedOIB_1">BURA 1 d.o.o. za trgovinu i usluge,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1 d.o.o. za trgovinu i usluge</item>
    </izvorni_sadrzaj>
    <derivirana_varijabla naziv="DomainObject.Predmet.ProtuStrankaListFormated_1">
      <item>BURA 1 d.o.o. za trgovinu i usluge</item>
    </derivirana_varijabla>
  </DomainObject.Predmet.ProtuStrankaListFormated>
  <DomainObject.Predmet.ProtuStrankaListFormatedOIB>
    <izvorni_sadrzaj>
      <item>BURA 1 d.o.o. za trgovinu i usluge, OIB 79000721319</item>
    </izvorni_sadrzaj>
    <derivirana_varijabla naziv="DomainObject.Predmet.ProtuStrankaListFormatedOIB_1">
      <item>BURA 1 d.o.o. za trgovinu i usluge, OIB 79000721319</item>
    </derivirana_varijabla>
  </DomainObject.Predmet.ProtuStrankaListFormatedOIB>
  <DomainObject.Predmet.ProtuStrankaListFormatedWithAdress>
    <izvorni_sadrzaj>
      <item>BURA 1 d.o.o. za trgovinu i usluge, KOTURAŠKA CESTA 51, 10000 Zagreb</item>
    </izvorni_sadrzaj>
    <derivirana_varijabla naziv="DomainObject.Predmet.ProtuStrankaListFormatedWithAdress_1">
      <item>BURA 1 d.o.o. za trgovinu i usluge, KOTURAŠKA CESTA 51, 10000 Zagreb</item>
    </derivirana_varijabla>
  </DomainObject.Predmet.ProtuStrankaListFormatedWithAdress>
  <DomainObject.Predmet.ProtuStrankaListFormatedWithAdressOIB>
    <izvorni_sadrzaj>
      <item>BURA 1 d.o.o. za trgovinu i usluge, OIB 79000721319, KOTURAŠKA CESTA 51, 10000 Zagreb</item>
    </izvorni_sadrzaj>
    <derivirana_varijabla naziv="DomainObject.Predmet.ProtuStrankaListFormatedWithAdressOIB_1">
      <item>BURA 1 d.o.o. za trgovinu i usluge, OIB 79000721319, KOTURAŠKA CESTA 51, 10000 Zagreb</item>
    </derivirana_varijabla>
  </DomainObject.Predmet.ProtuStrankaListFormatedWithAdressOIB>
  <DomainObject.Predmet.ProtuStrankaListNazivFormated>
    <izvorni_sadrzaj>
      <item>BURA 1 d.o.o. za trgovinu i usluge</item>
    </izvorni_sadrzaj>
    <derivirana_varijabla naziv="DomainObject.Predmet.ProtuStrankaListNazivFormated_1">
      <item>BURA 1 d.o.o. za trgovinu i usluge</item>
    </derivirana_varijabla>
  </DomainObject.Predmet.ProtuStrankaListNazivFormated>
  <DomainObject.Predmet.ProtuStrankaListNazivFormatedOIB>
    <izvorni_sadrzaj>
      <item>BURA 1 d.o.o. za trgovinu i usluge, OIB 79000721319</item>
    </izvorni_sadrzaj>
    <derivirana_varijabla naziv="DomainObject.Predmet.ProtuStrankaListNazivFormatedOIB_1">
      <item>BURA 1 d.o.o. za trgovinu i usluge,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</izvorni_sadrzaj>
    <derivirana_varijabla naziv="DomainObject.Predmet.OstaliListNazivFormated_1">
      <item>ŽUPANIJSKO DRŽAVNO ODVJETNIŠTVO U ZAGREBU</item>
      <item>VJEROVNICI</item>
      <item>Josip Lončarić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</izvorni_sadrzaj>
    <derivirana_varijabla naziv="DomainObject.Predmet.OstaliListNazivFormatedOIB_1">
      <item>ŽUPANIJSKO DRŽAVNO ODVJETNIŠTVO U ZAGREBU</item>
      <item>VJEROVNICI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St-62/2012-132</izvorni_sadrzaj>
    <derivirana_varijabla naziv="DomainObject.PoslovniBrojDokumenta_1">St-62/2012-132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1 d.o.o. za trgovinu i usluge</izvorni_sadrzaj>
    <derivirana_varijabla naziv="DomainObject.Predmet.ProtustrankaIDrugi_1">BURA 1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BURA 1 d.o.o. za trgovinu i usluge, OIB 79000721319, KOTURAŠKA CESTA 51, 10000 Zagreb</izvorni_sadrzaj>
    <derivirana_varijabla naziv="DomainObject.Predmet.ProtustrankaIDrugiAdressOIB_1">BURA 1 d.o.o. za trgovinu i usluge, OIB 79000721319,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</izvorni_sadrzaj>
    <derivirana_varijabla naziv="DomainObject.Predmet.SudioniciListNaziv_1"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</derivirana_varijabla>
  </DomainObject.Predmet.SudioniciListNaziv>
  <DomainObject.Predmet.SudioniciListAdressOIB>
    <izvorni_sadrzaj>
      <item>BURA 1 d.o.o. za trgovinu i usluge, OIB 79000721319, KOTURAŠKA CESTA 51,10000 Zagreb</item>
      <item>ŽUPANIJSKO DRŽAVNO ODVJETNIŠTVO U ZAGREBU</item>
      <item>REPUBLIKA HRVATSKA, MINISTARSTVO FINANCIJA, POREZNA UPRAVA, PODRUČNI URED ZAGREB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</izvorni_sadrzaj>
    <derivirana_varijabla naziv="DomainObject.Predmet.SudioniciListAdressOIB_1">
      <item>BURA 1 d.o.o. za trgovinu i usluge, OIB 79000721319, KOTURAŠKA CESTA 51,10000 Zagreb</item>
      <item>ŽUPANIJSKO DRŽAVNO ODVJETNIŠTVO U ZAGREBU</item>
      <item>REPUBLIKA HRVATSKA, MINISTARSTVO FINANCIJA, POREZNA UPRAVA, PODRUČNI URED ZAGREB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null</item>
      <item>, OIB null</item>
      <item>, OIB null</item>
      <item>, OIB 14673501229</item>
      <item>, OIB 84838910109</item>
      <item>, OIB 07692760731</item>
    </izvorni_sadrzaj>
    <derivirana_varijabla naziv="DomainObject.Predmet.SudioniciListNazivOIB_1">
      <item>, OIB 79000721319</item>
      <item>, OIB null</item>
      <item>, OIB null</item>
      <item>, OIB null</item>
      <item>, OIB null</item>
      <item>, OIB 14673501229</item>
      <item>, OIB 84838910109</item>
      <item>, OIB 07692760731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390</properties:Words>
  <properties:Characters>2256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2016-04-28T08:22:00Z</dcterms:created>
  <dc:creator>radicn</dc:creator>
  <cp:lastModifiedBy>Tatjana Slaviček</cp:lastModifiedBy>
  <cp:lastPrinted>2016-04-28T08:22:00Z</cp:lastPrinted>
  <dcterms:modified xmlns:xsi="http://www.w3.org/2001/XMLSchema-instance" xsi:type="dcterms:W3CDTF">2016-04-28T08:57:00Z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St-62/2012-132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