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fd4bb" w14:paraId="a5fd4bb" w:rsidRDefault="00024C72" w:rsidP="00F6428A" w:rsidR="00F6428A">
      <w:pPr>
        <w:jc w:val="right"/>
        <w15:collapsed w:val="false"/>
        <w:rPr>
          <w:rFonts w:hAnsi="Cambria" w:ascii="Cambria"/>
          <w:b/>
        </w:rPr>
      </w:pPr>
      <w:bookmarkStart w:name="_GoBack" w:id="0"/>
      <w:bookmarkEnd w:id="0"/>
      <w:r>
        <w:rPr>
          <w:rFonts w:hAnsi="Cambria" w:ascii="Cambria"/>
          <w:b/>
        </w:rPr>
        <w:t>3.St - 192/12</w:t>
      </w:r>
    </w:p>
    <w:p w:rsidRDefault="00024C72" w:rsidP="00F6428A" w:rsidR="0029785B" w:rsidRPr="00A117ED">
      <w:pPr>
        <w:rPr>
          <w:rFonts w:hAnsi="Cambria" w:ascii="Cambria"/>
        </w:rPr>
      </w:pPr>
      <w:r>
        <w:rPr>
          <w:rFonts w:hAnsi="Cambria" w:ascii="Cambria"/>
        </w:rPr>
        <w:t>Stečajna masa iza AMITTO</w:t>
      </w:r>
      <w:r w:rsidR="00A3634C" w:rsidRPr="00A117ED">
        <w:rPr>
          <w:rFonts w:hAnsi="Cambria" w:ascii="Cambria"/>
        </w:rPr>
        <w:t xml:space="preserve"> d.o.o.</w:t>
      </w:r>
      <w:r w:rsidR="00F839E8" w:rsidRPr="00A117ED">
        <w:rPr>
          <w:rFonts w:hAnsi="Cambria" w:ascii="Cambria"/>
        </w:rPr>
        <w:t>.</w:t>
      </w:r>
      <w:r w:rsidR="0029785B" w:rsidRPr="00A117ED">
        <w:rPr>
          <w:rFonts w:hAnsi="Cambria" w:ascii="Cambria"/>
        </w:rPr>
        <w:t xml:space="preserve"> – u stečaju</w:t>
      </w:r>
    </w:p>
    <w:p w:rsidRDefault="00024C72" w:rsidR="0029785B">
      <w:pPr>
        <w:rPr>
          <w:rFonts w:hAnsi="Cambria" w:ascii="Cambria"/>
        </w:rPr>
      </w:pPr>
      <w:r>
        <w:rPr>
          <w:rFonts w:hAnsi="Cambria" w:ascii="Cambria"/>
        </w:rPr>
        <w:t>Donja Lomnica, II odvojak Deverićeve 5</w:t>
      </w:r>
    </w:p>
    <w:p w:rsidRDefault="00024C72" w:rsidR="00024C72" w:rsidRPr="00924354">
      <w:pPr>
        <w:rPr>
          <w:rFonts w:hAnsi="Cambria" w:ascii="Cambria"/>
        </w:rPr>
      </w:pPr>
      <w:r>
        <w:rPr>
          <w:rFonts w:hAnsi="Cambria" w:ascii="Cambria"/>
        </w:rPr>
        <w:t>OIB:57546308441</w:t>
      </w:r>
    </w:p>
    <w:p w:rsidRDefault="0029785B" w:rsidR="0029785B" w:rsidRPr="00924354">
      <w:pPr>
        <w:rPr>
          <w:rFonts w:hAnsi="Cambria" w:ascii="Cambria"/>
        </w:rPr>
      </w:pPr>
    </w:p>
    <w:p w:rsidRDefault="0029785B" w:rsidR="0029785B" w:rsidRPr="00924354">
      <w:pPr>
        <w:rPr>
          <w:rFonts w:hAnsi="Cambria" w:ascii="Cambria"/>
        </w:rPr>
      </w:pPr>
      <w:r w:rsidRPr="00924354">
        <w:rPr>
          <w:rFonts w:hAnsi="Cambria" w:ascii="Cambria"/>
        </w:rPr>
        <w:t>Stečajni upravitelj</w:t>
      </w:r>
    </w:p>
    <w:p w:rsidRDefault="00024C72" w:rsidP="00A14600" w:rsidR="00A1660A">
      <w:pPr>
        <w:rPr>
          <w:rFonts w:hAnsi="Cambria" w:ascii="Cambria"/>
        </w:rPr>
      </w:pPr>
      <w:r>
        <w:rPr>
          <w:rFonts w:hAnsi="Cambria" w:ascii="Cambria"/>
        </w:rPr>
        <w:t>Mato Čičak, dipl. oec.</w:t>
      </w:r>
    </w:p>
    <w:p w:rsidRDefault="00024C72" w:rsidP="00A14600" w:rsidR="00024C72">
      <w:pPr>
        <w:rPr>
          <w:rFonts w:hAnsi="Cambria" w:ascii="Cambria"/>
        </w:rPr>
      </w:pPr>
    </w:p>
    <w:p w:rsidRDefault="00024C72" w:rsidP="00A14600" w:rsidR="00024C72">
      <w:pPr>
        <w:rPr>
          <w:rFonts w:hAnsi="Cambria" w:ascii="Cambria"/>
        </w:rPr>
      </w:pPr>
      <w:r>
        <w:rPr>
          <w:rFonts w:hAnsi="Cambria" w:ascii="Cambria"/>
        </w:rPr>
        <w:t>Zagreb, 27.11.2017.</w:t>
      </w:r>
    </w:p>
    <w:p w:rsidRDefault="00024C72" w:rsidP="00024C72" w:rsidR="00024C72" w:rsidRPr="00924354">
      <w:pPr>
        <w:jc w:val="right"/>
        <w:rPr>
          <w:rFonts w:hAnsi="Cambria" w:ascii="Cambria"/>
        </w:rPr>
      </w:pPr>
      <w:r>
        <w:rPr>
          <w:rFonts w:hAnsi="Cambria" w:ascii="Cambria"/>
        </w:rPr>
        <w:t>REPUBLIKA HRVATSKA</w:t>
      </w:r>
    </w:p>
    <w:p w:rsidRDefault="0029785B" w:rsidP="00024C72" w:rsidR="00A456AE" w:rsidRPr="00A117ED">
      <w:pPr>
        <w:jc w:val="right"/>
        <w:rPr>
          <w:rFonts w:hAnsi="Cambria" w:ascii="Cambria"/>
        </w:rPr>
      </w:pPr>
      <w:r w:rsidRPr="00A117ED">
        <w:rPr>
          <w:rFonts w:hAnsi="Cambria" w:ascii="Cambria"/>
        </w:rPr>
        <w:t>TRGOVAČKI SUD U ZAGREBU</w:t>
      </w:r>
    </w:p>
    <w:p w:rsidRDefault="0029785B" w:rsidP="003C5EA7" w:rsidR="0029785B" w:rsidRPr="00924354">
      <w:pPr>
        <w:jc w:val="right"/>
        <w:rPr>
          <w:rFonts w:hAnsi="Cambria" w:ascii="Cambria"/>
        </w:rPr>
      </w:pPr>
      <w:r w:rsidRPr="00924354">
        <w:rPr>
          <w:rFonts w:hAnsi="Cambria" w:ascii="Cambria"/>
        </w:rPr>
        <w:t xml:space="preserve">                                                                                                       Stečajni sudac</w:t>
      </w:r>
    </w:p>
    <w:p w:rsidRDefault="00A456AE" w:rsidP="0029785B" w:rsidR="00A456AE">
      <w:pPr>
        <w:rPr>
          <w:rFonts w:hAnsi="Cambria" w:ascii="Cambria"/>
          <w:b/>
        </w:rPr>
      </w:pPr>
    </w:p>
    <w:p w:rsidRDefault="0029785B" w:rsidP="0029785B" w:rsidR="00A1660A" w:rsidRPr="00924354">
      <w:pPr>
        <w:rPr>
          <w:rFonts w:hAnsi="Cambria" w:ascii="Cambria"/>
          <w:b/>
        </w:rPr>
      </w:pPr>
      <w:r w:rsidRPr="00924354">
        <w:rPr>
          <w:rFonts w:hAnsi="Cambria" w:ascii="Cambria"/>
          <w:b/>
        </w:rPr>
        <w:t>PREDMET: Prijedlog za sazivanje Skupštine vjerovnika temeljem čl. 38b, stavak 1</w:t>
      </w:r>
      <w:r w:rsidR="00A456AE">
        <w:rPr>
          <w:rFonts w:hAnsi="Cambria" w:ascii="Cambria"/>
          <w:b/>
        </w:rPr>
        <w:t>.</w:t>
      </w:r>
      <w:r w:rsidRPr="00924354">
        <w:rPr>
          <w:rFonts w:hAnsi="Cambria" w:ascii="Cambria"/>
          <w:b/>
        </w:rPr>
        <w:t xml:space="preserve"> </w:t>
      </w:r>
    </w:p>
    <w:p w:rsidRDefault="00A1660A" w:rsidP="0029785B" w:rsidR="005D6EDA">
      <w:pPr>
        <w:rPr>
          <w:rFonts w:hAnsi="Cambria" w:ascii="Cambria"/>
          <w:b/>
        </w:rPr>
      </w:pPr>
      <w:r w:rsidRPr="00924354">
        <w:rPr>
          <w:rFonts w:hAnsi="Cambria" w:ascii="Cambria"/>
          <w:b/>
        </w:rPr>
        <w:t xml:space="preserve">                    </w:t>
      </w:r>
      <w:r w:rsidR="00A3634C">
        <w:rPr>
          <w:rFonts w:hAnsi="Cambria" w:ascii="Cambria"/>
          <w:b/>
        </w:rPr>
        <w:t xml:space="preserve"> </w:t>
      </w:r>
      <w:r w:rsidRPr="00924354">
        <w:rPr>
          <w:rFonts w:hAnsi="Cambria" w:ascii="Cambria"/>
          <w:b/>
        </w:rPr>
        <w:t xml:space="preserve">  </w:t>
      </w:r>
      <w:r w:rsidR="0029785B" w:rsidRPr="00924354">
        <w:rPr>
          <w:rFonts w:hAnsi="Cambria" w:ascii="Cambria"/>
          <w:b/>
        </w:rPr>
        <w:t>točka 1</w:t>
      </w:r>
      <w:r w:rsidR="00A456AE">
        <w:rPr>
          <w:rFonts w:hAnsi="Cambria" w:ascii="Cambria"/>
          <w:b/>
        </w:rPr>
        <w:t>.</w:t>
      </w:r>
      <w:r w:rsidR="0029785B" w:rsidRPr="00924354">
        <w:rPr>
          <w:rFonts w:hAnsi="Cambria" w:ascii="Cambria"/>
          <w:b/>
        </w:rPr>
        <w:t xml:space="preserve">  Stečajnog zakona</w:t>
      </w:r>
      <w:r w:rsidR="00024C72">
        <w:rPr>
          <w:rFonts w:hAnsi="Cambria" w:ascii="Cambria"/>
          <w:b/>
        </w:rPr>
        <w:t xml:space="preserve"> (NN </w:t>
      </w:r>
      <w:r w:rsidR="005D6EDA">
        <w:rPr>
          <w:rFonts w:hAnsi="Cambria" w:ascii="Cambria"/>
          <w:b/>
        </w:rPr>
        <w:t xml:space="preserve">44/96 do 133/12) i čl. 104. St.1. </w:t>
      </w:r>
    </w:p>
    <w:p w:rsidRDefault="005D6EDA" w:rsidP="0029785B" w:rsidR="0029785B" w:rsidRPr="00924354">
      <w:pPr>
        <w:rPr>
          <w:rFonts w:hAnsi="Cambria" w:ascii="Cambria"/>
          <w:b/>
        </w:rPr>
      </w:pPr>
      <w:r>
        <w:rPr>
          <w:rFonts w:hAnsi="Cambria" w:ascii="Cambria"/>
          <w:b/>
        </w:rPr>
        <w:t xml:space="preserve">                       Stečajnoga zakona (NN 71/15)</w:t>
      </w:r>
    </w:p>
    <w:p w:rsidRDefault="0029785B" w:rsidP="0029785B" w:rsidR="0029785B" w:rsidRPr="00924354">
      <w:pPr>
        <w:rPr>
          <w:rFonts w:hAnsi="Cambria" w:ascii="Cambria"/>
          <w:b/>
        </w:rPr>
      </w:pPr>
    </w:p>
    <w:p w:rsidRDefault="0029785B" w:rsidP="0029785B" w:rsidR="0029785B" w:rsidRPr="00924354">
      <w:pPr>
        <w:rPr>
          <w:rFonts w:hAnsi="Cambria" w:ascii="Cambria"/>
        </w:rPr>
      </w:pPr>
      <w:r w:rsidRPr="00924354">
        <w:rPr>
          <w:rFonts w:hAnsi="Cambria" w:ascii="Cambria"/>
        </w:rPr>
        <w:t>Predlažem da stečajni sudac sazove Skupštinu vjerovnika sa sljedećim dnevnim redom:</w:t>
      </w:r>
    </w:p>
    <w:p w:rsidRDefault="0029785B" w:rsidP="00F6428A" w:rsidR="0029785B" w:rsidRPr="00924354">
      <w:pPr>
        <w:rPr>
          <w:rFonts w:hAnsi="Cambria" w:ascii="Cambria"/>
        </w:rPr>
      </w:pPr>
    </w:p>
    <w:p w:rsidRDefault="00A1660A" w:rsidP="00A1660A" w:rsidR="00A1660A" w:rsidRPr="00924354">
      <w:pPr>
        <w:ind w:left="360"/>
        <w:rPr>
          <w:rFonts w:hAnsi="Cambria" w:ascii="Cambria"/>
        </w:rPr>
      </w:pPr>
    </w:p>
    <w:p w:rsidRDefault="00A1660A" w:rsidP="00024C72" w:rsidR="00A1660A">
      <w:pPr>
        <w:numPr>
          <w:ilvl w:val="0"/>
          <w:numId w:val="1"/>
        </w:numPr>
        <w:jc w:val="both"/>
        <w:rPr>
          <w:rFonts w:hAnsi="Cambria" w:ascii="Cambria"/>
        </w:rPr>
      </w:pPr>
      <w:r w:rsidRPr="00924354">
        <w:rPr>
          <w:rFonts w:hAnsi="Cambria" w:ascii="Cambria"/>
        </w:rPr>
        <w:t>Donošenje odluke Skupšt</w:t>
      </w:r>
      <w:r w:rsidR="00F6428A">
        <w:rPr>
          <w:rFonts w:hAnsi="Cambria" w:ascii="Cambria"/>
        </w:rPr>
        <w:t>i</w:t>
      </w:r>
      <w:r w:rsidR="00024C72">
        <w:rPr>
          <w:rFonts w:hAnsi="Cambria" w:ascii="Cambria"/>
        </w:rPr>
        <w:t>ne vjerovnika</w:t>
      </w:r>
      <w:r w:rsidR="00F6428A">
        <w:rPr>
          <w:rFonts w:hAnsi="Cambria" w:ascii="Cambria"/>
        </w:rPr>
        <w:t>, da se da odobrenje stečajn</w:t>
      </w:r>
      <w:r w:rsidR="00024C72">
        <w:rPr>
          <w:rFonts w:hAnsi="Cambria" w:ascii="Cambria"/>
        </w:rPr>
        <w:t xml:space="preserve">om upravitelju da zaključi </w:t>
      </w:r>
      <w:r w:rsidR="00F6428A">
        <w:rPr>
          <w:rFonts w:hAnsi="Cambria" w:ascii="Cambria"/>
        </w:rPr>
        <w:t xml:space="preserve">sudsku nagodbu u parnici </w:t>
      </w:r>
      <w:r w:rsidR="00024C72" w:rsidRPr="00024C72">
        <w:rPr>
          <w:rFonts w:hAnsi="Cambria" w:ascii="Cambria"/>
          <w:b/>
        </w:rPr>
        <w:t>Povrv-4396/2016</w:t>
      </w:r>
      <w:r w:rsidR="00024C72" w:rsidRPr="00024C72">
        <w:rPr>
          <w:rFonts w:hAnsi="Cambria" w:ascii="Cambria"/>
        </w:rPr>
        <w:t>, a radi isplate iznosa od 507.995,83 kn zajedno sa zateznim kamatama, troškovima ovršnoga i parničnoga postupka</w:t>
      </w:r>
      <w:r w:rsidR="00F6428A" w:rsidRPr="00024C72">
        <w:rPr>
          <w:rFonts w:hAnsi="Cambria" w:ascii="Cambria"/>
        </w:rPr>
        <w:t xml:space="preserve"> koja se vodi pred Trgovačkim sudom u Zagrebu</w:t>
      </w:r>
      <w:r w:rsidRPr="00024C72">
        <w:rPr>
          <w:rFonts w:hAnsi="Cambria" w:ascii="Cambria"/>
        </w:rPr>
        <w:t>.</w:t>
      </w:r>
    </w:p>
    <w:p w:rsidRDefault="00024C72" w:rsidP="00024C72" w:rsidR="00024C72">
      <w:pPr>
        <w:ind w:left="720"/>
        <w:jc w:val="both"/>
        <w:rPr>
          <w:rFonts w:hAnsi="Cambria" w:ascii="Cambria"/>
        </w:rPr>
      </w:pPr>
    </w:p>
    <w:p w:rsidRDefault="00024C72" w:rsidP="00024C72" w:rsidR="00024C72">
      <w:pPr>
        <w:numPr>
          <w:ilvl w:val="0"/>
          <w:numId w:val="1"/>
        </w:numPr>
        <w:jc w:val="both"/>
        <w:rPr>
          <w:rFonts w:hAnsi="Cambria" w:ascii="Cambria"/>
        </w:rPr>
      </w:pPr>
      <w:r w:rsidRPr="00924354">
        <w:rPr>
          <w:rFonts w:hAnsi="Cambria" w:ascii="Cambria"/>
        </w:rPr>
        <w:t>Donošenje odluke Skupšt</w:t>
      </w:r>
      <w:r>
        <w:rPr>
          <w:rFonts w:hAnsi="Cambria" w:ascii="Cambria"/>
        </w:rPr>
        <w:t xml:space="preserve">ine vjerovnika, da se da odobrenje stečajnom upravitelju da zaključi sudsku nagodbu u parnici </w:t>
      </w:r>
      <w:r>
        <w:rPr>
          <w:rFonts w:hAnsi="Cambria" w:ascii="Cambria"/>
          <w:b/>
        </w:rPr>
        <w:t>Povrv-3073</w:t>
      </w:r>
      <w:r w:rsidRPr="00024C72">
        <w:rPr>
          <w:rFonts w:hAnsi="Cambria" w:ascii="Cambria"/>
          <w:b/>
        </w:rPr>
        <w:t>/201</w:t>
      </w:r>
      <w:r>
        <w:rPr>
          <w:rFonts w:hAnsi="Cambria" w:ascii="Cambria"/>
          <w:b/>
        </w:rPr>
        <w:t>7</w:t>
      </w:r>
      <w:r w:rsidRPr="00024C72">
        <w:rPr>
          <w:rFonts w:hAnsi="Cambria" w:ascii="Cambria"/>
        </w:rPr>
        <w:t>, a r</w:t>
      </w:r>
      <w:r>
        <w:rPr>
          <w:rFonts w:hAnsi="Cambria" w:ascii="Cambria"/>
        </w:rPr>
        <w:t>adi isplate iznosa od 341.300,73</w:t>
      </w:r>
      <w:r w:rsidRPr="00024C72">
        <w:rPr>
          <w:rFonts w:hAnsi="Cambria" w:ascii="Cambria"/>
        </w:rPr>
        <w:t xml:space="preserve"> kn zajedno sa zateznim kamatama, troškovima ovršnoga i parničnoga postupka koja se vodi pred Trgovačkim sudom u Zagrebu.</w:t>
      </w:r>
    </w:p>
    <w:p w:rsidRDefault="00024C72" w:rsidP="00024C72" w:rsidR="00024C72" w:rsidRPr="00024C72">
      <w:pPr>
        <w:ind w:left="720"/>
        <w:jc w:val="both"/>
        <w:rPr>
          <w:rFonts w:hAnsi="Cambria" w:ascii="Cambria"/>
        </w:rPr>
      </w:pPr>
    </w:p>
    <w:p w:rsidRDefault="0029785B" w:rsidP="0029785B" w:rsidR="0029785B" w:rsidRPr="00924354">
      <w:pPr>
        <w:rPr>
          <w:rFonts w:hAnsi="Cambria" w:ascii="Cambria"/>
        </w:rPr>
      </w:pPr>
    </w:p>
    <w:p w:rsidRDefault="0029785B" w:rsidP="0029785B" w:rsidR="0029785B" w:rsidRPr="00A94CEA">
      <w:pPr>
        <w:rPr>
          <w:rFonts w:hAnsi="Cambria" w:ascii="Cambria"/>
          <w:b/>
        </w:rPr>
      </w:pPr>
      <w:r w:rsidRPr="00A94CEA">
        <w:rPr>
          <w:rFonts w:hAnsi="Cambria" w:ascii="Cambria"/>
          <w:b/>
        </w:rPr>
        <w:t>Obrazloženje:</w:t>
      </w:r>
    </w:p>
    <w:p w:rsidRDefault="0029785B" w:rsidP="0029785B" w:rsidR="0029785B" w:rsidRPr="00924354">
      <w:pPr>
        <w:rPr>
          <w:rFonts w:hAnsi="Cambria" w:ascii="Cambria"/>
        </w:rPr>
      </w:pPr>
    </w:p>
    <w:p w:rsidRDefault="00A94CEA" w:rsidP="00A94CEA" w:rsidR="00A94CEA" w:rsidRPr="00A94CEA">
      <w:pPr>
        <w:jc w:val="both"/>
        <w:rPr>
          <w:rFonts w:hAnsi="Cambria" w:ascii="Cambria"/>
        </w:rPr>
      </w:pPr>
      <w:r w:rsidRPr="00A94CEA">
        <w:rPr>
          <w:rFonts w:hAnsi="Cambria" w:ascii="Cambria"/>
        </w:rPr>
        <w:t>Pred Trgovačkim sudom u Zagrebu u tijeku je su dva parnični postupak pod poslovnim brojem Povrv-4396/2016 (ranije Povrv-3436/14)</w:t>
      </w:r>
      <w:r>
        <w:rPr>
          <w:rFonts w:hAnsi="Cambria" w:ascii="Cambria"/>
        </w:rPr>
        <w:t xml:space="preserve">, visina spora </w:t>
      </w:r>
      <w:r w:rsidRPr="00A94CEA">
        <w:rPr>
          <w:rFonts w:hAnsi="Cambria" w:ascii="Cambria"/>
        </w:rPr>
        <w:t>507.995,83 kn zajedno sa zateznim kamatama, troškovima ovršnoga i parničnoga postupka</w:t>
      </w:r>
      <w:r>
        <w:rPr>
          <w:rFonts w:hAnsi="Cambria" w:ascii="Cambria"/>
        </w:rPr>
        <w:t xml:space="preserve">  i Povrv-3073/2017 (ranije Povrv-3997/15) visina spora </w:t>
      </w:r>
      <w:r w:rsidRPr="00A94CEA">
        <w:rPr>
          <w:rFonts w:hAnsi="Cambria" w:ascii="Cambria"/>
        </w:rPr>
        <w:t>341.300,73 kn zajedno sa zateznim kamatama, troškovima ovršnoga i parničnoga postupka</w:t>
      </w:r>
      <w:r>
        <w:rPr>
          <w:rFonts w:hAnsi="Cambria" w:ascii="Cambria"/>
        </w:rPr>
        <w:t xml:space="preserve"> </w:t>
      </w:r>
      <w:r w:rsidRPr="00A94CEA">
        <w:rPr>
          <w:rFonts w:hAnsi="Cambria" w:ascii="Cambria"/>
        </w:rPr>
        <w:t xml:space="preserve">, u kojem je tužitelj Stečajna masa iza AMITTO d.o.o.  u stečaju  a tuženik TEHNIKA d.d. Zagreb, Ulica grada Vukovara 274, OIB:73037001250. </w:t>
      </w:r>
    </w:p>
    <w:p w:rsidRDefault="00A94CEA" w:rsidP="00A94CEA" w:rsidR="00A94CEA">
      <w:pPr>
        <w:rPr>
          <w:rFonts w:hAnsi="Cambria" w:ascii="Cambria"/>
        </w:rPr>
      </w:pPr>
    </w:p>
    <w:p w:rsidRDefault="00A94CEA" w:rsidP="00A94CEA" w:rsidR="00AD2436">
      <w:pPr>
        <w:jc w:val="both"/>
        <w:rPr>
          <w:rFonts w:hAnsi="Cambria" w:ascii="Cambria"/>
        </w:rPr>
      </w:pPr>
      <w:r w:rsidRPr="00A94CEA">
        <w:rPr>
          <w:rFonts w:hAnsi="Cambria" w:ascii="Cambria"/>
        </w:rPr>
        <w:t>Nastavno na činjenicu da je stečajni upravitelj nakon zaključenja stečajnoga postupka nad stečajnim dužnikom AMITTO d.o.o.</w:t>
      </w:r>
      <w:r>
        <w:rPr>
          <w:rFonts w:hAnsi="Cambria" w:ascii="Cambria"/>
        </w:rPr>
        <w:t xml:space="preserve"> u stečaju (St-192/12)</w:t>
      </w:r>
      <w:r w:rsidRPr="00A94CEA">
        <w:rPr>
          <w:rFonts w:hAnsi="Cambria" w:ascii="Cambria"/>
        </w:rPr>
        <w:t>,  nastavio voditi parnični postupak</w:t>
      </w:r>
      <w:r>
        <w:rPr>
          <w:rFonts w:hAnsi="Cambria" w:ascii="Cambria"/>
        </w:rPr>
        <w:t xml:space="preserve"> u ime S</w:t>
      </w:r>
      <w:r w:rsidRPr="00A94CEA">
        <w:rPr>
          <w:rFonts w:hAnsi="Cambria" w:ascii="Cambria"/>
        </w:rPr>
        <w:t xml:space="preserve">tečajne mase </w:t>
      </w:r>
      <w:r>
        <w:rPr>
          <w:rFonts w:hAnsi="Cambria" w:ascii="Cambria"/>
        </w:rPr>
        <w:t xml:space="preserve">iza </w:t>
      </w:r>
      <w:r w:rsidRPr="00A94CEA">
        <w:rPr>
          <w:rFonts w:hAnsi="Cambria" w:ascii="Cambria"/>
        </w:rPr>
        <w:t>AMITTO d.o.o.</w:t>
      </w:r>
      <w:r>
        <w:rPr>
          <w:rFonts w:hAnsi="Cambria" w:ascii="Cambria"/>
        </w:rPr>
        <w:t xml:space="preserve"> u stečaju</w:t>
      </w:r>
      <w:r w:rsidRPr="00A94CEA">
        <w:rPr>
          <w:rFonts w:hAnsi="Cambria" w:ascii="Cambria"/>
        </w:rPr>
        <w:t xml:space="preserve"> kao tužitelj prot</w:t>
      </w:r>
      <w:r>
        <w:rPr>
          <w:rFonts w:hAnsi="Cambria" w:ascii="Cambria"/>
        </w:rPr>
        <w:t>iv tuženika TEHNIKE d.d.  pred T</w:t>
      </w:r>
      <w:r w:rsidRPr="00A94CEA">
        <w:rPr>
          <w:rFonts w:hAnsi="Cambria" w:ascii="Cambria"/>
        </w:rPr>
        <w:t>rgovačkim sudom u Zagrebu, i to po osnovi parničnoga postupka Povrv-5293/2013 na iznos od</w:t>
      </w:r>
      <w:r>
        <w:rPr>
          <w:rFonts w:hAnsi="Cambria" w:ascii="Cambria"/>
        </w:rPr>
        <w:t xml:space="preserve"> 341.300,73 HRK (po osnovu izdan</w:t>
      </w:r>
      <w:r w:rsidRPr="00A94CEA">
        <w:rPr>
          <w:rFonts w:hAnsi="Cambria" w:ascii="Cambria"/>
        </w:rPr>
        <w:t>ih računa od strane prednika stečajnoga dužnika), te po osnovu parničnoga postupka Povrv-3436/2014 na iznos od 507.995,83 HRK (po osnovu danih depozita kao garancije za dobro izvedene radove)</w:t>
      </w:r>
      <w:r>
        <w:rPr>
          <w:rFonts w:hAnsi="Cambria" w:ascii="Cambria"/>
        </w:rPr>
        <w:t xml:space="preserve">. </w:t>
      </w:r>
      <w:r w:rsidR="00AD2436">
        <w:rPr>
          <w:rFonts w:hAnsi="Cambria" w:ascii="Cambria"/>
        </w:rPr>
        <w:t xml:space="preserve"> </w:t>
      </w:r>
    </w:p>
    <w:p w:rsidRDefault="00AD2436" w:rsidP="00A94CEA" w:rsidR="00A94CEA" w:rsidRPr="00A94CEA">
      <w:pPr>
        <w:jc w:val="both"/>
        <w:rPr>
          <w:rFonts w:hAnsi="Cambria" w:ascii="Cambria"/>
        </w:rPr>
      </w:pPr>
      <w:r>
        <w:rPr>
          <w:rFonts w:hAnsi="Cambria" w:ascii="Cambria"/>
        </w:rPr>
        <w:t>T</w:t>
      </w:r>
      <w:r w:rsidR="00A94CEA" w:rsidRPr="00A94CEA">
        <w:rPr>
          <w:rFonts w:hAnsi="Cambria" w:ascii="Cambria"/>
        </w:rPr>
        <w:t>uženik TEHNIKA d.d.</w:t>
      </w:r>
      <w:r>
        <w:rPr>
          <w:rFonts w:hAnsi="Cambria" w:ascii="Cambria"/>
        </w:rPr>
        <w:t xml:space="preserve"> u međuvremenu</w:t>
      </w:r>
      <w:r w:rsidR="00A94CEA" w:rsidRPr="00A94CEA">
        <w:rPr>
          <w:rFonts w:hAnsi="Cambria" w:ascii="Cambria"/>
        </w:rPr>
        <w:t xml:space="preserve"> iskazala je spremnost zaključenja sudske nagodbe kojim bi se okončali započeti parnični postupci. Dakle, ukupno utuženo </w:t>
      </w:r>
      <w:r w:rsidR="00A94CEA" w:rsidRPr="00A94CEA">
        <w:rPr>
          <w:rFonts w:hAnsi="Cambria" w:ascii="Cambria"/>
        </w:rPr>
        <w:lastRenderedPageBreak/>
        <w:t>po</w:t>
      </w:r>
      <w:r>
        <w:rPr>
          <w:rFonts w:hAnsi="Cambria" w:ascii="Cambria"/>
        </w:rPr>
        <w:t>traživanje prema TEHNICI d.d. iznose</w:t>
      </w:r>
      <w:r w:rsidR="00A94CEA" w:rsidRPr="00A94CEA">
        <w:rPr>
          <w:rFonts w:hAnsi="Cambria" w:ascii="Cambria"/>
        </w:rPr>
        <w:t xml:space="preserve"> 849.296,56 kn. (napomena: održana pripremana ročišta)</w:t>
      </w:r>
    </w:p>
    <w:p w:rsidRDefault="00A94CEA" w:rsidP="00A94CEA" w:rsidR="00A94CEA" w:rsidRPr="00A94CEA">
      <w:pPr>
        <w:rPr>
          <w:rFonts w:hAnsi="Cambria" w:ascii="Cambria"/>
        </w:rPr>
      </w:pPr>
    </w:p>
    <w:p w:rsidRDefault="00A94CEA" w:rsidP="00AD2436" w:rsidR="00A94CEA" w:rsidRPr="00A94CEA">
      <w:pPr>
        <w:jc w:val="both"/>
        <w:rPr>
          <w:rFonts w:hAnsi="Cambria" w:ascii="Cambria"/>
        </w:rPr>
      </w:pPr>
      <w:r w:rsidRPr="00A94CEA">
        <w:rPr>
          <w:rFonts w:hAnsi="Cambria" w:ascii="Cambria"/>
        </w:rPr>
        <w:t xml:space="preserve">U navedenim postupcima, TEHNIKA d.d. kao tuženik, osporila je tužbene zahtjeve u cijelosti, kako po osnovi tako i po visini te istaknula i prigovor zastare, kao i da je dio potraživanja plaćen. </w:t>
      </w:r>
    </w:p>
    <w:p w:rsidRDefault="00A94CEA" w:rsidP="00A94CEA" w:rsidR="00A94CEA" w:rsidRPr="00A94CEA">
      <w:pPr>
        <w:rPr>
          <w:rFonts w:hAnsi="Cambria" w:ascii="Cambria"/>
        </w:rPr>
      </w:pPr>
    </w:p>
    <w:p w:rsidRDefault="00A94CEA" w:rsidP="00AD2436" w:rsidR="00A94CEA" w:rsidRPr="00A94CEA">
      <w:pPr>
        <w:jc w:val="both"/>
        <w:rPr>
          <w:rFonts w:hAnsi="Cambria" w:ascii="Cambria"/>
        </w:rPr>
      </w:pPr>
      <w:r w:rsidRPr="00A94CEA">
        <w:rPr>
          <w:rFonts w:hAnsi="Cambria" w:ascii="Cambria"/>
        </w:rPr>
        <w:t>Radi dokaz</w:t>
      </w:r>
      <w:r w:rsidR="00AD2436">
        <w:rPr>
          <w:rFonts w:hAnsi="Cambria" w:ascii="Cambria"/>
        </w:rPr>
        <w:t>i</w:t>
      </w:r>
      <w:r w:rsidRPr="00A94CEA">
        <w:rPr>
          <w:rFonts w:hAnsi="Cambria" w:ascii="Cambria"/>
        </w:rPr>
        <w:t>vanja osnovanosti potraživanja u daljnjem tijeku postupka bilo bi potrebno provesti financijsko vještače, koje dovodi do daljnjih troškova postupka, kako troškova samog vještaka, tako i troškova zastupanja. Osim toga, time se postupak dodatno produžuje. Nada</w:t>
      </w:r>
      <w:r w:rsidR="00AD2436">
        <w:rPr>
          <w:rFonts w:hAnsi="Cambria" w:ascii="Cambria"/>
        </w:rPr>
        <w:t>lje, postoji mogućnost da Sud</w:t>
      </w:r>
      <w:r w:rsidRPr="00A94CEA">
        <w:rPr>
          <w:rFonts w:hAnsi="Cambria" w:ascii="Cambria"/>
        </w:rPr>
        <w:t xml:space="preserve"> tužbeni zahtjev odbiju za dio za koji je nastupila zastara i dio koji je tuženik možebitno  platio, odnosno, za najmanje 69.735,71 kn.</w:t>
      </w:r>
    </w:p>
    <w:p w:rsidRDefault="00A94CEA" w:rsidP="00A94CEA" w:rsidR="00A94CEA" w:rsidRPr="00A94CEA">
      <w:pPr>
        <w:rPr>
          <w:rFonts w:hAnsi="Cambria" w:ascii="Cambria"/>
        </w:rPr>
      </w:pPr>
    </w:p>
    <w:p w:rsidRDefault="00A94CEA" w:rsidP="00AD2436" w:rsidR="00A94CEA" w:rsidRPr="00AD2436">
      <w:pPr>
        <w:jc w:val="both"/>
        <w:rPr>
          <w:rFonts w:hAnsi="Cambria" w:ascii="Cambria"/>
        </w:rPr>
      </w:pPr>
      <w:r w:rsidRPr="00A94CEA">
        <w:rPr>
          <w:rFonts w:hAnsi="Cambria" w:ascii="Cambria"/>
        </w:rPr>
        <w:t xml:space="preserve">Međutim, u tijeku predmetnih postupaka TEHNIKA d.d. predložila je zaključenje nagodbe radi okončanja istih, i to na način da tužitelju Stečajna masa iza AMITTO d.o.o. u stečaju </w:t>
      </w:r>
      <w:r w:rsidRPr="00AD2436">
        <w:rPr>
          <w:rFonts w:hAnsi="Cambria" w:ascii="Cambria"/>
        </w:rPr>
        <w:t>plati iznos od 779.560,85 HRK u obrocima</w:t>
      </w:r>
      <w:r w:rsidR="00AD2436">
        <w:rPr>
          <w:rFonts w:hAnsi="Cambria" w:ascii="Cambria"/>
        </w:rPr>
        <w:t xml:space="preserve"> (devet jednakih mjesečnih obroka u iznosu od 86.617,87 kn) </w:t>
      </w:r>
      <w:r w:rsidRPr="00AD2436">
        <w:rPr>
          <w:rFonts w:hAnsi="Cambria" w:ascii="Cambria"/>
        </w:rPr>
        <w:t xml:space="preserve">, te </w:t>
      </w:r>
      <w:r w:rsidR="00AD2436">
        <w:rPr>
          <w:rFonts w:hAnsi="Cambria" w:ascii="Cambria"/>
        </w:rPr>
        <w:t xml:space="preserve"> ovršne i parnične </w:t>
      </w:r>
      <w:r w:rsidRPr="00AD2436">
        <w:rPr>
          <w:rFonts w:hAnsi="Cambria" w:ascii="Cambria"/>
        </w:rPr>
        <w:t>troškove postupka od</w:t>
      </w:r>
      <w:r w:rsidR="00AD2436">
        <w:rPr>
          <w:rFonts w:hAnsi="Cambria" w:ascii="Cambria"/>
        </w:rPr>
        <w:t xml:space="preserve"> 23.843,01 HRK plus PDV, što ukupno iznosi</w:t>
      </w:r>
      <w:r w:rsidRPr="00AD2436">
        <w:rPr>
          <w:rFonts w:hAnsi="Cambria" w:ascii="Cambria"/>
        </w:rPr>
        <w:t xml:space="preserve"> 29.803,76 HRK, a da se kamate i 69.735,71 kn glavnice otpišu.</w:t>
      </w:r>
    </w:p>
    <w:p w:rsidRDefault="00A94CEA" w:rsidP="00A94CEA" w:rsidR="00A94CEA" w:rsidRPr="00AD2436">
      <w:pPr>
        <w:rPr>
          <w:rFonts w:hAnsi="Cambria" w:ascii="Cambria"/>
        </w:rPr>
      </w:pPr>
    </w:p>
    <w:p w:rsidRDefault="00AD2436" w:rsidP="00AD2436" w:rsidR="00AD2436">
      <w:pPr>
        <w:rPr>
          <w:rFonts w:hAnsi="Cambria" w:ascii="Cambria"/>
          <w:i/>
        </w:rPr>
      </w:pPr>
      <w:r>
        <w:rPr>
          <w:rFonts w:hAnsi="Cambria" w:ascii="Cambria"/>
          <w:i/>
        </w:rPr>
        <w:t xml:space="preserve">U prilogu: Predloženi </w:t>
      </w:r>
      <w:r w:rsidRPr="00AD2436">
        <w:rPr>
          <w:rFonts w:hAnsi="Cambria" w:ascii="Cambria"/>
          <w:i/>
        </w:rPr>
        <w:t>tekst sudske nagodbe</w:t>
      </w:r>
      <w:r>
        <w:rPr>
          <w:rFonts w:hAnsi="Cambria" w:ascii="Cambria"/>
          <w:i/>
        </w:rPr>
        <w:t xml:space="preserve"> od strane tuženika,</w:t>
      </w:r>
      <w:r w:rsidRPr="00AD2436">
        <w:rPr>
          <w:rFonts w:hAnsi="Cambria" w:ascii="Cambria"/>
          <w:i/>
        </w:rPr>
        <w:t xml:space="preserve"> između tužitelja Stečajna </w:t>
      </w:r>
    </w:p>
    <w:p w:rsidRDefault="00AD2436" w:rsidP="00AD2436" w:rsidR="00AD2436" w:rsidRPr="00AD2436">
      <w:pPr>
        <w:rPr>
          <w:rFonts w:hAnsi="Cambria" w:ascii="Cambria"/>
        </w:rPr>
      </w:pPr>
      <w:r>
        <w:rPr>
          <w:rFonts w:hAnsi="Cambria" w:ascii="Cambria"/>
          <w:i/>
        </w:rPr>
        <w:t xml:space="preserve">                    </w:t>
      </w:r>
      <w:r w:rsidRPr="00AD2436">
        <w:rPr>
          <w:rFonts w:hAnsi="Cambria" w:ascii="Cambria"/>
          <w:i/>
        </w:rPr>
        <w:t>masa iza AMITTO d.o.o. u stečaju i tuženika TEHNIKA d.d.</w:t>
      </w:r>
    </w:p>
    <w:p w:rsidRDefault="00AD2436" w:rsidP="00A94CEA" w:rsidR="00AD2436">
      <w:pPr>
        <w:rPr>
          <w:rFonts w:hAnsi="Cambria" w:ascii="Cambria"/>
        </w:rPr>
      </w:pPr>
    </w:p>
    <w:p w:rsidRDefault="00A94CEA" w:rsidP="00AD2436" w:rsidR="00AD2436">
      <w:pPr>
        <w:jc w:val="both"/>
        <w:rPr>
          <w:rFonts w:hAnsi="Cambria" w:ascii="Cambria"/>
        </w:rPr>
      </w:pPr>
      <w:r w:rsidRPr="00A94CEA">
        <w:rPr>
          <w:rFonts w:hAnsi="Cambria" w:ascii="Cambria"/>
        </w:rPr>
        <w:t>Imajući u vidu odredbu čl.150.</w:t>
      </w:r>
      <w:r w:rsidR="00AD2436">
        <w:rPr>
          <w:rFonts w:hAnsi="Cambria" w:ascii="Cambria"/>
        </w:rPr>
        <w:t xml:space="preserve"> </w:t>
      </w:r>
      <w:r w:rsidRPr="00A94CEA">
        <w:rPr>
          <w:rFonts w:hAnsi="Cambria" w:ascii="Cambria"/>
        </w:rPr>
        <w:t xml:space="preserve">Zakona o obveznim odnosima kojom je propisano da nagodbom osobe između kojih postoji spor ili neizvjesnost o nekom pravnom odnosu, </w:t>
      </w:r>
    </w:p>
    <w:p w:rsidRDefault="00A94CEA" w:rsidP="00AD2436" w:rsidR="00A94CEA" w:rsidRPr="00A94CEA">
      <w:pPr>
        <w:jc w:val="both"/>
        <w:rPr>
          <w:rFonts w:hAnsi="Cambria" w:ascii="Cambria"/>
        </w:rPr>
      </w:pPr>
      <w:r w:rsidRPr="00A94CEA">
        <w:rPr>
          <w:rFonts w:hAnsi="Cambria" w:ascii="Cambria"/>
        </w:rPr>
        <w:t>uzajamnim popuštanjima, prekidaju spor, odnosno otklanjaju neizvjesnost i određuju svoja uzajamna prava i obveze, smatramo kako je oportuno u gore opisanim postupcima zaključiti sudsku nagodbu, osobito</w:t>
      </w:r>
      <w:r w:rsidR="00E42A87">
        <w:rPr>
          <w:rFonts w:hAnsi="Cambria" w:ascii="Cambria"/>
        </w:rPr>
        <w:t xml:space="preserve"> imajući u vidu okolnost</w:t>
      </w:r>
      <w:r w:rsidRPr="00A94CEA">
        <w:rPr>
          <w:rFonts w:hAnsi="Cambria" w:ascii="Cambria"/>
        </w:rPr>
        <w:t xml:space="preserve"> nije izvjesno da bi tužbeni zahtjevi bili u cijelosti usvojeni, odnosno, da postoji mogućnost da budu odbijeni za dio kojeg se tužitelj nagodbom odriče, kao i okolnost da bi u daljnjem tijeku postupka bilo potrebno provesti vještačenja, koja dovode do daljnjih troškova i produljenja samog postupka.</w:t>
      </w:r>
    </w:p>
    <w:p w:rsidRDefault="00A94CEA" w:rsidP="00A94CEA" w:rsidR="00A94CEA" w:rsidRPr="00A94CEA">
      <w:pPr>
        <w:rPr>
          <w:rFonts w:hAnsi="Cambria" w:ascii="Cambria"/>
        </w:rPr>
      </w:pPr>
    </w:p>
    <w:p w:rsidRDefault="00A94CEA" w:rsidP="00AD2436" w:rsidR="00A94CEA" w:rsidRPr="00A94CEA">
      <w:pPr>
        <w:jc w:val="both"/>
        <w:rPr>
          <w:rFonts w:hAnsi="Cambria" w:ascii="Cambria"/>
        </w:rPr>
      </w:pPr>
      <w:r w:rsidRPr="00A94CEA">
        <w:rPr>
          <w:rFonts w:hAnsi="Cambria" w:ascii="Cambria"/>
        </w:rPr>
        <w:t>Osim toga, interes za zaključenje nagodbe na strani Stečajne mase AMITTO d.o.o. u stečaju proizlazi i iz činjenice zaključenja stečajnog postupka nad navedenim subjektom, zbog čega je potrebno čim prije provesti i naknadu diobu sredstava koja pristignu u stečajnu masu sukladno nagodbi.</w:t>
      </w:r>
    </w:p>
    <w:p w:rsidRDefault="00A94CEA" w:rsidP="00E42A87" w:rsidR="00AD2436">
      <w:pPr>
        <w:jc w:val="both"/>
        <w:rPr>
          <w:rFonts w:hAnsi="Cambria" w:ascii="Cambria"/>
        </w:rPr>
      </w:pPr>
      <w:r w:rsidRPr="00A94CEA">
        <w:rPr>
          <w:rFonts w:hAnsi="Cambria" w:ascii="Cambria"/>
        </w:rPr>
        <w:br/>
        <w:t xml:space="preserve">Napominje se također da nagodba sklopljena pred sudom ima svojstvo ovršne isprave te ukoliko TEHNIKA d.d. ne izvrši isplatu iznosa iz nagodbe u rokovima dospijeća, dospijeva na naplatu i ovršno je potraživanje tužitelja  </w:t>
      </w:r>
      <w:r w:rsidR="00AD2436">
        <w:rPr>
          <w:rFonts w:hAnsi="Cambria" w:ascii="Cambria"/>
        </w:rPr>
        <w:t>S</w:t>
      </w:r>
      <w:r w:rsidR="00AD2436" w:rsidRPr="00A94CEA">
        <w:rPr>
          <w:rFonts w:hAnsi="Cambria" w:ascii="Cambria"/>
        </w:rPr>
        <w:t xml:space="preserve">tečajne mase  </w:t>
      </w:r>
      <w:r w:rsidRPr="00A94CEA">
        <w:rPr>
          <w:rFonts w:hAnsi="Cambria" w:ascii="Cambria"/>
        </w:rPr>
        <w:t xml:space="preserve">iza AMITTO d.o.o. u cijelosti, te je TEHNIKA d.d. dužna </w:t>
      </w:r>
      <w:r w:rsidR="00AD2436">
        <w:rPr>
          <w:rFonts w:hAnsi="Cambria" w:ascii="Cambria"/>
        </w:rPr>
        <w:t>S</w:t>
      </w:r>
      <w:r w:rsidR="00AD2436" w:rsidRPr="00A94CEA">
        <w:rPr>
          <w:rFonts w:hAnsi="Cambria" w:ascii="Cambria"/>
        </w:rPr>
        <w:t xml:space="preserve">tečajnoj masi  </w:t>
      </w:r>
      <w:r w:rsidRPr="00A94CEA">
        <w:rPr>
          <w:rFonts w:hAnsi="Cambria" w:ascii="Cambria"/>
        </w:rPr>
        <w:t xml:space="preserve">iza  AMITTO d.o.o. u stečaju odmah isplatiti cjelokupan preostali iznos duga, zajedno sa zateznom kamatom tekućom na cjelokupni neisplaćeni iznos od dana zaključenja ove Nagodbe pa do isplate po stopi sukladno čl. 12a st. 2. Zakona o financijskom poslovanju i predstečajnoj nagodbi, koja je </w:t>
      </w:r>
    </w:p>
    <w:p w:rsidRDefault="00A94CEA" w:rsidP="00E42A87" w:rsidR="00A94CEA" w:rsidRPr="00A94CEA">
      <w:pPr>
        <w:jc w:val="both"/>
        <w:rPr>
          <w:rFonts w:hAnsi="Cambria" w:ascii="Cambria"/>
        </w:rPr>
      </w:pPr>
      <w:r w:rsidRPr="00A94CEA">
        <w:rPr>
          <w:rFonts w:hAnsi="Cambria" w:ascii="Cambria"/>
        </w:rPr>
        <w:t>jednaka referentnoj stopi uvećanoj za osam postotnih poena, a  u protiv</w:t>
      </w:r>
      <w:r w:rsidR="00E42A87">
        <w:rPr>
          <w:rFonts w:hAnsi="Cambria" w:ascii="Cambria"/>
        </w:rPr>
        <w:t>n</w:t>
      </w:r>
      <w:r w:rsidRPr="00A94CEA">
        <w:rPr>
          <w:rFonts w:hAnsi="Cambria" w:ascii="Cambria"/>
        </w:rPr>
        <w:t>om će se provesti ovrha.</w:t>
      </w:r>
    </w:p>
    <w:p w:rsidRDefault="00E42A87" w:rsidP="0029785B" w:rsidR="00E42A87" w:rsidRPr="00924354">
      <w:pPr>
        <w:rPr>
          <w:rFonts w:hAnsi="Cambria" w:ascii="Cambria"/>
        </w:rPr>
      </w:pPr>
    </w:p>
    <w:p w:rsidRDefault="00A1660A" w:rsidP="00A1660A" w:rsidR="00A1660A" w:rsidRPr="00924354">
      <w:pPr>
        <w:jc w:val="right"/>
        <w:rPr>
          <w:rFonts w:hAnsi="Cambria" w:ascii="Cambria"/>
        </w:rPr>
      </w:pPr>
      <w:r w:rsidRPr="00924354">
        <w:rPr>
          <w:rFonts w:hAnsi="Cambria" w:ascii="Cambria"/>
        </w:rPr>
        <w:t>Stečajni upravitelj</w:t>
      </w:r>
    </w:p>
    <w:p w:rsidRDefault="00A1660A" w:rsidP="00E42A87" w:rsidR="00A3634C">
      <w:pPr>
        <w:jc w:val="right"/>
        <w:rPr>
          <w:rFonts w:hAnsi="Cambria" w:ascii="Cambria"/>
        </w:rPr>
      </w:pPr>
      <w:r w:rsidRPr="00924354">
        <w:rPr>
          <w:rFonts w:hAnsi="Cambria" w:ascii="Cambria"/>
        </w:rPr>
        <w:t>Mato Čičak, dipl.</w:t>
      </w:r>
      <w:r w:rsidR="00A456AE">
        <w:rPr>
          <w:rFonts w:hAnsi="Cambria" w:ascii="Cambria"/>
        </w:rPr>
        <w:t xml:space="preserve"> </w:t>
      </w:r>
      <w:r w:rsidRPr="00924354">
        <w:rPr>
          <w:rFonts w:hAnsi="Cambria" w:ascii="Cambria"/>
        </w:rPr>
        <w:t>oec.</w:t>
      </w:r>
    </w:p>
    <w:sectPr w:rsidSect="00E42A87" w:rsidR="00A3634C">
      <w:pgSz w:h="16838" w:w="11906"/>
      <w:pgMar w:gutter="0" w:footer="708" w:header="708" w:left="1417" w:bottom="1417"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A41D65"/>
    <w:multiLevelType w:val="hybridMultilevel"/>
    <w:tmpl w:val="2506D046"/>
    <w:lvl w:tplc="21B21702"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8956DDE"/>
    <w:multiLevelType w:val="hybridMultilevel"/>
    <w:tmpl w:val="C75469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A6C0C4C"/>
    <w:multiLevelType w:val="hybridMultilevel"/>
    <w:tmpl w:val="D5B4D3F8"/>
    <w:lvl w:tplc="ED7A1DD4"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12140EF"/>
    <w:multiLevelType w:val="hybridMultilevel"/>
    <w:tmpl w:val="C75469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785B"/>
    <w:rsid w:val="00024C72"/>
    <w:rsid w:val="00044BCC"/>
    <w:rsid w:val="001D500D"/>
    <w:rsid w:val="0029785B"/>
    <w:rsid w:val="003C5EA7"/>
    <w:rsid w:val="00515A03"/>
    <w:rsid w:val="00527FBF"/>
    <w:rsid w:val="00531CAD"/>
    <w:rsid w:val="005D6EDA"/>
    <w:rsid w:val="00646D4B"/>
    <w:rsid w:val="008B740E"/>
    <w:rsid w:val="008C2577"/>
    <w:rsid w:val="00924354"/>
    <w:rsid w:val="00A117ED"/>
    <w:rsid w:val="00A14600"/>
    <w:rsid w:val="00A1660A"/>
    <w:rsid w:val="00A3634C"/>
    <w:rsid w:val="00A456AE"/>
    <w:rsid w:val="00A94CEA"/>
    <w:rsid w:val="00AD2436"/>
    <w:rsid w:val="00AE1F42"/>
    <w:rsid w:val="00B1106E"/>
    <w:rsid w:val="00C854DA"/>
    <w:rsid w:val="00E42A87"/>
    <w:rsid w:val="00E96599"/>
    <w:rsid w:val="00F25FAF"/>
    <w:rsid w:val="00F6428A"/>
    <w:rsid w:val="00F839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C2577"/>
    <w:rPr>
      <w:color w:val="808080"/>
      <w:bdr w:space="0" w:sz="0" w:color="auto" w:val="none"/>
      <w:shd w:fill="auto" w:color="auto" w:val="clear"/>
    </w:rPr>
  </w:style>
  <w:style w:customStyle="true" w:styleId="eSPISCCParagraphDefaultFont" w:type="character">
    <w:name w:val="eSPIS_CC_Paragraph Default Font"/>
    <w:basedOn w:val="Zadanifontodlomka"/>
    <w:rsid w:val="008C25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2577"/>
    <w:rPr>
      <w:rFonts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8C2577"/>
    <w:rPr>
      <w:rFonts w:cs="Times New Roman"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2577"/>
    <w:rPr>
      <w:rFonts w:cs="Times New Roman"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C2577"/>
    <w:rPr>
      <w:color w:val="808080"/>
      <w:bdr w:color="auto" w:space="0" w:sz="0" w:val="none"/>
      <w:shd w:color="auto" w:fill="auto" w:val="clear"/>
    </w:rPr>
  </w:style>
  <w:style w:customStyle="1" w:styleId="eSPISCCParagraphDefaultFont" w:type="character">
    <w:name w:val="eSPIS_CC_Paragraph Default Font"/>
    <w:basedOn w:val="Zadanifontodlomka"/>
    <w:rsid w:val="008C25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2577"/>
    <w:rPr>
      <w:rFonts w:ascii="Cambria" w:hAnsi="Cambria"/>
      <w:b/>
      <w:bdr w:color="auto" w:space="0" w:sz="0" w:val="none"/>
      <w:shd w:color="auto" w:fill="FFFFCC" w:val="clear"/>
      <w:lang w:val="hr-HR"/>
    </w:rPr>
  </w:style>
  <w:style w:customStyle="1" w:styleId="PozadinaSvijetloCrvena" w:type="character">
    <w:name w:val="Pozadina_SvijetloCrvena"/>
    <w:basedOn w:val="eSPISCCParagraphDefaultFont"/>
    <w:rsid w:val="008C2577"/>
    <w:rPr>
      <w:rFonts w:ascii="Cambria" w:cs="Times New Roman"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2577"/>
    <w:rPr>
      <w:rFonts w:ascii="Cambria" w:cs="Times New Roman"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St-192/2012-169</izvorni_sadrzaj>
    <derivirana_varijabla naziv="DomainObject.Oznaka_1">St-192/2012-169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2012.</izvorni_sadrzaj>
    <derivirana_varijabla naziv="DomainObject.Predmet.DatumOsnivanja_1">9.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listopada 2014.</izvorni_sadrzaj>
    <derivirana_varijabla naziv="DomainObject.Predmet.DatumRjesavanja_1">10. listopada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St-192/2012</izvorni_sadrzaj>
    <derivirana_varijabla naziv="DomainObject.Predmet.OznakaBroj_1">St-192/2012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AMITTO d.o.o. za graditeljstvo, trgovinu i usluge - u stečaju</izvorni_sadrzaj>
    <derivirana_varijabla naziv="DomainObject.Predmet.ProtustrankaFormated_1">  AMITTO d.o.o. za graditeljstvo, trgovinu i usluge - u stečaju</derivirana_varijabla>
  </DomainObject.Predmet.ProtustrankaFormated>
  <DomainObject.Predmet.ProtustrankaFormatedOIB>
    <izvorni_sadrzaj>  AMITTO d.o.o. za graditeljstvo, trgovinu i usluge - u stečaju, OIB 70843603541</izvorni_sadrzaj>
    <derivirana_varijabla naziv="DomainObject.Predmet.ProtustrankaFormatedOIB_1">  AMITTO d.o.o. za graditeljstvo, trgovinu i usluge - u stečaju, OIB 70843603541</derivirana_varijabla>
  </DomainObject.Predmet.ProtustrankaFormatedOIB>
  <DomainObject.Predmet.ProtustrankaFormatedWithAdress>
    <izvorni_sadrzaj> AMITTO d.o.o. za graditeljstvo, trgovinu i usluge - u stečaju, Drniška 26, 10000 Zagreb</izvorni_sadrzaj>
    <derivirana_varijabla naziv="DomainObject.Predmet.ProtustrankaFormatedWithAdress_1"> AMITTO d.o.o. za graditeljstvo, trgovinu i usluge - u stečaju, Drniška 26, 10000 Zagreb</derivirana_varijabla>
  </DomainObject.Predmet.ProtustrankaFormatedWithAdress>
  <DomainObject.Predmet.ProtustrankaFormatedWithAdressOIB>
    <izvorni_sadrzaj> AMITTO d.o.o. za graditeljstvo, trgovinu i usluge - u stečaju, OIB 70843603541, Drniška 26, 10000 Zagreb</izvorni_sadrzaj>
    <derivirana_varijabla naziv="DomainObject.Predmet.ProtustrankaFormatedWithAdressOIB_1"> AMITTO d.o.o. za graditeljstvo, trgovinu i usluge - u stečaju, OIB 70843603541, Drniška 26, 10000 Zagreb</derivirana_varijabla>
  </DomainObject.Predmet.ProtustrankaFormatedWithAdressOIB>
  <DomainObject.Predmet.ProtustrankaWithAdress>
    <izvorni_sadrzaj>AMITTO d.o.o. za graditeljstvo, trgovinu i usluge - u stečaju Drniška 26, 10000 Zagreb</izvorni_sadrzaj>
    <derivirana_varijabla naziv="DomainObject.Predmet.ProtustrankaWithAdress_1">AMITTO d.o.o. za graditeljstvo, trgovinu i usluge - u stečaju Drniška 26, 10000 Zagreb</derivirana_varijabla>
  </DomainObject.Predmet.ProtustrankaWithAdress>
  <DomainObject.Predmet.ProtustrankaWithAdressOIB>
    <izvorni_sadrzaj>AMITTO d.o.o. za graditeljstvo, trgovinu i usluge - u stečaju, OIB 70843603541, Drniška 26, 10000 Zagreb</izvorni_sadrzaj>
    <derivirana_varijabla naziv="DomainObject.Predmet.ProtustrankaWithAdressOIB_1">AMITTO d.o.o. za graditeljstvo, trgovinu i usluge - u stečaju, OIB 70843603541, Drniška 26, 10000 Zagreb</derivirana_varijabla>
  </DomainObject.Predmet.ProtustrankaWithAdressOIB>
  <DomainObject.Predmet.ProtustrankaNazivFormated>
    <izvorni_sadrzaj>AMITTO d.o.o. za graditeljstvo, trgovinu i usluge - u stečaju</izvorni_sadrzaj>
    <derivirana_varijabla naziv="DomainObject.Predmet.ProtustrankaNazivFormated_1">AMITTO d.o.o. za graditeljstvo, trgovinu i usluge - u stečaju</derivirana_varijabla>
  </DomainObject.Predmet.ProtustrankaNazivFormated>
  <DomainObject.Predmet.ProtustrankaNazivFormatedOIB>
    <izvorni_sadrzaj>AMITTO d.o.o. za graditeljstvo, trgovinu i usluge - u stečaju, OIB 70843603541</izvorni_sadrzaj>
    <derivirana_varijabla naziv="DomainObject.Predmet.ProtustrankaNazivFormatedOIB_1">AMITTO d.o.o. za graditeljstvo, trgovinu i usluge - u stečaju, OIB 70843603541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JADRAN-PRODUKT d.o.o. za trgovinu, proizvodnju i usluge zastupanog po punomoćniku TONČI RAVLIĆ; VJEROVNICI; ERSTE&amp;STEIERMARKISCHE BANK d.d.; NOVI GRADITELJ TRNJE D.O.O.; TOMISLAV MIKLOŠ; DRAŽEN SERDAR</izvorni_sadrzaj>
    <derivirana_varijabla naziv="DomainObject.Predmet.StrankaFormated_1">  JADRAN-PRODUKT d.o.o. za trgovinu, proizvodnju i usluge zastupanog po punomoćniku TONČI RAVLIĆ; VJEROVNICI; ERSTE&amp;STEIERMARKISCHE BANK d.d.; NOVI GRADITELJ TRNJE D.O.O.; TOMISLAV MIKLOŠ; DRAŽEN SERDAR</derivirana_varijabla>
  </DomainObject.Predmet.StrankaFormated>
  <DomainObject.Predmet.StrankaFormatedOIB>
    <izvorni_sadrzaj>  JADRAN-PRODUKT d.o.o. za trgovinu, proizvodnju i usluge, OIB 59800682442 zastupanog po punomoćniku TONČI RAVLIĆ; VJEROVNICI; ERSTE&amp;STEIERMARKISCHE BANK d.d.; NOVI GRADITELJ TRNJE D.O.O.; TOMISLAV MIKLOŠ; DRAŽEN SERDAR</izvorni_sadrzaj>
    <derivirana_varijabla naziv="DomainObject.Predmet.StrankaFormatedOIB_1">  JADRAN-PRODUKT d.o.o. za trgovinu, proizvodnju i usluge, OIB 59800682442 zastupanog po punomoćniku TONČI RAVLIĆ; VJEROVNICI; ERSTE&amp;STEIERMARKISCHE BANK d.d.; NOVI GRADITELJ TRNJE D.O.O.; TOMISLAV MIKLOŠ; DRAŽEN SERDAR</derivirana_varijabla>
  </DomainObject.Predmet.StrankaFormatedOIB>
  <DomainObject.Predmet.StrankaFormatedWithAdress>
    <izvorni_sadrzaj> JADRAN-PRODUKT d.o.o. za trgovinu, proizvodnju i usluge, TOMISLAVOVA 11, 10000 Zagreb zastupanog po punomoćniku TONČI RAVLIĆ; VJEROVNICI; ERSTE&amp;STEIERMARKISCHE BANK d.d.; NOVI GRADITELJ TRNJE D.O.O.; TOMISLAV MIKLOŠ; DRAŽEN SERDAR</izvorni_sadrzaj>
    <derivirana_varijabla naziv="DomainObject.Predmet.StrankaFormatedWithAdress_1"> JADRAN-PRODUKT d.o.o. za trgovinu, proizvodnju i usluge, TOMISLAVOVA 11, 10000 Zagreb zastupanog po punomoćniku TONČI RAVLIĆ; VJEROVNICI; ERSTE&amp;STEIERMARKISCHE BANK d.d.; NOVI GRADITELJ TRNJE D.O.O.; TOMISLAV MIKLOŠ; DRAŽEN SERDAR</derivirana_varijabla>
  </DomainObject.Predmet.StrankaFormatedWithAdress>
  <DomainObject.Predmet.StrankaFormatedWithAdressOIB>
    <izvorni_sadrzaj> JADRAN-PRODUKT d.o.o. za trgovinu, proizvodnju i usluge, OIB 59800682442, TOMISLAVOVA 11, 10000 Zagreb zastupanog po punomoćniku TONČI RAVLIĆ; VJEROVNICI; ERSTE&amp;STEIERMARKISCHE BANK d.d.; NOVI GRADITELJ TRNJE D.O.O.; TOMISLAV MIKLOŠ; DRAŽEN SERDAR</izvorni_sadrzaj>
    <derivirana_varijabla naziv="DomainObject.Predmet.StrankaFormatedWithAdressOIB_1"> JADRAN-PRODUKT d.o.o. za trgovinu, proizvodnju i usluge, OIB 59800682442, TOMISLAVOVA 11, 10000 Zagreb zastupanog po punomoćniku TONČI RAVLIĆ; VJEROVNICI; ERSTE&amp;STEIERMARKISCHE BANK d.d.; NOVI GRADITELJ TRNJE D.O.O.; TOMISLAV MIKLOŠ; DRAŽEN SERDAR</derivirana_varijabla>
  </DomainObject.Predmet.StrankaFormatedWithAdressOIB>
  <DomainObject.Predmet.StrankaWithAdress>
    <izvorni_sadrzaj>JADRAN-PRODUKT d.o.o. za trgovinu, proizvodnju i usluge TOMISLAVOVA 11,10000 Zagreb,VJEROVNICI ,ERSTE&amp;STEIERMARKISCHE BANK d.d. ,NOVI GRADITELJ TRNJE D.O.O. ,TOMISLAV MIKLOŠ ,DRAŽEN SERDAR </izvorni_sadrzaj>
    <derivirana_varijabla naziv="DomainObject.Predmet.StrankaWithAdress_1">JADRAN-PRODUKT d.o.o. za trgovinu, proizvodnju i usluge TOMISLAVOVA 11,10000 Zagreb,VJEROVNICI ,ERSTE&amp;STEIERMARKISCHE BANK d.d. ,NOVI GRADITELJ TRNJE D.O.O. ,TOMISLAV MIKLOŠ ,DRAŽEN SERDAR </derivirana_varijabla>
  </DomainObject.Predmet.StrankaWithAdress>
  <DomainObject.Predmet.StrankaWithAdressOIB>
    <izvorni_sadrzaj>JADRAN-PRODUKT d.o.o. za trgovinu, proizvodnju i usluge, OIB 59800682442, TOMISLAVOVA 11,10000 Zagreb,VJEROVNICI,ERSTE&amp;STEIERMARKISCHE BANK d.d.,NOVI GRADITELJ TRNJE D.O.O.,TOMISLAV MIKLOŠ,DRAŽEN SERDAR</izvorni_sadrzaj>
    <derivirana_varijabla naziv="DomainObject.Predmet.StrankaWithAdressOIB_1">JADRAN-PRODUKT d.o.o. za trgovinu, proizvodnju i usluge, OIB 59800682442, TOMISLAVOVA 11,10000 Zagreb,VJEROVNICI,ERSTE&amp;STEIERMARKISCHE BANK d.d.,NOVI GRADITELJ TRNJE D.O.O.,TOMISLAV MIKLOŠ,DRAŽEN SERDAR</derivirana_varijabla>
  </DomainObject.Predmet.StrankaWithAdressOIB>
  <DomainObject.Predmet.StrankaNazivFormated>
    <izvorni_sadrzaj>JADRAN-PRODUKT d.o.o. za trgovinu, proizvodnju i usluge,VJEROVNICI,ERSTE&amp;STEIERMARKISCHE BANK d.d.,NOVI GRADITELJ TRNJE D.O.O.,TOMISLAV MIKLOŠ,DRAŽEN SERDAR</izvorni_sadrzaj>
    <derivirana_varijabla naziv="DomainObject.Predmet.StrankaNazivFormated_1">JADRAN-PRODUKT d.o.o. za trgovinu, proizvodnju i usluge,VJEROVNICI,ERSTE&amp;STEIERMARKISCHE BANK d.d.,NOVI GRADITELJ TRNJE D.O.O.,TOMISLAV MIKLOŠ,DRAŽEN SERDAR</derivirana_varijabla>
  </DomainObject.Predmet.StrankaNazivFormated>
  <DomainObject.Predmet.StrankaNazivFormatedOIB>
    <izvorni_sadrzaj>JADRAN-PRODUKT d.o.o. za trgovinu, proizvodnju i usluge, OIB 59800682442,VJEROVNICI,ERSTE&amp;STEIERMARKISCHE BANK d.d.,NOVI GRADITELJ TRNJE D.O.O.,TOMISLAV MIKLOŠ,DRAŽEN SERDAR</izvorni_sadrzaj>
    <derivirana_varijabla naziv="DomainObject.Predmet.StrankaNazivFormatedOIB_1">JADRAN-PRODUKT d.o.o. za trgovinu, proizvodnju i usluge, OIB 59800682442,VJEROVNICI,ERSTE&amp;STEIERMARKISCHE BANK d.d.,NOVI GRADITELJ TRNJE D.O.O.,TOMISLAV MIKLOŠ,DRAŽEN SERDAR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JADRAN-PRODUKT d.o.o. za trgovinu, proizvodnju i usluge zastupanog po punomoćniku TONČI RAVLIĆ</item>
      <item>VJEROVNICI</item>
      <item>ERSTE&amp;STEIERMARKISCHE BANK d.d.</item>
      <item>NOVI GRADITELJ TRNJE D.O.O.</item>
      <item>TOMISLAV MIKLOŠ</item>
      <item>DRAŽEN SERDAR</item>
    </izvorni_sadrzaj>
    <derivirana_varijabla naziv="DomainObject.Predmet.StrankaListFormated_1">
      <item>JADRAN-PRODUKT d.o.o. za trgovinu, proizvodnju i usluge zastupanog po punomoćniku TONČI RAVLIĆ</item>
      <item>VJEROVNICI</item>
      <item>ERSTE&amp;STEIERMARKISCHE BANK d.d.</item>
      <item>NOVI GRADITELJ TRNJE D.O.O.</item>
      <item>TOMISLAV MIKLOŠ</item>
      <item>DRAŽEN SERDAR</item>
    </derivirana_varijabla>
  </DomainObject.Predmet.StrankaListFormated>
  <DomainObject.Predmet.StrankaListFormatedOIB>
    <izvorni_sadrzaj>
      <item>JADRAN-PRODUKT d.o.o. za trgovinu, proizvodnju i usluge, OIB 59800682442 zastupanog po punomoćniku TONČI RAVLIĆ</item>
      <item>VJEROVNICI</item>
      <item>ERSTE&amp;STEIERMARKISCHE BANK d.d.</item>
      <item>NOVI GRADITELJ TRNJE D.O.O.</item>
      <item>TOMISLAV MIKLOŠ</item>
      <item>DRAŽEN SERDAR</item>
    </izvorni_sadrzaj>
    <derivirana_varijabla naziv="DomainObject.Predmet.StrankaListFormatedOIB_1">
      <item>JADRAN-PRODUKT d.o.o. za trgovinu, proizvodnju i usluge, OIB 59800682442 zastupanog po punomoćniku TONČI RAVLIĆ</item>
      <item>VJEROVNICI</item>
      <item>ERSTE&amp;STEIERMARKISCHE BANK d.d.</item>
      <item>NOVI GRADITELJ TRNJE D.O.O.</item>
      <item>TOMISLAV MIKLOŠ</item>
      <item>DRAŽEN SERDAR</item>
    </derivirana_varijabla>
  </DomainObject.Predmet.StrankaListFormatedOIB>
  <DomainObject.Predmet.StrankaListFormatedWithAdress>
    <izvorni_sadrzaj>
      <item>JADRAN-PRODUKT d.o.o. za trgovinu, proizvodnju i usluge, TOMISLAVOVA 11, 10000 Zagreb zastupanog po punomoćniku TONČI RAVLIĆ</item>
      <item>VJEROVNICI</item>
      <item>ERSTE&amp;STEIERMARKISCHE BANK d.d.</item>
      <item>NOVI GRADITELJ TRNJE D.O.O.</item>
      <item>TOMISLAV MIKLOŠ</item>
      <item>DRAŽEN SERDAR</item>
    </izvorni_sadrzaj>
    <derivirana_varijabla naziv="DomainObject.Predmet.StrankaListFormatedWithAdress_1">
      <item>JADRAN-PRODUKT d.o.o. za trgovinu, proizvodnju i usluge, TOMISLAVOVA 11, 10000 Zagreb zastupanog po punomoćniku TONČI RAVLIĆ</item>
      <item>VJEROVNICI</item>
      <item>ERSTE&amp;STEIERMARKISCHE BANK d.d.</item>
      <item>NOVI GRADITELJ TRNJE D.O.O.</item>
      <item>TOMISLAV MIKLOŠ</item>
      <item>DRAŽEN SERDAR</item>
    </derivirana_varijabla>
  </DomainObject.Predmet.StrankaListFormatedWithAdress>
  <DomainObject.Predmet.StrankaListFormatedWithAdressOIB>
    <izvorni_sadrzaj>
      <item>JADRAN-PRODUKT d.o.o. za trgovinu, proizvodnju i usluge, OIB 59800682442, TOMISLAVOVA 11, 10000 Zagreb zastupanog po punomoćniku TONČI RAVLIĆ</item>
      <item>VJEROVNICI</item>
      <item>ERSTE&amp;STEIERMARKISCHE BANK d.d.</item>
      <item>NOVI GRADITELJ TRNJE D.O.O.</item>
      <item>TOMISLAV MIKLOŠ</item>
      <item>DRAŽEN SERDAR</item>
    </izvorni_sadrzaj>
    <derivirana_varijabla naziv="DomainObject.Predmet.StrankaListFormatedWithAdressOIB_1">
      <item>JADRAN-PRODUKT d.o.o. za trgovinu, proizvodnju i usluge, OIB 59800682442, TOMISLAVOVA 11, 10000 Zagreb zastupanog po punomoćniku TONČI RAVLIĆ</item>
      <item>VJEROVNICI</item>
      <item>ERSTE&amp;STEIERMARKISCHE BANK d.d.</item>
      <item>NOVI GRADITELJ TRNJE D.O.O.</item>
      <item>TOMISLAV MIKLOŠ</item>
      <item>DRAŽEN SERDAR</item>
    </derivirana_varijabla>
  </DomainObject.Predmet.StrankaListFormatedWithAdressOIB>
  <DomainObject.Predmet.StrankaListNazivFormated>
    <izvorni_sadrzaj>
      <item>JADRAN-PRODUKT d.o.o. za trgovinu, proizvodnju i usluge</item>
      <item>VJEROVNICI</item>
      <item>ERSTE&amp;STEIERMARKISCHE BANK d.d.</item>
      <item>NOVI GRADITELJ TRNJE D.O.O.</item>
      <item>TOMISLAV MIKLOŠ</item>
      <item>DRAŽEN SERDAR</item>
    </izvorni_sadrzaj>
    <derivirana_varijabla naziv="DomainObject.Predmet.StrankaListNazivFormated_1">
      <item>JADRAN-PRODUKT d.o.o. za trgovinu, proizvodnju i usluge</item>
      <item>VJEROVNICI</item>
      <item>ERSTE&amp;STEIERMARKISCHE BANK d.d.</item>
      <item>NOVI GRADITELJ TRNJE D.O.O.</item>
      <item>TOMISLAV MIKLOŠ</item>
      <item>DRAŽEN SERDAR</item>
    </derivirana_varijabla>
  </DomainObject.Predmet.StrankaListNazivFormated>
  <DomainObject.Predmet.StrankaListNazivFormatedOIB>
    <izvorni_sadrzaj>
      <item>JADRAN-PRODUKT d.o.o. za trgovinu, proizvodnju i usluge, OIB 59800682442</item>
      <item>VJEROVNICI</item>
      <item>ERSTE&amp;STEIERMARKISCHE BANK d.d.</item>
      <item>NOVI GRADITELJ TRNJE D.O.O.</item>
      <item>TOMISLAV MIKLOŠ</item>
      <item>DRAŽEN SERDAR</item>
    </izvorni_sadrzaj>
    <derivirana_varijabla naziv="DomainObject.Predmet.StrankaListNazivFormatedOIB_1">
      <item>JADRAN-PRODUKT d.o.o. za trgovinu, proizvodnju i usluge, OIB 59800682442</item>
      <item>VJEROVNICI</item>
      <item>ERSTE&amp;STEIERMARKISCHE BANK d.d.</item>
      <item>NOVI GRADITELJ TRNJE D.O.O.</item>
      <item>TOMISLAV MIKLOŠ</item>
      <item>DRAŽEN SERDAR</item>
    </derivirana_varijabla>
  </DomainObject.Predmet.StrankaListNazivFormatedOIB>
  <DomainObject.Predmet.ProtuStrankaListFormated>
    <izvorni_sadrzaj>
      <item>AMITTO d.o.o. za graditeljstvo, trgovinu i usluge - u stečaju</item>
    </izvorni_sadrzaj>
    <derivirana_varijabla naziv="DomainObject.Predmet.ProtuStrankaListFormated_1">
      <item>AMITTO d.o.o. za graditeljstvo, trgovinu i usluge - u stečaju</item>
    </derivirana_varijabla>
  </DomainObject.Predmet.ProtuStrankaListFormated>
  <DomainObject.Predmet.ProtuStrankaListFormatedOIB>
    <izvorni_sadrzaj>
      <item>AMITTO d.o.o. za graditeljstvo, trgovinu i usluge - u stečaju, OIB 70843603541</item>
    </izvorni_sadrzaj>
    <derivirana_varijabla naziv="DomainObject.Predmet.ProtuStrankaListFormatedOIB_1">
      <item>AMITTO d.o.o. za graditeljstvo, trgovinu i usluge - u stečaju, OIB 70843603541</item>
    </derivirana_varijabla>
  </DomainObject.Predmet.ProtuStrankaListFormatedOIB>
  <DomainObject.Predmet.ProtuStrankaListFormatedWithAdress>
    <izvorni_sadrzaj>
      <item>AMITTO d.o.o. za graditeljstvo, trgovinu i usluge - u stečaju, Drniška 26, 10000 Zagreb</item>
    </izvorni_sadrzaj>
    <derivirana_varijabla naziv="DomainObject.Predmet.ProtuStrankaListFormatedWithAdress_1">
      <item>AMITTO d.o.o. za graditeljstvo, trgovinu i usluge - u stečaju, Drniška 26, 10000 Zagreb</item>
    </derivirana_varijabla>
  </DomainObject.Predmet.ProtuStrankaListFormatedWithAdress>
  <DomainObject.Predmet.ProtuStrankaListFormatedWithAdressOIB>
    <izvorni_sadrzaj>
      <item>AMITTO d.o.o. za graditeljstvo, trgovinu i usluge - u stečaju, OIB 70843603541, Drniška 26, 10000 Zagreb</item>
    </izvorni_sadrzaj>
    <derivirana_varijabla naziv="DomainObject.Predmet.ProtuStrankaListFormatedWithAdressOIB_1">
      <item>AMITTO d.o.o. za graditeljstvo, trgovinu i usluge - u stečaju, OIB 70843603541, Drniška 26, 10000 Zagreb</item>
    </derivirana_varijabla>
  </DomainObject.Predmet.ProtuStrankaListFormatedWithAdressOIB>
  <DomainObject.Predmet.ProtuStrankaListNazivFormated>
    <izvorni_sadrzaj>
      <item>AMITTO d.o.o. za graditeljstvo, trgovinu i usluge - u stečaju</item>
    </izvorni_sadrzaj>
    <derivirana_varijabla naziv="DomainObject.Predmet.ProtuStrankaListNazivFormated_1">
      <item>AMITTO d.o.o. za graditeljstvo, trgovinu i usluge - u stečaju</item>
    </derivirana_varijabla>
  </DomainObject.Predmet.ProtuStrankaListNazivFormated>
  <DomainObject.Predmet.ProtuStrankaListNazivFormatedOIB>
    <izvorni_sadrzaj>
      <item>AMITTO d.o.o. za graditeljstvo, trgovinu i usluge - u stečaju, OIB 70843603541</item>
    </izvorni_sadrzaj>
    <derivirana_varijabla naziv="DomainObject.Predmet.ProtuStrankaListNazivFormatedOIB_1">
      <item>AMITTO d.o.o. za graditeljstvo, trgovinu i usluge - u stečaju, OIB 70843603541</item>
    </derivirana_varijabla>
  </DomainObject.Predmet.ProtuStrankaListNazivFormatedOIB>
  <DomainObject.Predmet.OstaliListFormated>
    <izvorni_sadrzaj>
      <item>TONČI RAVLIĆ punomoćnik sudionika u postupku JADRAN-PRODUKT d.o.o. za trgovinu, proizvodnju i usluge</item>
      <item>Mato Čičak</item>
      <item>ERSTE&amp;STEIERMÄRKISCHE BANKA dioničko društvo</item>
      <item>Vedrana Suša</item>
      <item>Porezna uprava u Zagrebu</item>
      <item>EGGER Retail Products GmbH &amp; Co. KG</item>
      <item>ODVJETNIČKO DRUŠTVO GLINSKA &amp; MIŠKOVIĆ društvo s ograničenom odgovornošću</item>
      <item>Damir Šolman</item>
      <item>Čedomil Hrastinski</item>
      <item>ODVJETNIK SILVIJE SKERLEV</item>
    </izvorni_sadrzaj>
    <derivirana_varijabla naziv="DomainObject.Predmet.OstaliListFormated_1">
      <item>TONČI RAVLIĆ punomoćnik sudionika u postupku JADRAN-PRODUKT d.o.o. za trgovinu, proizvodnju i usluge</item>
      <item>Mato Čičak</item>
      <item>ERSTE&amp;STEIERMÄRKISCHE BANKA dioničko društvo</item>
      <item>Vedrana Suša</item>
      <item>Porezna uprava u Zagrebu</item>
      <item>EGGER Retail Products GmbH &amp; Co. KG</item>
      <item>ODVJETNIČKO DRUŠTVO GLINSKA &amp; MIŠKOVIĆ društvo s ograničenom odgovornošću</item>
      <item>Damir Šolman</item>
      <item>Čedomil Hrastinski</item>
      <item>ODVJETNIK SILVIJE SKERLEV</item>
    </derivirana_varijabla>
  </DomainObject.Predmet.OstaliListFormated>
  <DomainObject.Predmet.OstaliListFormatedOIB>
    <izvorni_sadrzaj>
      <item>TONČI RAVLIĆ punomoćnik sudionika u postupku JADRAN-PRODUKT d.o.o. za trgovinu, proizvodnju i usluge</item>
      <item>Mato Čičak, OIB 63670108668</item>
      <item>ERSTE&amp;STEIERMÄRKISCHE BANKA dioničko društvo, OIB 23057039320</item>
      <item>Vedrana Suša</item>
      <item>Porezna uprava u Zagrebu</item>
      <item>EGGER Retail Products GmbH &amp; Co. KG</item>
      <item>ODVJETNIČKO DRUŠTVO GLINSKA &amp; MIŠKOVIĆ društvo s ograničenom odgovornošću, OIB 23426318088</item>
      <item>Damir Šolman</item>
      <item>Čedomil Hrastinski</item>
      <item>ODVJETNIK SILVIJE SKERLEV</item>
    </izvorni_sadrzaj>
    <derivirana_varijabla naziv="DomainObject.Predmet.OstaliListFormatedOIB_1">
      <item>TONČI RAVLIĆ punomoćnik sudionika u postupku JADRAN-PRODUKT d.o.o. za trgovinu, proizvodnju i usluge</item>
      <item>Mato Čičak, OIB 63670108668</item>
      <item>ERSTE&amp;STEIERMÄRKISCHE BANKA dioničko društvo, OIB 23057039320</item>
      <item>Vedrana Suša</item>
      <item>Porezna uprava u Zagrebu</item>
      <item>EGGER Retail Products GmbH &amp; Co. KG</item>
      <item>ODVJETNIČKO DRUŠTVO GLINSKA &amp; MIŠKOVIĆ društvo s ograničenom odgovornošću, OIB 23426318088</item>
      <item>Damir Šolman</item>
      <item>Čedomil Hrastinski</item>
      <item>ODVJETNIK SILVIJE SKERLEV</item>
    </derivirana_varijabla>
  </DomainObject.Predmet.OstaliListFormatedOIB>
  <DomainObject.Predmet.OstaliListFormatedWithAdress>
    <izvorni_sadrzaj>
      <item>TONČI RAVLIĆ, STROSSMAYEROV TRG 7, 10000 Zagreb punomoćnik sudionika u postupku JADRAN-PRODUKT d.o.o. za trgovinu, proizvodnju i usluge</item>
      <item>Mato Čičak, II. odvojak Deverićeve 5, 10412 Donja Lomnica</item>
      <item>ERSTE&amp;STEIERMÄRKISCHE BANKA dioničko društvo, Jadranski trg 3/A, 51000 Rijeka</item>
      <item>Vedrana Suša, Boškovićeva 23, 10000 Zagreb</item>
      <item>Porezna uprava u Zagrebu, 10000 Zagreb</item>
      <item>EGGER Retail Products GmbH &amp; Co. KG, Im Kissen 19, D-59929 Brillon, R. Njemačka</item>
      <item>ODVJETNIČKO DRUŠTVO GLINSKA &amp; MIŠKOVIĆ društvo s ograničenom odgovornošću, Ulica grada Vukovara 269f, 10000 Zagreb</item>
      <item>Damir Šolman, Odenska 17, 21000 Split</item>
      <item>Čedomil Hrastinski, Gosposvetska 25, 10000 Zagreb</item>
      <item>ODVJETNIK SILVIJE SKERLEV, SVETICE 23, 10000 Zagreb</item>
    </izvorni_sadrzaj>
    <derivirana_varijabla naziv="DomainObject.Predmet.OstaliListFormatedWithAdress_1">
      <item>TONČI RAVLIĆ, STROSSMAYEROV TRG 7, 10000 Zagreb punomoćnik sudionika u postupku JADRAN-PRODUKT d.o.o. za trgovinu, proizvodnju i usluge</item>
      <item>Mato Čičak, II. odvojak Deverićeve 5, 10412 Donja Lomnica</item>
      <item>ERSTE&amp;STEIERMÄRKISCHE BANKA dioničko društvo, Jadranski trg 3/A, 51000 Rijeka</item>
      <item>Vedrana Suša, Boškovićeva 23, 10000 Zagreb</item>
      <item>Porezna uprava u Zagrebu, 10000 Zagreb</item>
      <item>EGGER Retail Products GmbH &amp; Co. KG, Im Kissen 19, D-59929 Brillon, R. Njemačka</item>
      <item>ODVJETNIČKO DRUŠTVO GLINSKA &amp; MIŠKOVIĆ društvo s ograničenom odgovornošću, Ulica grada Vukovara 269f, 10000 Zagreb</item>
      <item>Damir Šolman, Odenska 17, 21000 Split</item>
      <item>Čedomil Hrastinski, Gosposvetska 25, 10000 Zagreb</item>
      <item>ODVJETNIK SILVIJE SKERLEV, SVETICE 23, 10000 Zagreb</item>
    </derivirana_varijabla>
  </DomainObject.Predmet.OstaliListFormatedWithAdress>
  <DomainObject.Predmet.OstaliListFormatedWithAdressOIB>
    <izvorni_sadrzaj>
      <item>TONČI RAVLIĆ, STROSSMAYEROV TRG 7, 10000 Zagreb punomoćnik sudionika u postupku JADRAN-PRODUKT d.o.o. za trgovinu, proizvodnju i usluge</item>
      <item>Mato Čičak, OIB 63670108668, II. odvojak Deverićeve 5, 10412 Donja Lomnica</item>
      <item>ERSTE&amp;STEIERMÄRKISCHE BANKA dioničko društvo, OIB 23057039320, Jadranski trg 3/A, 51000 Rijeka</item>
      <item>Vedrana Suša, Boškovićeva 23, 10000 Zagreb</item>
      <item>Porezna uprava u Zagrebu, 10000 Zagreb</item>
      <item>EGGER Retail Products GmbH &amp; Co. KG, Im Kissen 19, D-59929 Brillon, R. Njemačka</item>
      <item>ODVJETNIČKO DRUŠTVO GLINSKA &amp; MIŠKOVIĆ društvo s ograničenom odgovornošću, OIB 23426318088, Ulica grada Vukovara 269f, 10000 Zagreb</item>
      <item>Damir Šolman, Odenska 17, 21000 Split</item>
      <item>Čedomil Hrastinski, Gosposvetska 25, 10000 Zagreb</item>
      <item>ODVJETNIK SILVIJE SKERLEV, SVETICE 23, 10000 Zagreb</item>
    </izvorni_sadrzaj>
    <derivirana_varijabla naziv="DomainObject.Predmet.OstaliListFormatedWithAdressOIB_1">
      <item>TONČI RAVLIĆ, STROSSMAYEROV TRG 7, 10000 Zagreb punomoćnik sudionika u postupku JADRAN-PRODUKT d.o.o. za trgovinu, proizvodnju i usluge</item>
      <item>Mato Čičak, OIB 63670108668, II. odvojak Deverićeve 5, 10412 Donja Lomnica</item>
      <item>ERSTE&amp;STEIERMÄRKISCHE BANKA dioničko društvo, OIB 23057039320, Jadranski trg 3/A, 51000 Rijeka</item>
      <item>Vedrana Suša, Boškovićeva 23, 10000 Zagreb</item>
      <item>Porezna uprava u Zagrebu, 10000 Zagreb</item>
      <item>EGGER Retail Products GmbH &amp; Co. KG, Im Kissen 19, D-59929 Brillon, R. Njemačka</item>
      <item>ODVJETNIČKO DRUŠTVO GLINSKA &amp; MIŠKOVIĆ društvo s ograničenom odgovornošću, OIB 23426318088, Ulica grada Vukovara 269f, 10000 Zagreb</item>
      <item>Damir Šolman, Odenska 17, 21000 Split</item>
      <item>Čedomil Hrastinski, Gosposvetska 25, 10000 Zagreb</item>
      <item>ODVJETNIK SILVIJE SKERLEV, SVETICE 23, 10000 Zagreb</item>
    </derivirana_varijabla>
  </DomainObject.Predmet.OstaliListFormatedWithAdressOIB>
  <DomainObject.Predmet.OstaliListNazivFormated>
    <izvorni_sadrzaj>
      <item>TONČI RAVLIĆ</item>
      <item>Mato Čičak</item>
      <item>ERSTE&amp;STEIERMÄRKISCHE BANKA dioničko društvo</item>
      <item>Vedrana Suša</item>
      <item>Porezna uprava u Zagrebu</item>
      <item>EGGER Retail Products GmbH &amp; Co. KG</item>
      <item>ODVJETNIČKO DRUŠTVO GLINSKA &amp; MIŠKOVIĆ društvo s ograničenom odgovornošću</item>
      <item>Damir Šolman</item>
      <item>Čedomil Hrastinski</item>
      <item>ODVJETNIK SILVIJE SKERLEV</item>
    </izvorni_sadrzaj>
    <derivirana_varijabla naziv="DomainObject.Predmet.OstaliListNazivFormated_1">
      <item>TONČI RAVLIĆ</item>
      <item>Mato Čičak</item>
      <item>ERSTE&amp;STEIERMÄRKISCHE BANKA dioničko društvo</item>
      <item>Vedrana Suša</item>
      <item>Porezna uprava u Zagrebu</item>
      <item>EGGER Retail Products GmbH &amp; Co. KG</item>
      <item>ODVJETNIČKO DRUŠTVO GLINSKA &amp; MIŠKOVIĆ društvo s ograničenom odgovornošću</item>
      <item>Damir Šolman</item>
      <item>Čedomil Hrastinski</item>
      <item>ODVJETNIK SILVIJE SKERLEV</item>
    </derivirana_varijabla>
  </DomainObject.Predmet.OstaliListNazivFormated>
  <DomainObject.Predmet.OstaliListNazivFormatedOIB>
    <izvorni_sadrzaj>
      <item>TONČI RAVLIĆ</item>
      <item>Mato Čičak, OIB 63670108668</item>
      <item>ERSTE&amp;STEIERMÄRKISCHE BANKA dioničko društvo, OIB 23057039320</item>
      <item>Vedrana Suša</item>
      <item>Porezna uprava u Zagrebu</item>
      <item>EGGER Retail Products GmbH &amp; Co. KG</item>
      <item>ODVJETNIČKO DRUŠTVO GLINSKA &amp; MIŠKOVIĆ društvo s ograničenom odgovornošću, OIB 23426318088</item>
      <item>Damir Šolman</item>
      <item>Čedomil Hrastinski</item>
      <item>ODVJETNIK SILVIJE SKERLEV</item>
    </izvorni_sadrzaj>
    <derivirana_varijabla naziv="DomainObject.Predmet.OstaliListNazivFormatedOIB_1">
      <item>TONČI RAVLIĆ</item>
      <item>Mato Čičak, OIB 63670108668</item>
      <item>ERSTE&amp;STEIERMÄRKISCHE BANKA dioničko društvo, OIB 23057039320</item>
      <item>Vedrana Suša</item>
      <item>Porezna uprava u Zagrebu</item>
      <item>EGGER Retail Products GmbH &amp; Co. KG</item>
      <item>ODVJETNIČKO DRUŠTVO GLINSKA &amp; MIŠKOVIĆ društvo s ograničenom odgovornošću, OIB 23426318088</item>
      <item>Damir Šolman</item>
      <item>Čedomil Hrastinski</item>
      <item>ODVJETNIK SILVIJE SKERLEV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JADRAN-PRODUKT d.o.o. za trgovinu, proizvodnju i usluge i dr.</izvorni_sadrzaj>
    <derivirana_varijabla naziv="DomainObject.Predmet.StrankaIDrugi_1">JADRAN-PRODUKT d.o.o. za trgovinu, proizvodnju i usluge i dr.</derivirana_varijabla>
  </DomainObject.Predmet.StrankaIDrugi>
  <DomainObject.Predmet.ProtustrankaIDrugi>
    <izvorni_sadrzaj>AMITTO d.o.o. za graditeljstvo, trgovinu i usluge - u stečaju</izvorni_sadrzaj>
    <derivirana_varijabla naziv="DomainObject.Predmet.ProtustrankaIDrugi_1">AMITTO d.o.o. za graditeljstvo, trgovinu i usluge - u stečaju</derivirana_varijabla>
  </DomainObject.Predmet.ProtustrankaIDrugi>
  <DomainObject.Predmet.StrankaIDrugiAdressOIB>
    <izvorni_sadrzaj>JADRAN-PRODUKT d.o.o. za trgovinu, proizvodnju i usluge, OIB 59800682442, TOMISLAVOVA 11, 10000 Zagreb i dr.</izvorni_sadrzaj>
    <derivirana_varijabla naziv="DomainObject.Predmet.StrankaIDrugiAdressOIB_1">JADRAN-PRODUKT d.o.o. za trgovinu, proizvodnju i usluge, OIB 59800682442, TOMISLAVOVA 11, 10000 Zagreb i dr.</derivirana_varijabla>
  </DomainObject.Predmet.StrankaIDrugiAdressOIB>
  <DomainObject.Predmet.ProtustrankaIDrugiAdressOIB>
    <izvorni_sadrzaj>AMITTO d.o.o. za graditeljstvo, trgovinu i usluge - u stečaju, OIB 70843603541, Drniška 26, 10000 Zagreb</izvorni_sadrzaj>
    <derivirana_varijabla naziv="DomainObject.Predmet.ProtustrankaIDrugiAdressOIB_1">AMITTO d.o.o. za graditeljstvo, trgovinu i usluge - u stečaju, OIB 70843603541, Drniška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listopada 2014.</izvorni_sadrzaj>
    <derivirana_varijabla naziv="DomainObject.Predmet.OdlukaRjesenje.DatumDonosenjaOdluke_1">7. listopada 2014.</derivirana_varijabla>
  </DomainObject.Predmet.OdlukaRjesenje.DatumDonosenjaOdluke>
  <DomainObject.Predmet.OdlukaRjesenje.DatumPravomocnosti>
    <izvorni_sadrzaj>3. studenog 2014.</izvorni_sadrzaj>
    <derivirana_varijabla naziv="DomainObject.Predmet.OdlukaRjesenje.DatumPravomocnosti_1">3. studenog 2014.</derivirana_varijabla>
  </DomainObject.Predmet.OdlukaRjesenje.DatumPravomocnosti>
  <DomainObject.Predmet.OdlukaRjesenje.Oznaka>
    <izvorni_sadrzaj>St-192/2012-149</izvorni_sadrzaj>
    <derivirana_varijabla naziv="DomainObject.Predmet.OdlukaRjesenje.Oznaka_1">St-192/2012-149</derivirana_varijabla>
  </DomainObject.Predmet.OdlukaRjesenje.Oznaka>
  <DomainObject.Predmet.SudioniciListNaziv>
    <izvorni_sadrzaj>
      <item>AMITTO d.o.o. za graditeljstvo, trgovinu i usluge - u stečaju</item>
      <item>TONČI RAVLIĆ</item>
      <item>JADRAN-PRODUKT d.o.o. za trgovinu, proizvodnju i usluge</item>
      <item>Mato Čičak</item>
      <item>VJEROVNICI</item>
      <item>ERSTE&amp;STEIERMÄRKISCHE BANKA dioničko društvo</item>
      <item>Vedrana Suša</item>
      <item>Porezna uprava u Zagrebu</item>
      <item>EGGER Retail Products GmbH &amp; Co. KG</item>
      <item>ODVJETNIČKO DRUŠTVO GLINSKA &amp; MIŠKOVIĆ društvo s ograničenom odgovornošću</item>
      <item>ERSTE&amp;STEIERMARKISCHE BANK d.d.</item>
      <item>Damir Šolman</item>
      <item>Čedomil Hrastinski</item>
      <item>ODVJETNIK SILVIJE SKERLEV</item>
      <item>NOVI GRADITELJ TRNJE D.O.O.</item>
      <item>TOMISLAV MIKLOŠ</item>
      <item>DRAŽEN SERDAR</item>
    </izvorni_sadrzaj>
    <derivirana_varijabla naziv="DomainObject.Predmet.SudioniciListNaziv_1">
      <item>AMITTO d.o.o. za graditeljstvo, trgovinu i usluge - u stečaju</item>
      <item>TONČI RAVLIĆ</item>
      <item>JADRAN-PRODUKT d.o.o. za trgovinu, proizvodnju i usluge</item>
      <item>Mato Čičak</item>
      <item>VJEROVNICI</item>
      <item>ERSTE&amp;STEIERMÄRKISCHE BANKA dioničko društvo</item>
      <item>Vedrana Suša</item>
      <item>Porezna uprava u Zagrebu</item>
      <item>EGGER Retail Products GmbH &amp; Co. KG</item>
      <item>ODVJETNIČKO DRUŠTVO GLINSKA &amp; MIŠKOVIĆ društvo s ograničenom odgovornošću</item>
      <item>ERSTE&amp;STEIERMARKISCHE BANK d.d.</item>
      <item>Damir Šolman</item>
      <item>Čedomil Hrastinski</item>
      <item>ODVJETNIK SILVIJE SKERLEV</item>
      <item>NOVI GRADITELJ TRNJE D.O.O.</item>
      <item>TOMISLAV MIKLOŠ</item>
      <item>DRAŽEN SERDAR</item>
    </derivirana_varijabla>
  </DomainObject.Predmet.SudioniciListNaziv>
  <DomainObject.Predmet.SudioniciListAdressOIB>
    <izvorni_sadrzaj>
      <item>AMITTO d.o.o. za graditeljstvo, trgovinu i usluge - u stečaju, OIB 70843603541, Drniška 26,10000 Zagreb</item>
      <item>TONČI RAVLIĆ, STROSSMAYEROV TRG 7,10000 Zagreb</item>
      <item>JADRAN-PRODUKT d.o.o. za trgovinu, proizvodnju i usluge, OIB 59800682442, TOMISLAVOVA 11,10000 Zagreb</item>
      <item>Mato Čičak, OIB 63670108668, II. odvojak Deverićeve 5,10412 Donja Lomnica</item>
      <item>VJEROVNICI</item>
      <item>ERSTE&amp;STEIERMÄRKISCHE BANKA dioničko društvo, OIB 23057039320, Jadranski trg 3/A,51000 Rijeka</item>
      <item>Vedrana Suša, Boškovićeva 23,10000 Zagreb</item>
      <item>Porezna uprava u Zagrebu, 10000 Zagreb</item>
      <item>EGGER Retail Products GmbH &amp; Co. KG, Im Kissen 19,D-59929 Brillon, R. Njemačka</item>
      <item>ODVJETNIČKO DRUŠTVO GLINSKA &amp; MIŠKOVIĆ društvo s ograničenom odgovornošću, OIB 23426318088, Ulica grada Vukovara 269f,10000 Zagreb</item>
      <item>ERSTE&amp;STEIERMARKISCHE BANK d.d.</item>
      <item>Damir Šolman, Odenska 17,21000 Split</item>
      <item>Čedomil Hrastinski, Gosposvetska 25,10000 Zagreb</item>
      <item>ODVJETNIK SILVIJE SKERLEV, SVETICE 23,10000 Zagreb</item>
      <item>NOVI GRADITELJ TRNJE D.O.O.</item>
      <item>TOMISLAV MIKLOŠ</item>
      <item>DRAŽEN SERDAR</item>
    </izvorni_sadrzaj>
    <derivirana_varijabla naziv="DomainObject.Predmet.SudioniciListAdressOIB_1">
      <item>AMITTO d.o.o. za graditeljstvo, trgovinu i usluge - u stečaju, OIB 70843603541, Drniška 26,10000 Zagreb</item>
      <item>TONČI RAVLIĆ, STROSSMAYEROV TRG 7,10000 Zagreb</item>
      <item>JADRAN-PRODUKT d.o.o. za trgovinu, proizvodnju i usluge, OIB 59800682442, TOMISLAVOVA 11,10000 Zagreb</item>
      <item>Mato Čičak, OIB 63670108668, II. odvojak Deverićeve 5,10412 Donja Lomnica</item>
      <item>VJEROVNICI</item>
      <item>ERSTE&amp;STEIERMÄRKISCHE BANKA dioničko društvo, OIB 23057039320, Jadranski trg 3/A,51000 Rijeka</item>
      <item>Vedrana Suša, Boškovićeva 23,10000 Zagreb</item>
      <item>Porezna uprava u Zagrebu, 10000 Zagreb</item>
      <item>EGGER Retail Products GmbH &amp; Co. KG, Im Kissen 19,D-59929 Brillon, R. Njemačka</item>
      <item>ODVJETNIČKO DRUŠTVO GLINSKA &amp; MIŠKOVIĆ društvo s ograničenom odgovornošću, OIB 23426318088, Ulica grada Vukovara 269f,10000 Zagreb</item>
      <item>ERSTE&amp;STEIERMARKISCHE BANK d.d.</item>
      <item>Damir Šolman, Odenska 17,21000 Split</item>
      <item>Čedomil Hrastinski, Gosposvetska 25,10000 Zagreb</item>
      <item>ODVJETNIK SILVIJE SKERLEV, SVETICE 23,10000 Zagreb</item>
      <item>NOVI GRADITELJ TRNJE D.O.O.</item>
      <item>TOMISLAV MIKLOŠ</item>
      <item>DRAŽEN SERDAR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70843603541</item>
      <item>, OIB null</item>
      <item>, OIB 59800682442</item>
      <item>, OIB 63670108668</item>
      <item>, OIB null</item>
      <item>, OIB 23057039320</item>
      <item>, OIB null</item>
      <item>, OIB null</item>
      <item>, OIB null</item>
      <item>, OIB 23426318088</item>
      <item>, OIB null</item>
      <item>, OIB null</item>
      <item>, OIB null</item>
      <item>, OIB null</item>
      <item>, OIB null</item>
      <item>, OIB null</item>
      <item>, OIB null</item>
    </izvorni_sadrzaj>
    <derivirana_varijabla naziv="DomainObject.Predmet.SudioniciListNazivOIB_1">
      <item>, OIB 70843603541</item>
      <item>, OIB null</item>
      <item>, OIB 59800682442</item>
      <item>, OIB 63670108668</item>
      <item>, OIB null</item>
      <item>, OIB 23057039320</item>
      <item>, OIB null</item>
      <item>, OIB null</item>
      <item>, OIB null</item>
      <item>, OIB 23426318088</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5B891B-8C5D-4611-94C2-F37024E26D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2</properties:Pages>
  <properties:Words>783</properties:Words>
  <properties:Characters>4563</properties:Characters>
  <properties:Lines>102</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2017-12-11T07:52:00Z</dcterms:created>
  <dc:creator>zabcic</dc:creator>
  <cp:lastModifiedBy>Sonja Pilić</cp:lastModifiedBy>
  <cp:lastPrinted>2015-09-10T07:48:00Z</cp:lastPrinted>
  <dcterms:modified xmlns:xsi="http://www.w3.org/2001/XMLSchema-instance" xsi:type="dcterms:W3CDTF">2017-12-11T07:53:00Z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St-192/2012-169 / Podnesak - Prijedlog</vt:lpwstr>
  </prop:property>
  <prop:property name="CC_coloring" pid="4" fmtid="{D5CDD505-2E9C-101B-9397-08002B2CF9AE}">
    <vt:bool>false</vt:bool>
  </prop:property>
  <prop:property name="BrojStranica" pid="5" fmtid="{D5CDD505-2E9C-101B-9397-08002B2CF9AE}">
    <vt:i4>2</vt:i4>
  </prop:property>
</prop:Properties>
</file>