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a99f" w14:paraId="f98a99f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0C2C50">
        <w:rPr>
          <w:b/>
          <w:sz w:val="22"/>
          <w:szCs w:val="22"/>
        </w:rPr>
        <w:t>167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E45BFE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 xml:space="preserve">nad </w:t>
      </w:r>
      <w:r w:rsidR="00995FF1">
        <w:rPr>
          <w:sz w:val="22"/>
          <w:szCs w:val="22"/>
        </w:rPr>
        <w:t xml:space="preserve"> MANDARGORA </w:t>
      </w:r>
      <w:r w:rsidR="000C2C50">
        <w:rPr>
          <w:sz w:val="22"/>
          <w:szCs w:val="22"/>
        </w:rPr>
        <w:t xml:space="preserve">d.o.o., </w:t>
      </w:r>
      <w:r w:rsidR="00995FF1">
        <w:rPr>
          <w:sz w:val="22"/>
          <w:szCs w:val="22"/>
        </w:rPr>
        <w:t>Dubrovnik, Bana Josipa Jelačića 39</w:t>
      </w:r>
      <w:r w:rsidR="00352686" w:rsidRPr="00352686">
        <w:rPr>
          <w:sz w:val="22"/>
          <w:szCs w:val="22"/>
        </w:rPr>
        <w:t xml:space="preserve">, </w:t>
      </w:r>
      <w:r w:rsidR="00995FF1">
        <w:rPr>
          <w:sz w:val="22"/>
          <w:szCs w:val="22"/>
        </w:rPr>
        <w:t>MBS: 060055361</w:t>
      </w:r>
      <w:r w:rsidR="00A022DC" w:rsidRPr="00352686">
        <w:rPr>
          <w:sz w:val="22"/>
          <w:szCs w:val="22"/>
        </w:rPr>
        <w:t>, OIB:</w:t>
      </w:r>
      <w:r w:rsidR="000C2C50">
        <w:rPr>
          <w:sz w:val="22"/>
          <w:szCs w:val="22"/>
        </w:rPr>
        <w:t>0</w:t>
      </w:r>
      <w:r w:rsidR="00995FF1">
        <w:rPr>
          <w:sz w:val="22"/>
          <w:szCs w:val="22"/>
        </w:rPr>
        <w:t>2180521871</w:t>
      </w:r>
      <w:r w:rsidR="00642867" w:rsidRPr="00352686">
        <w:rPr>
          <w:sz w:val="22"/>
          <w:szCs w:val="22"/>
        </w:rPr>
        <w:t xml:space="preserve">, 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Pr="00D661BE">
        <w:rPr>
          <w:sz w:val="22"/>
          <w:szCs w:val="22"/>
        </w:rPr>
        <w:t xml:space="preserve"> </w:t>
      </w:r>
      <w:r w:rsidR="00995FF1">
        <w:rPr>
          <w:sz w:val="22"/>
          <w:szCs w:val="22"/>
        </w:rPr>
        <w:t xml:space="preserve"> MANDARGORA d.o.o., Dubrovnik, Bana Josipa Jelačića 39</w:t>
      </w:r>
      <w:r w:rsidR="00995FF1" w:rsidRPr="00352686">
        <w:rPr>
          <w:sz w:val="22"/>
          <w:szCs w:val="22"/>
        </w:rPr>
        <w:t xml:space="preserve">, </w:t>
      </w:r>
      <w:r w:rsidR="00995FF1">
        <w:rPr>
          <w:sz w:val="22"/>
          <w:szCs w:val="22"/>
        </w:rPr>
        <w:t>MBS: 060055361</w:t>
      </w:r>
      <w:r w:rsidR="00995FF1" w:rsidRPr="00352686">
        <w:rPr>
          <w:sz w:val="22"/>
          <w:szCs w:val="22"/>
        </w:rPr>
        <w:t>, OIB:</w:t>
      </w:r>
      <w:r w:rsidR="00995FF1">
        <w:rPr>
          <w:sz w:val="22"/>
          <w:szCs w:val="22"/>
        </w:rPr>
        <w:t>02180521871</w:t>
      </w:r>
      <w:r w:rsidR="00995FF1" w:rsidRPr="00352686">
        <w:rPr>
          <w:sz w:val="22"/>
          <w:szCs w:val="22"/>
        </w:rPr>
        <w:t xml:space="preserve">, 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995FF1" w:rsidRPr="00995FF1">
        <w:rPr>
          <w:sz w:val="22"/>
          <w:szCs w:val="22"/>
        </w:rPr>
        <w:t xml:space="preserve"> </w:t>
      </w:r>
      <w:r w:rsidR="00995FF1">
        <w:rPr>
          <w:sz w:val="22"/>
          <w:szCs w:val="22"/>
        </w:rPr>
        <w:t>MANDARGORA d.o.o., Dubrovnik, Bana Josipa Jelačića 39</w:t>
      </w:r>
      <w:r w:rsidR="00995FF1" w:rsidRPr="00352686">
        <w:rPr>
          <w:sz w:val="22"/>
          <w:szCs w:val="22"/>
        </w:rPr>
        <w:t xml:space="preserve">, </w:t>
      </w:r>
      <w:r w:rsidR="00995FF1">
        <w:rPr>
          <w:sz w:val="22"/>
          <w:szCs w:val="22"/>
        </w:rPr>
        <w:t>MBS: 060055361</w:t>
      </w:r>
      <w:r w:rsidR="00995FF1" w:rsidRPr="00352686">
        <w:rPr>
          <w:sz w:val="22"/>
          <w:szCs w:val="22"/>
        </w:rPr>
        <w:t>, OIB:</w:t>
      </w:r>
      <w:r w:rsidR="00995FF1">
        <w:rPr>
          <w:sz w:val="22"/>
          <w:szCs w:val="22"/>
        </w:rPr>
        <w:t>02180521871</w:t>
      </w:r>
      <w:r w:rsidR="00995FF1" w:rsidRPr="00352686">
        <w:rPr>
          <w:sz w:val="22"/>
          <w:szCs w:val="22"/>
        </w:rPr>
        <w:t xml:space="preserve">, </w:t>
      </w:r>
      <w:r w:rsidR="00A022DC" w:rsidRPr="00D661BE">
        <w:rPr>
          <w:sz w:val="22"/>
          <w:szCs w:val="22"/>
        </w:rPr>
        <w:t xml:space="preserve"> 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995FF1">
        <w:rPr>
          <w:sz w:val="22"/>
          <w:szCs w:val="22"/>
        </w:rPr>
        <w:t>171.069,21</w:t>
      </w:r>
      <w:r w:rsidR="009059D0">
        <w:rPr>
          <w:sz w:val="22"/>
          <w:szCs w:val="22"/>
        </w:rPr>
        <w:t xml:space="preserve">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995FF1">
        <w:rPr>
          <w:sz w:val="22"/>
          <w:szCs w:val="22"/>
        </w:rPr>
        <w:t xml:space="preserve"> razdoblju od 4527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E62D27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95FF1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45BFE"/>
    <w:rsid w:val="00E53282"/>
    <w:rsid w:val="00E61931"/>
    <w:rsid w:val="00E62D27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2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D2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D2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D2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D2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62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D2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D2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D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D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 za unutarnju i vanjsku trgovinu, ugostiteljstvo, turizam i usluge</izvorni_sadrzaj>
    <derivirana_varijabla naziv="DomainObject.Predmet.ProtustrankaFormated_1">  MANDRAGORA d.o.o. za unutarnju i vanjsku trgovinu, ugostiteljstvo, turizam i usluge</derivirana_varijabla>
  </DomainObject.Predmet.ProtustrankaFormated>
  <DomainObject.Predmet.ProtustrankaFormatedOIB>
    <izvorni_sadrzaj>  MANDRAGORA d.o.o. za unutarnju i vanjsku trgovinu, ugostiteljstvo, turizam i usluge, OIB 02180521871</izvorni_sadrzaj>
    <derivirana_varijabla naziv="DomainObject.Predmet.ProtustrankaFormatedOIB_1">  MANDRAGORA d.o.o. za unutarnju i vanjsku trgovinu, ugostiteljstvo, turizam i usluge, OIB 02180521871</derivirana_varijabla>
  </DomainObject.Predmet.ProtustrankaFormatedOIB>
  <DomainObject.Predmet.ProtustrankaFormatedWithAdress>
    <izvorni_sadrzaj> MANDRAGORA d.o.o. za unutarnju i vanjsku trgovinu, ugostiteljstvo, turizam i usluge, Bana Josipa Jelačića 39, 20000 Dubrovnik</izvorni_sadrzaj>
    <derivirana_varijabla naziv="DomainObject.Predmet.ProtustrankaFormatedWithAdress_1"> MANDRAGORA d.o.o. za unutarnju i vanjsku trgovinu, ugostiteljstvo, turizam i usluge, Bana Josipa Jelačića 39, 20000 Dubrovnik</derivirana_varijabla>
  </DomainObject.Predmet.ProtustrankaFormatedWithAdress>
  <DomainObject.Predmet.ProtustrankaFormatedWithAdressOIB>
    <izvorni_sadrzaj> MANDRAGORA d.o.o. za unutarnju i vanjsku trgovinu, ugostiteljstvo, turizam i usluge, OIB 02180521871, Bana Josipa Jelačića 39, 20000 Dubrovnik</izvorni_sadrzaj>
    <derivirana_varijabla naziv="DomainObject.Predmet.ProtustrankaFormatedWithAdressOIB_1"> MANDRAGORA d.o.o. za unutarnju i vanjsku trgovinu, ugostiteljstvo, turizam i usluge, OIB 02180521871, Bana Josipa Jelačića 39, 20000 Dubrovnik</derivirana_varijabla>
  </DomainObject.Predmet.ProtustrankaFormatedWithAdressOIB>
  <DomainObject.Predmet.ProtustrankaWithAdress>
    <izvorni_sadrzaj>MANDRAGORA d.o.o. za unutarnju i vanjsku trgovinu, ugostiteljstvo, turizam i usluge Bana Josipa Jelačića 39, 20000 Dubrovnik</izvorni_sadrzaj>
    <derivirana_varijabla naziv="DomainObject.Predmet.ProtustrankaWithAdress_1">MANDRAGORA d.o.o. za unutarnju i vanjsku trgovinu, ugostiteljstvo, turizam i usluge Bana Josipa Jelačića 39, 20000 Dubrovnik</derivirana_varijabla>
  </DomainObject.Predmet.ProtustrankaWithAdress>
  <DomainObject.Predmet.ProtustrankaWithAdressOIB>
    <izvorni_sadrzaj>MANDRAGORA d.o.o. za unutarnju i vanjsku trgovinu, ugostiteljstvo, turizam i usluge, OIB 02180521871, Bana Josipa Jelačića 39, 20000 Dubrovnik</izvorni_sadrzaj>
    <derivirana_varijabla naziv="DomainObject.Predmet.ProtustrankaWithAdressOIB_1">MANDRAGORA d.o.o. za unutarnju i vanjsku trgovinu, ugostiteljstvo, turizam i usluge, OIB 02180521871, Bana Josipa Jelačića 39, 20000 Dubrovnik</derivirana_varijabla>
  </DomainObject.Predmet.ProtustrankaWithAdressOIB>
  <DomainObject.Predmet.ProtustrankaNazivFormated>
    <izvorni_sadrzaj>MANDRAGORA d.o.o. za unutarnju i vanjsku trgovinu, ugostiteljstvo, turizam i usluge</izvorni_sadrzaj>
    <derivirana_varijabla naziv="DomainObject.Predmet.ProtustrankaNazivFormated_1">MANDRAGORA d.o.o. za unutarnju i vanjsku trgovinu, ugostiteljstvo, turizam i usluge</derivirana_varijabla>
  </DomainObject.Predmet.ProtustrankaNazivFormated>
  <DomainObject.Predmet.ProtustrankaNazivFormatedOIB>
    <izvorni_sadrzaj>MANDRAGORA d.o.o. za unutarnju i vanjsku trgovinu, ugostiteljstvo, turizam i usluge, OIB 02180521871</izvorni_sadrzaj>
    <derivirana_varijabla naziv="DomainObject.Predmet.ProtustrankaNazivFormatedOIB_1">MANDRAGORA d.o.o. za unutarnju i vanjsku trgovinu, ugostiteljstvo, turizam i usluge, OIB 02180521871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170918.54</izvorni_sadrzaj>
    <derivirana_varijabla naziv="DomainObject.Predmet.TrenutnaVrijednost_1">170918.54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MANDRAGORA d.o.o. za unutarnju i vanjsku trgovinu, ugostiteljstvo, turizam i usluge</item>
    </izvorni_sadrzaj>
    <derivirana_varijabla naziv="DomainObject.Predmet.ProtuStrankaListFormated_1">
      <item>MANDRAGORA d.o.o. za unutarnju i vanjsku trgovinu, ugostiteljstvo, turizam i usluge</item>
    </derivirana_varijabla>
  </DomainObject.Predmet.ProtuStrankaListFormated>
  <DomainObject.Predmet.ProtuStrankaListFormatedOIB>
    <izvorni_sadrzaj>
      <item>MANDRAGORA d.o.o. za unutarnju i vanjsku trgovinu, ugostiteljstvo, turizam i usluge, OIB 02180521871</item>
    </izvorni_sadrzaj>
    <derivirana_varijabla naziv="DomainObject.Predmet.ProtuStrankaListFormatedOIB_1">
      <item>MANDRAGORA d.o.o. za unutarnju i vanjsku trgovinu, ugostiteljstvo, turizam i usluge, OIB 02180521871</item>
    </derivirana_varijabla>
  </DomainObject.Predmet.ProtuStrankaListFormatedOIB>
  <DomainObject.Predmet.ProtuStrankaListFormatedWithAdress>
    <izvorni_sadrzaj>
      <item>MANDRAGORA d.o.o. za unutarnju i vanjsku trgovinu, ugostiteljstvo, turizam i usluge, Bana Josipa Jelačića 39, 20000 Dubrovnik</item>
    </izvorni_sadrzaj>
    <derivirana_varijabla naziv="DomainObject.Predmet.ProtuStrankaListFormatedWithAdress_1">
      <item>MANDRAGORA d.o.o. za unutarnju i vanjsku trgovinu, ugostiteljstvo, turizam i usluge, Bana Josipa Jelačića 39, 20000 Dubrovnik</item>
    </derivirana_varijabla>
  </DomainObject.Predmet.ProtuStrankaListFormatedWithAdress>
  <DomainObject.Predmet.ProtuStrankaListFormatedWithAdressOIB>
    <izvorni_sadrzaj>
      <item>MANDRAGORA d.o.o. za unutarnju i vanjsku trgovinu, ugostiteljstvo, turizam i usluge, OIB 02180521871, Bana Josipa Jelačića 39, 20000 Dubrovnik</item>
    </izvorni_sadrzaj>
    <derivirana_varijabla naziv="DomainObject.Predmet.ProtuStrankaListFormatedWithAdressOIB_1">
      <item>MANDRAGORA d.o.o. za unutarnju i vanjsku trgovinu, ugostiteljstvo, turizam i usluge, OIB 02180521871, Bana Josipa Jelačića 39, 20000 Dubrovnik</item>
    </derivirana_varijabla>
  </DomainObject.Predmet.ProtuStrankaListFormatedWithAdressOIB>
  <DomainObject.Predmet.ProtuStrankaListNazivFormated>
    <izvorni_sadrzaj>
      <item>MANDRAGORA d.o.o. za unutarnju i vanjsku trgovinu, ugostiteljstvo, turizam i usluge</item>
    </izvorni_sadrzaj>
    <derivirana_varijabla naziv="DomainObject.Predmet.ProtuStrankaListNazivFormated_1">
      <item>MANDRAGORA d.o.o. za unutarnju i vanjsku trgovinu, ugostiteljstvo, turizam i usluge</item>
    </derivirana_varijabla>
  </DomainObject.Predmet.ProtuStrankaListNazivFormated>
  <DomainObject.Predmet.ProtuStrankaListNazivFormatedOIB>
    <izvorni_sadrzaj>
      <item>MANDRAGORA d.o.o. za unutarnju i vanjsku trgovinu, ugostiteljstvo, turizam i usluge, OIB 02180521871</item>
    </izvorni_sadrzaj>
    <derivirana_varijabla naziv="DomainObject.Predmet.ProtuStrankaListNazivFormatedOIB_1">
      <item>MANDRAGORA d.o.o. za unutarnju i vanjsku trgovinu, ugostiteljstvo, turizam i usluge, OIB 02180521871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MANDRAGORA d.o.o. za unutarnju i vanjsku trgovinu, ugostiteljstvo, turizam i usluge</izvorni_sadrzaj>
    <derivirana_varijabla naziv="DomainObject.Predmet.ProtustrankaIDrugi_1">MANDRAGORA d.o.o. za unutarnju i vanjsku trgovinu, ugostiteljstvo, turizam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MANDRAGORA d.o.o. za unutarnju i vanjsku trgovinu, ugostiteljstvo, turizam i usluge, OIB 02180521871, Bana Josipa Jelačića 39, 20000 Dubrovnik</izvorni_sadrzaj>
    <derivirana_varijabla naziv="DomainObject.Predmet.ProtustrankaIDrugiAdressOIB_1">MANDRAGORA d.o.o. za unutarnju i vanjsku trgovinu, ugostiteljstvo, turizam i usluge, OIB 02180521871, Bana Josipa Jelačića 39,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MANDRAGORA d.o.o. za unutarnju i vanjsku trgovinu, ugostiteljstvo, turizam i usluge</item>
    </izvorni_sadrzaj>
    <derivirana_varijabla naziv="DomainObject.Predmet.SudioniciListNaziv_1">
      <item>Financijska agencija, RC Split, Podružnica Dubrovnik</item>
      <item>MANDRAGORA d.o.o. za unutarnju i vanjsku trgovinu, ugostiteljstvo, turizam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izvorni_sadrzaj>
    <derivirana_varijabla naziv="DomainObject.Predmet.SudioniciListAdressOIB_1"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02180521871</item>
    </izvorni_sadrzaj>
    <derivirana_varijabla naziv="DomainObject.Predmet.SudioniciListNazivOIB_1">
      <item>, OIB 85821130368</item>
      <item>, OIB 02180521871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352</properties:Words>
  <properties:Characters>2077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2015-11-04T13:54:00Z</dcterms:created>
  <dc:creator>Ante Kačić</dc:creator>
  <cp:lastModifiedBy>Augustina Majčica</cp:lastModifiedBy>
  <cp:lastPrinted>2015-11-04T11:32:00Z</cp:lastPrinted>
  <dcterms:modified xmlns:xsi="http://www.w3.org/2001/XMLSchema-instance" xsi:type="dcterms:W3CDTF">2015-11-04T13:54:00Z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