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3efe" w14:paraId="aa83efe" w:rsidRDefault="009935BE" w:rsidP="009935BE" w:rsidR="009935BE">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9935BE" w:rsidP="009935BE" w:rsidR="009935BE">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9935BE" w:rsidP="009935BE" w:rsidR="009935B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9935BE" w:rsidP="009935BE" w:rsidR="009935B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9935BE" w:rsidP="009935BE" w:rsidR="009935BE">
      <w:pPr>
        <w:rPr>
          <w:rFonts w:cs="Times New Roman" w:eastAsia="Times New Roman"/>
          <w:bCs/>
          <w:szCs w:val="20"/>
          <w:lang w:eastAsia="en-US" w:val="en-US"/>
        </w:rPr>
      </w:pPr>
    </w:p>
    <w:p w:rsidRDefault="009935BE" w:rsidP="009935BE" w:rsidR="009935BE">
      <w:pPr>
        <w:jc w:val="center"/>
        <w:rPr>
          <w:rFonts w:cs="Times New Roman" w:eastAsia="Times New Roman"/>
          <w:szCs w:val="24"/>
        </w:rPr>
      </w:pPr>
      <w:r>
        <w:rPr>
          <w:rFonts w:cs="Times New Roman" w:eastAsia="Times New Roman"/>
          <w:szCs w:val="24"/>
        </w:rPr>
        <w:t>U   I M E   R E P U B L I K E   H R V A T S K E</w:t>
      </w:r>
    </w:p>
    <w:p w:rsidRDefault="009935BE" w:rsidP="009935BE" w:rsidR="009935BE">
      <w:pPr>
        <w:jc w:val="center"/>
        <w:rPr>
          <w:rFonts w:cs="Times New Roman" w:eastAsia="Times New Roman"/>
          <w:szCs w:val="24"/>
        </w:rPr>
      </w:pPr>
    </w:p>
    <w:p w:rsidRDefault="009935BE" w:rsidP="009935BE" w:rsidR="009935BE">
      <w:pPr>
        <w:jc w:val="center"/>
        <w:rPr>
          <w:rFonts w:cs="Times New Roman" w:eastAsia="Times New Roman"/>
          <w:szCs w:val="24"/>
        </w:rPr>
      </w:pPr>
      <w:r>
        <w:rPr>
          <w:rFonts w:cs="Times New Roman" w:eastAsia="Times New Roman"/>
          <w:szCs w:val="24"/>
        </w:rPr>
        <w:t>R J E Š E NJ E</w:t>
      </w:r>
    </w:p>
    <w:p w:rsidRDefault="009935BE" w:rsidP="009935BE" w:rsidR="009935BE">
      <w:pPr>
        <w:rPr>
          <w:rFonts w:cs="Times New Roman" w:eastAsia="Times New Roman"/>
          <w:szCs w:val="24"/>
        </w:rPr>
      </w:pPr>
    </w:p>
    <w:p w:rsidRDefault="009935BE" w:rsidP="009935BE" w:rsidR="009935BE">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ŠAHOVSKI KLUB</w:t>
      </w:r>
      <w:r w:rsidRPr="000636AA">
        <w:rPr>
          <w:rFonts w:cs="Times New Roman" w:eastAsia="Times New Roman"/>
          <w:szCs w:val="24"/>
        </w:rPr>
        <w:t xml:space="preserve"> </w:t>
      </w:r>
      <w:r>
        <w:rPr>
          <w:rFonts w:cs="Times New Roman" w:eastAsia="Times New Roman"/>
          <w:szCs w:val="24"/>
        </w:rPr>
        <w:t xml:space="preserve">„ROVINJ“ - ROVINJ, Rovinj, Vodnjanska 22, OIB </w:t>
      </w:r>
      <w:r w:rsidRPr="009935BE">
        <w:rPr>
          <w:rFonts w:cs="Times New Roman" w:eastAsia="Times New Roman"/>
          <w:szCs w:val="24"/>
        </w:rPr>
        <w:t>22852828037</w:t>
      </w:r>
      <w:r>
        <w:rPr>
          <w:rFonts w:cs="Times New Roman" w:eastAsia="Times New Roman"/>
          <w:szCs w:val="24"/>
        </w:rPr>
        <w:t xml:space="preserve">, reg. br. 18000611, </w:t>
      </w:r>
      <w:r w:rsidR="004345C6">
        <w:rPr>
          <w:rFonts w:cs="Times New Roman" w:eastAsia="Times New Roman"/>
          <w:szCs w:val="24"/>
        </w:rPr>
        <w:t xml:space="preserve">2. svibnja </w:t>
      </w:r>
      <w:r>
        <w:rPr>
          <w:rFonts w:cs="Times New Roman" w:eastAsia="Times New Roman"/>
          <w:szCs w:val="24"/>
        </w:rPr>
        <w:t>2016.</w:t>
      </w:r>
    </w:p>
    <w:p w:rsidRDefault="009935BE" w:rsidP="009935BE" w:rsidR="009935BE">
      <w:pPr>
        <w:rPr>
          <w:rFonts w:cs="Times New Roman" w:eastAsia="Times New Roman"/>
          <w:szCs w:val="24"/>
        </w:rPr>
      </w:pPr>
    </w:p>
    <w:p w:rsidRDefault="009935BE" w:rsidP="009935BE" w:rsidR="009935BE">
      <w:pPr>
        <w:jc w:val="center"/>
        <w:rPr>
          <w:rFonts w:cs="Times New Roman" w:eastAsia="Times New Roman"/>
          <w:szCs w:val="24"/>
        </w:rPr>
      </w:pPr>
      <w:r>
        <w:rPr>
          <w:rFonts w:cs="Times New Roman" w:eastAsia="Times New Roman"/>
          <w:szCs w:val="24"/>
        </w:rPr>
        <w:t>r i j e š i o   j e</w:t>
      </w:r>
    </w:p>
    <w:p w:rsidRDefault="009935BE" w:rsidP="009935BE" w:rsidR="009935BE">
      <w:pPr>
        <w:rPr>
          <w:rFonts w:cs="Times New Roman" w:eastAsia="Times New Roman"/>
          <w:szCs w:val="24"/>
        </w:rPr>
      </w:pPr>
    </w:p>
    <w:p w:rsidRDefault="009935BE" w:rsidP="009935BE" w:rsidR="009935BE">
      <w:pPr>
        <w:ind w:firstLine="709"/>
        <w:rPr>
          <w:rFonts w:cs="Times New Roman" w:eastAsia="Times New Roman"/>
          <w:szCs w:val="24"/>
        </w:rPr>
      </w:pPr>
      <w:r>
        <w:rPr>
          <w:rFonts w:cs="Times New Roman" w:eastAsia="Times New Roman"/>
          <w:szCs w:val="24"/>
        </w:rPr>
        <w:t>I. Otvara se skraćeni stečajni postupak nad dužnikom ŠAHOVSKI KLUB</w:t>
      </w:r>
      <w:r w:rsidRPr="000636AA">
        <w:rPr>
          <w:rFonts w:cs="Times New Roman" w:eastAsia="Times New Roman"/>
          <w:szCs w:val="24"/>
        </w:rPr>
        <w:t xml:space="preserve"> </w:t>
      </w:r>
      <w:r>
        <w:rPr>
          <w:rFonts w:cs="Times New Roman" w:eastAsia="Times New Roman"/>
          <w:szCs w:val="24"/>
        </w:rPr>
        <w:t xml:space="preserve">„ROVINJ“ - ROVINJ, Rovinj, Vodnjanska 22, OIB </w:t>
      </w:r>
      <w:r w:rsidRPr="009935BE">
        <w:rPr>
          <w:rFonts w:cs="Times New Roman" w:eastAsia="Times New Roman"/>
          <w:szCs w:val="24"/>
        </w:rPr>
        <w:t>22852828037</w:t>
      </w:r>
      <w:r>
        <w:rPr>
          <w:rFonts w:cs="Times New Roman" w:eastAsia="Times New Roman"/>
          <w:szCs w:val="24"/>
        </w:rPr>
        <w:t>, reg. br. 18000611.</w:t>
      </w:r>
    </w:p>
    <w:p w:rsidRDefault="009935BE" w:rsidP="009935BE" w:rsidR="009935BE">
      <w:pPr>
        <w:ind w:firstLine="709"/>
        <w:rPr>
          <w:rFonts w:cs="Times New Roman" w:eastAsia="Times New Roman"/>
          <w:szCs w:val="24"/>
        </w:rPr>
      </w:pPr>
    </w:p>
    <w:p w:rsidRDefault="009935BE" w:rsidP="009935BE" w:rsidR="009935BE">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9935BE" w:rsidP="009935BE" w:rsidR="009935BE">
      <w:pPr>
        <w:ind w:firstLine="708"/>
        <w:rPr>
          <w:rFonts w:cs="Times New Roman" w:eastAsia="Times New Roman"/>
          <w:szCs w:val="20"/>
        </w:rPr>
      </w:pPr>
    </w:p>
    <w:p w:rsidRDefault="009935BE" w:rsidP="009935BE" w:rsidR="009935BE">
      <w:pPr>
        <w:ind w:firstLine="709"/>
        <w:rPr>
          <w:rFonts w:cs="Times New Roman" w:eastAsia="Times New Roman"/>
          <w:szCs w:val="24"/>
        </w:rPr>
      </w:pPr>
      <w:r>
        <w:rPr>
          <w:rFonts w:cs="Times New Roman" w:eastAsia="Times New Roman"/>
          <w:szCs w:val="24"/>
        </w:rPr>
        <w:t>III. Zaključuje se skraćeni stečajni postupak nad dužnikom ŠAHOVSKI KLUB</w:t>
      </w:r>
      <w:r w:rsidRPr="000636AA">
        <w:rPr>
          <w:rFonts w:cs="Times New Roman" w:eastAsia="Times New Roman"/>
          <w:szCs w:val="24"/>
        </w:rPr>
        <w:t xml:space="preserve"> </w:t>
      </w:r>
      <w:r>
        <w:rPr>
          <w:rFonts w:cs="Times New Roman" w:eastAsia="Times New Roman"/>
          <w:szCs w:val="24"/>
        </w:rPr>
        <w:t xml:space="preserve">„ROVINJ“ - ROVINJ, Rovinj, Vodnjanska 22, OIB </w:t>
      </w:r>
      <w:r w:rsidRPr="009935BE">
        <w:rPr>
          <w:rFonts w:cs="Times New Roman" w:eastAsia="Times New Roman"/>
          <w:szCs w:val="24"/>
        </w:rPr>
        <w:t>22852828037</w:t>
      </w:r>
      <w:r>
        <w:rPr>
          <w:rFonts w:cs="Times New Roman" w:eastAsia="Times New Roman"/>
          <w:szCs w:val="24"/>
        </w:rPr>
        <w:t>, reg. br. 18000611.</w:t>
      </w:r>
    </w:p>
    <w:p w:rsidRDefault="009935BE" w:rsidP="009935BE" w:rsidR="009935BE">
      <w:pPr>
        <w:ind w:firstLine="709"/>
        <w:rPr>
          <w:rFonts w:cs="Times New Roman" w:eastAsia="Times New Roman"/>
          <w:szCs w:val="24"/>
        </w:rPr>
      </w:pPr>
    </w:p>
    <w:p w:rsidRDefault="009935BE" w:rsidP="009935BE" w:rsidR="009935BE">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ŠAHOVSKI KLUB</w:t>
      </w:r>
      <w:r w:rsidRPr="000636AA">
        <w:rPr>
          <w:rFonts w:cs="Times New Roman" w:eastAsia="Times New Roman"/>
          <w:szCs w:val="24"/>
        </w:rPr>
        <w:t xml:space="preserve"> </w:t>
      </w:r>
      <w:r>
        <w:rPr>
          <w:rFonts w:cs="Times New Roman" w:eastAsia="Times New Roman"/>
          <w:szCs w:val="24"/>
        </w:rPr>
        <w:t xml:space="preserve">„ROVINJ“ - ROVINJ, Rovinj, Vodnjanska 22, OIB </w:t>
      </w:r>
      <w:r w:rsidRPr="009935BE">
        <w:rPr>
          <w:rFonts w:cs="Times New Roman" w:eastAsia="Times New Roman"/>
          <w:szCs w:val="24"/>
        </w:rPr>
        <w:t>22852828037</w:t>
      </w:r>
      <w:r>
        <w:rPr>
          <w:rFonts w:cs="Times New Roman" w:eastAsia="Times New Roman"/>
          <w:szCs w:val="24"/>
        </w:rPr>
        <w:t>, reg. br. 18000611, iz Registra udruga u Republici Hrvatskoj.</w:t>
      </w:r>
    </w:p>
    <w:p w:rsidRDefault="009935BE" w:rsidP="009935BE" w:rsidR="009935BE">
      <w:pPr>
        <w:rPr>
          <w:rFonts w:cs="Times New Roman" w:eastAsia="Times New Roman"/>
          <w:szCs w:val="24"/>
        </w:rPr>
      </w:pPr>
    </w:p>
    <w:p w:rsidRDefault="009935BE" w:rsidP="009935BE" w:rsidR="009935BE">
      <w:pPr>
        <w:rPr>
          <w:rFonts w:cs="Times New Roman" w:eastAsia="Times New Roman"/>
          <w:szCs w:val="24"/>
        </w:rPr>
      </w:pPr>
    </w:p>
    <w:p w:rsidRDefault="009935BE" w:rsidP="009935BE" w:rsidR="009935BE">
      <w:pPr>
        <w:jc w:val="center"/>
        <w:rPr>
          <w:rFonts w:eastAsiaTheme="minorHAnsi"/>
          <w:lang w:eastAsia="en-US"/>
        </w:rPr>
      </w:pPr>
      <w:r>
        <w:rPr>
          <w:rFonts w:eastAsiaTheme="minorHAnsi"/>
          <w:lang w:eastAsia="en-US"/>
        </w:rPr>
        <w:t>Obrazloženje</w:t>
      </w:r>
    </w:p>
    <w:p w:rsidRDefault="009935BE" w:rsidP="009935BE" w:rsidR="009935BE">
      <w:pPr>
        <w:ind w:firstLine="708"/>
        <w:rPr>
          <w:rFonts w:cs="Times New Roman" w:eastAsia="Times New Roman"/>
          <w:szCs w:val="24"/>
        </w:rPr>
      </w:pPr>
    </w:p>
    <w:p w:rsidRDefault="009935BE" w:rsidP="00A07489" w:rsidR="009935BE" w:rsidRPr="00A07489">
      <w:pPr>
        <w:ind w:firstLine="708"/>
      </w:pPr>
      <w:r>
        <w:rPr>
          <w:rFonts w:cs="Times New Roman" w:eastAsia="Times New Roman"/>
          <w:szCs w:val="24"/>
        </w:rPr>
        <w:t>Financijska agencija podnijela je na temelju čl. 444. st. 1. Stečajnog zakona (Narodne novine br. 71/15) ovome sudu zahtjev za provedbu skraćenog stečajnog postupka nad pravnom osobom (dužnikom) ŠAHOVSKI KLUB</w:t>
      </w:r>
      <w:r w:rsidRPr="000636AA">
        <w:rPr>
          <w:rFonts w:cs="Times New Roman" w:eastAsia="Times New Roman"/>
          <w:szCs w:val="24"/>
        </w:rPr>
        <w:t xml:space="preserve"> </w:t>
      </w:r>
      <w:r>
        <w:rPr>
          <w:rFonts w:cs="Times New Roman" w:eastAsia="Times New Roman"/>
          <w:szCs w:val="24"/>
        </w:rPr>
        <w:t xml:space="preserve">„ROVINJ“ - ROVINJ, Rovinj.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w:t>
      </w:r>
      <w:r w:rsidR="00A07489">
        <w:t xml:space="preserve">(dužnik je na dan 1. rujna 2015. imao evidentirane neizvršene osnove za plaćanje u neprekinutom razdoblju od 1419 dana u ukupnom iznosu od 62.453,91 kuna) </w:t>
      </w:r>
      <w:r>
        <w:t>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29. prosinca 2015. objavio oglas posl. br. 11 St-663/2015-3 kojim su pozvane osobe ovlaštene za zastupanje dužnika da u roku od 15 dana od objave oglasa podnesu sudu </w:t>
      </w:r>
      <w:r>
        <w:rPr>
          <w:rFonts w:cs="Times New Roman" w:eastAsia="Times New Roman"/>
          <w:szCs w:val="24"/>
        </w:rPr>
        <w:lastRenderedPageBreak/>
        <w:t xml:space="preserve">javnobilježnički ovjerovljen popis imovine i obveza na propisanom obrascu sa sadržajem iz čl. 17. Stečajnog zakona, kao i vjerovnici dužnika da najkasnije u roku od 45 dana od objave oglasa predlože otvaranje stečajnog postupka nad dužnikom. </w:t>
      </w:r>
    </w:p>
    <w:p w:rsidRDefault="009935BE" w:rsidP="009935BE" w:rsidR="009935BE">
      <w:pPr>
        <w:ind w:firstLine="708"/>
        <w:rPr>
          <w:rFonts w:cs="Times New Roman" w:eastAsia="Times New Roman"/>
          <w:szCs w:val="24"/>
        </w:rPr>
      </w:pPr>
      <w:r>
        <w:rPr>
          <w:rFonts w:cs="Times New Roman" w:eastAsia="Times New Roman"/>
          <w:szCs w:val="24"/>
        </w:rPr>
        <w:t xml:space="preserve">Osoba ovlaštena za zastupanje dužnika po zakonu u roku od </w:t>
      </w:r>
      <w:r w:rsidR="00A07489">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A07489">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9935BE" w:rsidP="009935BE" w:rsidR="009935BE">
      <w:pPr>
        <w:rPr>
          <w:rFonts w:cs="Times New Roman" w:eastAsia="Times New Roman"/>
          <w:szCs w:val="24"/>
        </w:rPr>
      </w:pPr>
    </w:p>
    <w:p w:rsidRDefault="009935BE" w:rsidP="009935BE" w:rsidR="009935BE">
      <w:pPr>
        <w:jc w:val="center"/>
        <w:rPr>
          <w:rFonts w:cs="Times New Roman" w:eastAsia="Times New Roman"/>
          <w:szCs w:val="24"/>
        </w:rPr>
      </w:pPr>
      <w:r>
        <w:rPr>
          <w:rFonts w:cs="Times New Roman" w:eastAsia="Times New Roman"/>
          <w:szCs w:val="24"/>
        </w:rPr>
        <w:t xml:space="preserve">U Pazinu </w:t>
      </w:r>
      <w:r w:rsidR="004345C6">
        <w:rPr>
          <w:rFonts w:cs="Times New Roman" w:eastAsia="Times New Roman"/>
          <w:szCs w:val="24"/>
        </w:rPr>
        <w:t xml:space="preserve">2. svibnja </w:t>
      </w:r>
      <w:r>
        <w:rPr>
          <w:rFonts w:cs="Times New Roman" w:eastAsia="Times New Roman"/>
          <w:szCs w:val="24"/>
        </w:rPr>
        <w:t xml:space="preserve">2016. </w:t>
      </w:r>
    </w:p>
    <w:p w:rsidRDefault="009935BE" w:rsidP="009935BE" w:rsidR="009935BE">
      <w:pPr>
        <w:jc w:val="center"/>
        <w:rPr>
          <w:rFonts w:cs="Times New Roman" w:eastAsia="Times New Roman"/>
          <w:szCs w:val="24"/>
        </w:rPr>
      </w:pPr>
    </w:p>
    <w:p w:rsidRDefault="009935BE" w:rsidP="009935BE" w:rsidR="009935BE">
      <w:pPr>
        <w:ind w:firstLine="708" w:left="4956"/>
        <w:jc w:val="center"/>
        <w:rPr>
          <w:rFonts w:cs="Times New Roman" w:eastAsia="Times New Roman"/>
          <w:szCs w:val="24"/>
        </w:rPr>
      </w:pPr>
      <w:r>
        <w:rPr>
          <w:rFonts w:cs="Times New Roman" w:eastAsia="Times New Roman"/>
          <w:szCs w:val="24"/>
        </w:rPr>
        <w:t>Sutkinja</w:t>
      </w:r>
    </w:p>
    <w:p w:rsidRDefault="009935BE" w:rsidP="009935BE" w:rsidR="009935BE">
      <w:pPr>
        <w:ind w:firstLine="708" w:left="4956"/>
        <w:jc w:val="center"/>
        <w:rPr>
          <w:rFonts w:cs="Times New Roman" w:eastAsia="Times New Roman"/>
          <w:szCs w:val="24"/>
        </w:rPr>
      </w:pPr>
      <w:r>
        <w:rPr>
          <w:rFonts w:cs="Times New Roman" w:eastAsia="Times New Roman"/>
          <w:szCs w:val="24"/>
        </w:rPr>
        <w:t>Adrijana Labinjan Skok</w:t>
      </w:r>
      <w:r w:rsidR="004345C6">
        <w:rPr>
          <w:rFonts w:cs="Times New Roman" w:eastAsia="Times New Roman"/>
          <w:szCs w:val="24"/>
        </w:rPr>
        <w:t>, v. r.</w:t>
      </w:r>
    </w:p>
    <w:p w:rsidRDefault="009935BE" w:rsidP="009935BE" w:rsidR="009935BE">
      <w:pPr>
        <w:jc w:val="left"/>
        <w:rPr>
          <w:rFonts w:cs="Times New Roman" w:eastAsia="Times New Roman"/>
          <w:szCs w:val="24"/>
        </w:rPr>
      </w:pPr>
    </w:p>
    <w:p w:rsidRDefault="009935BE" w:rsidP="009935BE" w:rsidR="009935BE">
      <w:pPr>
        <w:jc w:val="left"/>
        <w:rPr>
          <w:rFonts w:cs="Times New Roman" w:eastAsia="Times New Roman"/>
          <w:szCs w:val="24"/>
        </w:rPr>
      </w:pPr>
    </w:p>
    <w:p w:rsidRDefault="009935BE" w:rsidP="009935BE" w:rsidR="009935BE">
      <w:pPr>
        <w:jc w:val="left"/>
        <w:rPr>
          <w:rFonts w:cs="Times New Roman" w:eastAsia="Times New Roman"/>
          <w:szCs w:val="24"/>
        </w:rPr>
      </w:pPr>
      <w:r>
        <w:rPr>
          <w:rFonts w:cs="Times New Roman" w:eastAsia="Times New Roman"/>
          <w:szCs w:val="24"/>
        </w:rPr>
        <w:t>UPUTA O PRAVNOM LIJEKU</w:t>
      </w:r>
    </w:p>
    <w:p w:rsidRDefault="00BC7512" w:rsidP="00BC7512" w:rsidR="00BC7512">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9935BE" w:rsidP="009935BE" w:rsidR="009935BE">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9935BE" w:rsidP="009935BE" w:rsidR="009935BE">
      <w:pPr>
        <w:rPr>
          <w:rFonts w:cs="Times New Roman" w:eastAsia="Times New Roman"/>
          <w:szCs w:val="24"/>
        </w:rPr>
      </w:pPr>
    </w:p>
    <w:p w:rsidRDefault="009935BE" w:rsidP="009935BE" w:rsidR="009935BE">
      <w:pPr>
        <w:rPr>
          <w:rFonts w:cs="Times New Roman" w:eastAsia="Times New Roman"/>
          <w:szCs w:val="24"/>
        </w:rPr>
      </w:pPr>
    </w:p>
    <w:p w:rsidRDefault="009935BE" w:rsidP="009935BE" w:rsidR="009935BE">
      <w:pPr>
        <w:jc w:val="left"/>
        <w:rPr>
          <w:rFonts w:cs="Times New Roman" w:eastAsia="Times New Roman"/>
          <w:szCs w:val="24"/>
        </w:rPr>
      </w:pPr>
      <w:r>
        <w:rPr>
          <w:rFonts w:cs="Times New Roman" w:eastAsia="Times New Roman"/>
          <w:szCs w:val="24"/>
        </w:rPr>
        <w:t>DNA:</w:t>
      </w:r>
    </w:p>
    <w:p w:rsidRDefault="009935BE" w:rsidP="009935BE" w:rsidR="009935BE">
      <w:pPr>
        <w:rPr>
          <w:rFonts w:cs="Times New Roman" w:eastAsia="Times New Roman"/>
          <w:szCs w:val="24"/>
        </w:rPr>
      </w:pPr>
      <w:r>
        <w:rPr>
          <w:rFonts w:cs="Times New Roman" w:eastAsia="Times New Roman"/>
          <w:szCs w:val="24"/>
        </w:rPr>
        <w:t>1. Financijska agencija, RC Rijeka, Podružnica Pula, Pula, Giardini 5,</w:t>
      </w:r>
    </w:p>
    <w:p w:rsidRDefault="009935BE" w:rsidP="009935BE" w:rsidR="009935BE">
      <w:pPr>
        <w:rPr>
          <w:rFonts w:cs="Times New Roman" w:eastAsia="Times New Roman"/>
          <w:szCs w:val="24"/>
        </w:rPr>
      </w:pPr>
      <w:r>
        <w:rPr>
          <w:rFonts w:cs="Times New Roman" w:eastAsia="Times New Roman"/>
          <w:szCs w:val="24"/>
        </w:rPr>
        <w:t>2. dužnik ŠAHOVSKI KLUB</w:t>
      </w:r>
      <w:r w:rsidRPr="000636AA">
        <w:rPr>
          <w:rFonts w:cs="Times New Roman" w:eastAsia="Times New Roman"/>
          <w:szCs w:val="24"/>
        </w:rPr>
        <w:t xml:space="preserve"> </w:t>
      </w:r>
      <w:r>
        <w:rPr>
          <w:rFonts w:cs="Times New Roman" w:eastAsia="Times New Roman"/>
          <w:szCs w:val="24"/>
        </w:rPr>
        <w:t xml:space="preserve">„ROVINJ“ - ROVINJ, Rovinj, Vodnjanska 22, </w:t>
      </w:r>
    </w:p>
    <w:p w:rsidRDefault="009935BE" w:rsidP="009935BE" w:rsidR="009935BE">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9935BE" w:rsidP="009935BE" w:rsidR="009935BE">
      <w:pPr>
        <w:rPr>
          <w:rFonts w:cs="Times New Roman" w:eastAsia="Times New Roman"/>
          <w:szCs w:val="24"/>
        </w:rPr>
      </w:pPr>
      <w:r>
        <w:rPr>
          <w:rFonts w:cs="Times New Roman" w:eastAsia="Times New Roman"/>
          <w:szCs w:val="24"/>
        </w:rPr>
        <w:t>4. Županijsko državno odvjetništvo u Puli – Pola, Pula, Kranjčevićeva 8,</w:t>
      </w:r>
    </w:p>
    <w:p w:rsidRDefault="009935BE" w:rsidP="009935BE" w:rsidR="009935BE">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9935BE" w:rsidP="009935BE" w:rsidR="009935BE">
      <w:pPr>
        <w:rPr>
          <w:rFonts w:cs="Times New Roman" w:eastAsia="Times New Roman"/>
          <w:szCs w:val="24"/>
        </w:rPr>
      </w:pPr>
      <w:r>
        <w:rPr>
          <w:rFonts w:cs="Times New Roman" w:eastAsia="Times New Roman"/>
          <w:szCs w:val="24"/>
        </w:rPr>
        <w:t xml:space="preserve">6. mrežna stranica e-Oglasna ploča sudova, </w:t>
      </w:r>
    </w:p>
    <w:p w:rsidRDefault="009935BE" w:rsidP="009935BE" w:rsidR="009935BE">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9935BE" w:rsidP="009935BE" w:rsidR="009935BE">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9935BE" w:rsidP="009935BE" w:rsidR="009935BE"/>
    <w:p w:rsidRDefault="009935BE" w:rsidP="009935BE" w:rsidR="009935BE"/>
    <w:p w:rsidRDefault="009935BE" w:rsidP="009935BE" w:rsidR="009935BE"/>
    <w:p w:rsidRDefault="009935BE" w:rsidP="009935BE" w:rsidR="009935BE"/>
    <w:p w:rsidRDefault="009935BE" w:rsidP="009935BE" w:rsidR="009935BE"/>
    <w:p w:rsidRDefault="0040124F"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5BE" w:rsidP="009935BE" w:rsidR="009935BE">
      <w:r>
        <w:separator/>
      </w:r>
    </w:p>
  </w:endnote>
  <w:endnote w:id="0" w:type="continuationSeparator">
    <w:p w:rsidRDefault="009935BE" w:rsidP="009935BE" w:rsidR="009935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5BE" w:rsidP="009935BE" w:rsidR="009935BE">
      <w:r>
        <w:separator/>
      </w:r>
    </w:p>
  </w:footnote>
  <w:footnote w:id="0" w:type="continuationSeparator">
    <w:p w:rsidRDefault="009935BE" w:rsidP="009935BE" w:rsidR="009935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5BE"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40124F">
          <w:rPr>
            <w:noProof/>
          </w:rPr>
          <w:t>2</w:t>
        </w:r>
        <w:r>
          <w:fldChar w:fldCharType="end"/>
        </w:r>
      </w:sdtContent>
    </w:sdt>
    <w:r>
      <w:tab/>
    </w:r>
    <w:r>
      <w:rPr>
        <w:szCs w:val="24"/>
      </w:rPr>
      <w:t>2 St-663/2015-6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5BE" w:rsidP="00B2621A" w:rsidR="003406B4" w:rsidRPr="003406B4">
    <w:pPr>
      <w:pStyle w:val="Zaglavlje"/>
      <w:tabs>
        <w:tab w:pos="7318" w:val="left"/>
      </w:tabs>
      <w:jc w:val="left"/>
      <w:rPr>
        <w:szCs w:val="24"/>
      </w:rPr>
    </w:pPr>
    <w:r>
      <w:rPr>
        <w:szCs w:val="24"/>
      </w:rPr>
      <w:tab/>
    </w:r>
    <w:r>
      <w:rPr>
        <w:szCs w:val="24"/>
      </w:rPr>
      <w:tab/>
    </w:r>
    <w:r>
      <w:rPr>
        <w:szCs w:val="24"/>
      </w:rPr>
      <w:tab/>
      <w:t>2 St-663/2015-6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3266"/>
    <w:rsid w:val="000C3266"/>
    <w:rsid w:val="0040124F"/>
    <w:rsid w:val="004345C6"/>
    <w:rsid w:val="0075528E"/>
    <w:rsid w:val="0079403F"/>
    <w:rsid w:val="009935BE"/>
    <w:rsid w:val="00A07489"/>
    <w:rsid w:val="00BC75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35B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35BE"/>
    <w:pPr>
      <w:tabs>
        <w:tab w:pos="4536" w:val="center"/>
        <w:tab w:pos="9072" w:val="right"/>
      </w:tabs>
    </w:pPr>
  </w:style>
  <w:style w:customStyle="true" w:styleId="ZaglavljeChar" w:type="character">
    <w:name w:val="Zaglavlje Char"/>
    <w:basedOn w:val="Zadanifontodlomka"/>
    <w:link w:val="Zaglavlje"/>
    <w:uiPriority w:val="99"/>
    <w:rsid w:val="009935B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935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35BE"/>
    <w:rPr>
      <w:rFonts w:eastAsiaTheme="minorEastAsia" w:cs="Tahoma" w:hAnsi="Tahoma" w:ascii="Tahoma"/>
      <w:sz w:val="16"/>
      <w:szCs w:val="16"/>
      <w:lang w:eastAsia="hr-HR"/>
    </w:rPr>
  </w:style>
  <w:style w:styleId="Podnoje" w:type="paragraph">
    <w:name w:val="footer"/>
    <w:basedOn w:val="Normal"/>
    <w:link w:val="PodnojeChar"/>
    <w:uiPriority w:val="99"/>
    <w:unhideWhenUsed/>
    <w:rsid w:val="009935BE"/>
    <w:pPr>
      <w:tabs>
        <w:tab w:pos="4536" w:val="center"/>
        <w:tab w:pos="9072" w:val="right"/>
      </w:tabs>
    </w:pPr>
  </w:style>
  <w:style w:customStyle="true" w:styleId="PodnojeChar" w:type="character">
    <w:name w:val="Podnožje Char"/>
    <w:basedOn w:val="Zadanifontodlomka"/>
    <w:link w:val="Podnoje"/>
    <w:uiPriority w:val="99"/>
    <w:rsid w:val="009935B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0124F"/>
    <w:rPr>
      <w:color w:val="808080"/>
      <w:bdr w:space="0" w:sz="0" w:color="auto" w:val="none"/>
      <w:shd w:fill="auto" w:color="auto" w:val="clear"/>
    </w:rPr>
  </w:style>
  <w:style w:customStyle="true" w:styleId="eSPISCCParagraphDefaultFont" w:type="character">
    <w:name w:val="eSPIS_CC_Paragraph Default Font"/>
    <w:basedOn w:val="Zadanifontodlomka"/>
    <w:rsid w:val="0040124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0124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0124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0124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35B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35BE"/>
    <w:pPr>
      <w:tabs>
        <w:tab w:pos="4536" w:val="center"/>
        <w:tab w:pos="9072" w:val="right"/>
      </w:tabs>
    </w:pPr>
  </w:style>
  <w:style w:customStyle="1" w:styleId="ZaglavljeChar" w:type="character">
    <w:name w:val="Zaglavlje Char"/>
    <w:basedOn w:val="Zadanifontodlomka"/>
    <w:link w:val="Zaglavlje"/>
    <w:uiPriority w:val="99"/>
    <w:rsid w:val="009935B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935BE"/>
    <w:rPr>
      <w:rFonts w:ascii="Tahoma" w:cs="Tahoma" w:hAnsi="Tahoma"/>
      <w:sz w:val="16"/>
      <w:szCs w:val="16"/>
    </w:rPr>
  </w:style>
  <w:style w:customStyle="1" w:styleId="TekstbaloniaChar" w:type="character">
    <w:name w:val="Tekst balončića Char"/>
    <w:basedOn w:val="Zadanifontodlomka"/>
    <w:link w:val="Tekstbalonia"/>
    <w:uiPriority w:val="99"/>
    <w:semiHidden/>
    <w:rsid w:val="009935BE"/>
    <w:rPr>
      <w:rFonts w:ascii="Tahoma" w:cs="Tahoma" w:eastAsiaTheme="minorEastAsia" w:hAnsi="Tahoma"/>
      <w:sz w:val="16"/>
      <w:szCs w:val="16"/>
      <w:lang w:eastAsia="hr-HR"/>
    </w:rPr>
  </w:style>
  <w:style w:styleId="Podnoje" w:type="paragraph">
    <w:name w:val="footer"/>
    <w:basedOn w:val="Normal"/>
    <w:link w:val="PodnojeChar"/>
    <w:uiPriority w:val="99"/>
    <w:unhideWhenUsed/>
    <w:rsid w:val="009935BE"/>
    <w:pPr>
      <w:tabs>
        <w:tab w:pos="4536" w:val="center"/>
        <w:tab w:pos="9072" w:val="right"/>
      </w:tabs>
    </w:pPr>
  </w:style>
  <w:style w:customStyle="1" w:styleId="PodnojeChar" w:type="character">
    <w:name w:val="Podnožje Char"/>
    <w:basedOn w:val="Zadanifontodlomka"/>
    <w:link w:val="Podnoje"/>
    <w:uiPriority w:val="99"/>
    <w:rsid w:val="009935B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0124F"/>
    <w:rPr>
      <w:color w:val="808080"/>
      <w:bdr w:color="auto" w:space="0" w:sz="0" w:val="none"/>
      <w:shd w:color="auto" w:fill="auto" w:val="clear"/>
    </w:rPr>
  </w:style>
  <w:style w:customStyle="1" w:styleId="eSPISCCParagraphDefaultFont" w:type="character">
    <w:name w:val="eSPIS_CC_Paragraph Default Font"/>
    <w:basedOn w:val="Zadanifontodlomka"/>
    <w:rsid w:val="0040124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0124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0124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0124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St-663/2015</izvorni_sadrzaj>
    <derivirana_varijabla naziv="DomainObject.Predmet.OznakaBroj_1">St-663/2015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ŠAHOVSKI KLUB "ROVINJ" - ROVINJ</izvorni_sadrzaj>
    <derivirana_varijabla naziv="DomainObject.Predmet.ProtustrankaFormated_1">  ŠAHOVSKI KLUB "ROVINJ" - ROVINJ</derivirana_varijabla>
  </DomainObject.Predmet.ProtustrankaFormated>
  <DomainObject.Predmet.ProtustrankaFormatedOIB>
    <izvorni_sadrzaj>  ŠAHOVSKI KLUB "ROVINJ" - ROVINJ, OIB 22852828037</izvorni_sadrzaj>
    <derivirana_varijabla naziv="DomainObject.Predmet.ProtustrankaFormatedOIB_1">  ŠAHOVSKI KLUB "ROVINJ" - ROVINJ, OIB 22852828037</derivirana_varijabla>
  </DomainObject.Predmet.ProtustrankaFormatedOIB>
  <DomainObject.Predmet.ProtustrankaFormatedWithAdress>
    <izvorni_sadrzaj> ŠAHOVSKI KLUB "ROVINJ" - ROVINJ, VODNJANSKA 22, 52210 Rovinj</izvorni_sadrzaj>
    <derivirana_varijabla naziv="DomainObject.Predmet.ProtustrankaFormatedWithAdress_1"> ŠAHOVSKI KLUB "ROVINJ" - ROVINJ, VODNJANSKA 22, 52210 Rovinj</derivirana_varijabla>
  </DomainObject.Predmet.ProtustrankaFormatedWithAdress>
  <DomainObject.Predmet.ProtustrankaFormatedWithAdressOIB>
    <izvorni_sadrzaj> ŠAHOVSKI KLUB "ROVINJ" - ROVINJ, OIB 22852828037, VODNJANSKA 22, 52210 Rovinj</izvorni_sadrzaj>
    <derivirana_varijabla naziv="DomainObject.Predmet.ProtustrankaFormatedWithAdressOIB_1"> ŠAHOVSKI KLUB "ROVINJ" - ROVINJ, OIB 22852828037, VODNJANSKA 22, 52210 Rovinj</derivirana_varijabla>
  </DomainObject.Predmet.ProtustrankaFormatedWithAdressOIB>
  <DomainObject.Predmet.ProtustrankaWithAdress>
    <izvorni_sadrzaj>ŠAHOVSKI KLUB "ROVINJ" - ROVINJ VODNJANSKA 22, 52210 Rovinj</izvorni_sadrzaj>
    <derivirana_varijabla naziv="DomainObject.Predmet.ProtustrankaWithAdress_1">ŠAHOVSKI KLUB "ROVINJ" - ROVINJ VODNJANSKA 22, 52210 Rovinj</derivirana_varijabla>
  </DomainObject.Predmet.ProtustrankaWithAdress>
  <DomainObject.Predmet.ProtustrankaWithAdressOIB>
    <izvorni_sadrzaj>ŠAHOVSKI KLUB "ROVINJ" - ROVINJ, OIB 22852828037, VODNJANSKA 22, 52210 Rovinj</izvorni_sadrzaj>
    <derivirana_varijabla naziv="DomainObject.Predmet.ProtustrankaWithAdressOIB_1">ŠAHOVSKI KLUB "ROVINJ" - ROVINJ, OIB 22852828037, VODNJANSKA 22, 52210 Rovinj</derivirana_varijabla>
  </DomainObject.Predmet.ProtustrankaWithAdressOIB>
  <DomainObject.Predmet.ProtustrankaNazivFormated>
    <izvorni_sadrzaj>ŠAHOVSKI KLUB "ROVINJ" - ROVINJ</izvorni_sadrzaj>
    <derivirana_varijabla naziv="DomainObject.Predmet.ProtustrankaNazivFormated_1">ŠAHOVSKI KLUB "ROVINJ" - ROVINJ</derivirana_varijabla>
  </DomainObject.Predmet.ProtustrankaNazivFormated>
  <DomainObject.Predmet.ProtustrankaNazivFormatedOIB>
    <izvorni_sadrzaj>ŠAHOVSKI KLUB "ROVINJ" - ROVINJ, OIB 22852828037</izvorni_sadrzaj>
    <derivirana_varijabla naziv="DomainObject.Predmet.ProtustrankaNazivFormatedOIB_1">ŠAHOVSKI KLUB "ROVINJ" - ROVINJ, OIB 22852828037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62453.91</izvorni_sadrzaj>
    <derivirana_varijabla naziv="DomainObject.Predmet.TrenutnaVrijednost_1">62453.91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ŠAHOVSKI KLUB "ROVINJ" - ROVINJ</item>
    </izvorni_sadrzaj>
    <derivirana_varijabla naziv="DomainObject.Predmet.ProtuStrankaListFormated_1">
      <item>ŠAHOVSKI KLUB "ROVINJ" - ROVINJ</item>
    </derivirana_varijabla>
  </DomainObject.Predmet.ProtuStrankaListFormated>
  <DomainObject.Predmet.ProtuStrankaListFormatedOIB>
    <izvorni_sadrzaj>
      <item>ŠAHOVSKI KLUB "ROVINJ" - ROVINJ, OIB 22852828037</item>
    </izvorni_sadrzaj>
    <derivirana_varijabla naziv="DomainObject.Predmet.ProtuStrankaListFormatedOIB_1">
      <item>ŠAHOVSKI KLUB "ROVINJ" - ROVINJ, OIB 22852828037</item>
    </derivirana_varijabla>
  </DomainObject.Predmet.ProtuStrankaListFormatedOIB>
  <DomainObject.Predmet.ProtuStrankaListFormatedWithAdress>
    <izvorni_sadrzaj>
      <item>ŠAHOVSKI KLUB "ROVINJ" - ROVINJ, VODNJANSKA 22, 52210 Rovinj</item>
    </izvorni_sadrzaj>
    <derivirana_varijabla naziv="DomainObject.Predmet.ProtuStrankaListFormatedWithAdress_1">
      <item>ŠAHOVSKI KLUB "ROVINJ" - ROVINJ, VODNJANSKA 22, 52210 Rovinj</item>
    </derivirana_varijabla>
  </DomainObject.Predmet.ProtuStrankaListFormatedWithAdress>
  <DomainObject.Predmet.ProtuStrankaListFormatedWithAdressOIB>
    <izvorni_sadrzaj>
      <item>ŠAHOVSKI KLUB "ROVINJ" - ROVINJ, OIB 22852828037, VODNJANSKA 22, 52210 Rovinj</item>
    </izvorni_sadrzaj>
    <derivirana_varijabla naziv="DomainObject.Predmet.ProtuStrankaListFormatedWithAdressOIB_1">
      <item>ŠAHOVSKI KLUB "ROVINJ" - ROVINJ, OIB 22852828037, VODNJANSKA 22, 52210 Rovinj</item>
    </derivirana_varijabla>
  </DomainObject.Predmet.ProtuStrankaListFormatedWithAdressOIB>
  <DomainObject.Predmet.ProtuStrankaListNazivFormated>
    <izvorni_sadrzaj>
      <item>ŠAHOVSKI KLUB "ROVINJ" - ROVINJ</item>
    </izvorni_sadrzaj>
    <derivirana_varijabla naziv="DomainObject.Predmet.ProtuStrankaListNazivFormated_1">
      <item>ŠAHOVSKI KLUB "ROVINJ" - ROVINJ</item>
    </derivirana_varijabla>
  </DomainObject.Predmet.ProtuStrankaListNazivFormated>
  <DomainObject.Predmet.ProtuStrankaListNazivFormatedOIB>
    <izvorni_sadrzaj>
      <item>ŠAHOVSKI KLUB "ROVINJ" - ROVINJ, OIB 22852828037</item>
    </izvorni_sadrzaj>
    <derivirana_varijabla naziv="DomainObject.Predmet.ProtuStrankaListNazivFormatedOIB_1">
      <item>ŠAHOVSKI KLUB "ROVINJ" - ROVINJ, OIB 22852828037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ŠAHOVSKI KLUB "ROVINJ" - ROVINJ</izvorni_sadrzaj>
    <derivirana_varijabla naziv="DomainObject.Predmet.ProtustrankaIDrugi_1">ŠAHOVSKI KLUB "ROVINJ" -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ŠAHOVSKI KLUB "ROVINJ" - ROVINJ, OIB 22852828037, VODNJANSKA 22, 52210 Rovinj</izvorni_sadrzaj>
    <derivirana_varijabla naziv="DomainObject.Predmet.ProtustrankaIDrugiAdressOIB_1">ŠAHOVSKI KLUB "ROVINJ" - ROVINJ, OIB 22852828037, VODNJANSKA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ŠAHOVSKI KLUB "ROVINJ" - ROVINJ</item>
    </izvorni_sadrzaj>
    <derivirana_varijabla naziv="DomainObject.Predmet.SudioniciListNaziv_1">
      <item>FINANCIJSKA AGENCIJA, RC RIJEKA, PODRUŽNICA PULA, PULA</item>
      <item>ŠAHOVSKI KLUB "ROVINJ" - ROVINJ</item>
    </derivirana_varijabla>
  </DomainObject.Predmet.SudioniciListNaziv>
  <DomainObject.Predmet.SudioniciListAdressOIB>
    <izvorni_sadrzaj>
      <item>FINANCIJSKA AGENCIJA, RC RIJEKA, PODRUŽNICA PULA, PULA, OIB 85821130368, Ulica grada Vukovara 70,Zagreb</item>
      <item>ŠAHOVSKI KLUB "ROVINJ" - ROVINJ, OIB 22852828037, VODNJANSKA 22,52210 Rovinj</item>
    </izvorni_sadrzaj>
    <derivirana_varijabla naziv="DomainObject.Predmet.SudioniciListAdressOIB_1">
      <item>FINANCIJSKA AGENCIJA, RC RIJEKA, PODRUŽNICA PULA, PULA, OIB 85821130368, Ulica grada Vukovara 70,Zagreb</item>
      <item>ŠAHOVSKI KLUB "ROVINJ" - ROVINJ, OIB 22852828037, VODNJANSKA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22852828037</item>
    </izvorni_sadrzaj>
    <derivirana_varijabla naziv="DomainObject.Predmet.SudioniciListNazivOIB_1">
      <item>, OIB 85821130368</item>
      <item>, OIB 22852828037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3900</properties:Characters>
  <properties:Lines>92</properties:Lines>
  <properties:Paragraphs>29</properties:Paragraphs>
  <properties:TotalTime>11</properties:TotalTime>
  <properties:ScaleCrop>false</properties:ScaleCrop>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2016-04-20T12:11:00Z</dcterms:created>
  <dc:creator>Mihaela Kaligari</dc:creator>
  <dc:description/>
  <cp:keywords/>
  <cp:lastModifiedBy>Jasmina Matika</cp:lastModifiedBy>
  <cp:lastPrinted>2016-05-02T05:52:00Z</cp:lastPrinted>
  <dcterms:modified xmlns:xsi="http://www.w3.org/2001/XMLSchema-instance" xsi:type="dcterms:W3CDTF">2016-05-02T08:25:00Z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