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89d4" w14:paraId="58a89d4" w:rsidRDefault="004A0B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739140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A0BBE" w:rsidP="004A0BBE" w:rsidR="004A0BBE">
      <w:pPr>
        <w:spacing w:after="0"/>
        <w:jc w:val="both"/>
      </w:pPr>
      <w:r>
        <w:t xml:space="preserve">           Republika Hrvatska</w:t>
      </w:r>
    </w:p>
    <w:p w:rsidRDefault="004A0BBE" w:rsidP="004A0BBE" w:rsidR="004A0BB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A0BBE" w:rsidP="004A0BBE" w:rsidR="004A0BB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4A0BBE">
        <w:rPr>
          <w:rFonts w:cs="Times New Roman" w:eastAsia="Times New Roman"/>
          <w:noProof/>
          <w:szCs w:val="20"/>
          <w:lang w:eastAsia="hr-HR"/>
        </w:rPr>
        <w:t>Poslovni broj: 5. St-194/2018-6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4A0BBE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FANCEV j.d.o.o. za ugostiteljstvo i usluge, Karlovac, Domobranska ulica 16/B, MBS: 081026056, OIB: 36211752392, 21. studenog 2018.</w:t>
      </w:r>
      <w:r w:rsidRPr="004A0BB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FANCEV j.d.o.o. za ugostiteljstvo i usluge, Karlovac, Domobranska ulica 16/B, MBS: 081026056, OIB: 36211752392,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4A0BBE">
        <w:rPr>
          <w:rFonts w:cs="Times New Roman" w:eastAsia="Times New Roman"/>
          <w:noProof/>
          <w:szCs w:val="20"/>
          <w:lang w:eastAsia="hr-HR"/>
        </w:rPr>
        <w:t xml:space="preserve"> model HR05 540-194-18.        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28. srpnja 2017. Trgovačkom sudu u Zagrebu podnijela prijedlog za otvaranje stečajnog postupka nad dužnikom </w:t>
      </w:r>
      <w:r w:rsidRPr="004A0BBE">
        <w:rPr>
          <w:rFonts w:cs="Times New Roman" w:eastAsia="Times New Roman"/>
          <w:szCs w:val="20"/>
          <w:lang w:eastAsia="hr-HR"/>
        </w:rPr>
        <w:t xml:space="preserve">FANCEV j.d.o.o. za ugostiteljstvo i usluge, Karlovac, Domobranska ulica 16/B, MBS: 081026056, OIB: 36211752392, koji je zaprimljen pod brojem St-2144/2017 i sukladno rješenju predsjednika Visokog trgovačkog suda Republike Hrvatske poslovni broj Su-236/18-2 od 9. ožujka 2018. ustupljen je ovom sudu na daljnji postupak.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Rješenjem od 9. listopada </w:t>
      </w:r>
      <w:r w:rsidRPr="004A0BBE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4A0BBE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Gordan </w:t>
      </w:r>
      <w:proofErr w:type="spellStart"/>
      <w:r w:rsidRPr="004A0BBE">
        <w:rPr>
          <w:rFonts w:cs="Times New Roman" w:eastAsia="Times New Roman"/>
          <w:szCs w:val="20"/>
          <w:lang w:eastAsia="hr-HR"/>
        </w:rPr>
        <w:t>Fancev</w:t>
      </w:r>
      <w:proofErr w:type="spellEnd"/>
      <w:r w:rsidRPr="004A0BBE">
        <w:rPr>
          <w:rFonts w:cs="Times New Roman" w:eastAsia="Times New Roman"/>
          <w:szCs w:val="20"/>
          <w:lang w:eastAsia="hr-HR"/>
        </w:rPr>
        <w:t xml:space="preserve"> kojem je, sukladno čl.117. st.2. SZ, naloženo da sastavi i podnese sudu pisano izvješće o financijsko-gospodarskom stanju dužnika.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Calibri"/>
          <w:szCs w:val="20"/>
          <w:lang w:eastAsia="hr-HR"/>
        </w:rPr>
        <w:lastRenderedPageBreak/>
        <w:t>Z</w:t>
      </w:r>
      <w:r w:rsidRPr="004A0BBE">
        <w:rPr>
          <w:rFonts w:cs="Times New Roman" w:eastAsia="Times New Roman"/>
          <w:szCs w:val="20"/>
          <w:lang w:eastAsia="hr-HR"/>
        </w:rPr>
        <w:t xml:space="preserve">akonski zastupnik dužnika nije došao na ročište 6. studenog 2018. i nije podnio  izvješće o gospodarsko-financijskom stanju dužnika.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U Bjelovaru 21. studenog </w:t>
      </w:r>
      <w:r w:rsidRPr="004A0BB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     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A0BBE" w:rsidP="004A0BBE" w:rsidR="004A0BBE" w:rsidRPr="004A0B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A0BB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0BB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0BBE" w:rsidP="004A0BBE" w:rsidR="004A0BBE" w:rsidRPr="004A0B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A0B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9933982"/>
      <w:docPartObj>
        <w:docPartGallery w:val="Page Numbers (Top of Page)"/>
        <w:docPartUnique/>
      </w:docPartObj>
    </w:sdtPr>
    <w:sdtContent>
      <w:p w:rsidRDefault="004A0BBE" w:rsidP="004A0BBE" w:rsidR="004A0B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A0BBE" w:rsidP="004A0BBE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A0BBE">
      <w:rPr>
        <w:rFonts w:cs="Times New Roman" w:eastAsia="Times New Roman"/>
        <w:noProof/>
        <w:szCs w:val="20"/>
        <w:lang w:eastAsia="hr-HR"/>
      </w:rPr>
      <w:t>Poslovni broj: 5. St-194/2018-6</w:t>
    </w:r>
  </w:p>
  <w:p w:rsidRDefault="004A0BBE" w:rsidP="004A0BBE" w:rsidR="004A0BBE" w:rsidRPr="004A0BBE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BBE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86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8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St-194/2018-6</izvorni_sadrzaj>
    <derivirana_varijabla naziv="DomainObject.Oznaka_1">St-194/2018-6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FANCEV j.d.o.o.</izvorni_sadrzaj>
    <derivirana_varijabla naziv="DomainObject.Predmet.ProtustrankaFormated_1">  FANCEV j.d.o.o.</derivirana_varijabla>
  </DomainObject.Predmet.ProtustrankaFormated>
  <DomainObject.Predmet.ProtustrankaFormatedOIB>
    <izvorni_sadrzaj>  FANCEV j.d.o.o., OIB 36211752392</izvorni_sadrzaj>
    <derivirana_varijabla naziv="DomainObject.Predmet.ProtustrankaFormatedOIB_1">  FANCEV j.d.o.o., OIB 36211752392</derivirana_varijabla>
  </DomainObject.Predmet.ProtustrankaFormatedOIB>
  <DomainObject.Predmet.ProtustrankaFormatedWithAdress>
    <izvorni_sadrzaj> FANCEV j.d.o.o., Domobranska ulica 16/B, 47000 Karlovac</izvorni_sadrzaj>
    <derivirana_varijabla naziv="DomainObject.Predmet.ProtustrankaFormatedWithAdress_1"> FANCEV j.d.o.o., Domobranska ulica 16/B, 47000 Karlovac</derivirana_varijabla>
  </DomainObject.Predmet.ProtustrankaFormatedWithAdress>
  <DomainObject.Predmet.ProtustrankaFormatedWithAdressOIB>
    <izvorni_sadrzaj> FANCEV j.d.o.o., OIB 36211752392, Domobranska ulica 16/B, 47000 Karlovac</izvorni_sadrzaj>
    <derivirana_varijabla naziv="DomainObject.Predmet.ProtustrankaFormatedWithAdressOIB_1"> FANCEV j.d.o.o., OIB 36211752392, Domobranska ulica 16/B, 47000 Karlovac</derivirana_varijabla>
  </DomainObject.Predmet.ProtustrankaFormatedWithAdressOIB>
  <DomainObject.Predmet.ProtustrankaWithAdress>
    <izvorni_sadrzaj>FANCEV j.d.o.o. Domobranska ulica 16/B, 47000 Karlovac</izvorni_sadrzaj>
    <derivirana_varijabla naziv="DomainObject.Predmet.ProtustrankaWithAdress_1">FANCEV j.d.o.o. Domobranska ulica 16/B, 47000 Karlovac</derivirana_varijabla>
  </DomainObject.Predmet.ProtustrankaWithAdress>
  <DomainObject.Predmet.ProtustrankaWithAdressOIB>
    <izvorni_sadrzaj>FANCEV j.d.o.o., OIB 36211752392, Domobranska ulica 16/B, 47000 Karlovac</izvorni_sadrzaj>
    <derivirana_varijabla naziv="DomainObject.Predmet.ProtustrankaWithAdressOIB_1">FANCEV j.d.o.o., OIB 36211752392, Domobranska ulica 16/B, 47000 Karlovac</derivirana_varijabla>
  </DomainObject.Predmet.ProtustrankaWithAdressOIB>
  <DomainObject.Predmet.ProtustrankaNazivFormated>
    <izvorni_sadrzaj>FANCEV j.d.o.o.</izvorni_sadrzaj>
    <derivirana_varijabla naziv="DomainObject.Predmet.ProtustrankaNazivFormated_1">FANCEV j.d.o.o.</derivirana_varijabla>
  </DomainObject.Predmet.ProtustrankaNazivFormated>
  <DomainObject.Predmet.ProtustrankaNazivFormatedOIB>
    <izvorni_sadrzaj>FANCEV j.d.o.o., OIB 36211752392</izvorni_sadrzaj>
    <derivirana_varijabla naziv="DomainObject.Predmet.ProtustrankaNazivFormatedOIB_1">FANCEV j.d.o.o., OIB 36211752392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FANCEV j.d.o.o.</item>
    </izvorni_sadrzaj>
    <derivirana_varijabla naziv="DomainObject.Predmet.ProtuStrankaListFormated_1">
      <item>FANCEV j.d.o.o.</item>
    </derivirana_varijabla>
  </DomainObject.Predmet.ProtuStrankaListFormated>
  <DomainObject.Predmet.ProtuStrankaListFormatedOIB>
    <izvorni_sadrzaj>
      <item>FANCEV j.d.o.o., OIB 36211752392</item>
    </izvorni_sadrzaj>
    <derivirana_varijabla naziv="DomainObject.Predmet.ProtuStrankaListFormatedOIB_1">
      <item>FANCEV j.d.o.o., OIB 36211752392</item>
    </derivirana_varijabla>
  </DomainObject.Predmet.ProtuStrankaListFormatedOIB>
  <DomainObject.Predmet.ProtuStrankaListFormatedWithAdress>
    <izvorni_sadrzaj>
      <item>FANCEV j.d.o.o., Domobranska ulica 16/B, 47000 Karlovac</item>
    </izvorni_sadrzaj>
    <derivirana_varijabla naziv="DomainObject.Predmet.ProtuStrankaListFormatedWithAdress_1">
      <item>FANCEV j.d.o.o., Domobranska ulica 16/B, 47000 Karlovac</item>
    </derivirana_varijabla>
  </DomainObject.Predmet.ProtuStrankaListFormatedWithAdress>
  <DomainObject.Predmet.ProtuStrankaListFormatedWithAdressOIB>
    <izvorni_sadrzaj>
      <item>FANCEV j.d.o.o., OIB 36211752392, Domobranska ulica 16/B, 47000 Karlovac</item>
    </izvorni_sadrzaj>
    <derivirana_varijabla naziv="DomainObject.Predmet.ProtuStrankaListFormatedWithAdressOIB_1">
      <item>FANCEV j.d.o.o., OIB 36211752392, Domobranska ulica 16/B, 47000 Karlovac</item>
    </derivirana_varijabla>
  </DomainObject.Predmet.ProtuStrankaListFormatedWithAdressOIB>
  <DomainObject.Predmet.ProtuStrankaListNazivFormated>
    <izvorni_sadrzaj>
      <item>FANCEV j.d.o.o.</item>
    </izvorni_sadrzaj>
    <derivirana_varijabla naziv="DomainObject.Predmet.ProtuStrankaListNazivFormated_1">
      <item>FANCEV j.d.o.o.</item>
    </derivirana_varijabla>
  </DomainObject.Predmet.ProtuStrankaListNazivFormated>
  <DomainObject.Predmet.ProtuStrankaListNazivFormatedOIB>
    <izvorni_sadrzaj>
      <item>FANCEV j.d.o.o., OIB 36211752392</item>
    </izvorni_sadrzaj>
    <derivirana_varijabla naziv="DomainObject.Predmet.ProtuStrankaListNazivFormatedOIB_1">
      <item>FANCEV j.d.o.o., OIB 36211752392</item>
    </derivirana_varijabla>
  </DomainObject.Predmet.ProtuStrankaListNazivFormatedOIB>
  <DomainObject.Predmet.OstaliListFormated>
    <izvorni_sadrzaj>
      <item>Gordan Fancev</item>
    </izvorni_sadrzaj>
    <derivirana_varijabla naziv="DomainObject.Predmet.OstaliListFormated_1">
      <item>Gordan Fancev</item>
    </derivirana_varijabla>
  </DomainObject.Predmet.OstaliListFormated>
  <DomainObject.Predmet.OstaliListFormatedOIB>
    <izvorni_sadrzaj>
      <item>Gordan Fancev, OIB 14400962131</item>
    </izvorni_sadrzaj>
    <derivirana_varijabla naziv="DomainObject.Predmet.OstaliListFormatedOIB_1">
      <item>Gordan Fancev, OIB 14400962131</item>
    </derivirana_varijabla>
  </DomainObject.Predmet.OstaliListFormatedOIB>
  <DomainObject.Predmet.OstaliListFormatedWithAdress>
    <izvorni_sadrzaj>
      <item>Gordan Fancev, Domobranska Ulica 16 B, 47000 Karlovac</item>
    </izvorni_sadrzaj>
    <derivirana_varijabla naziv="DomainObject.Predmet.OstaliListFormatedWithAdress_1">
      <item>Gordan Fancev, Domobranska Ulica 16 B, 47000 Karlovac</item>
    </derivirana_varijabla>
  </DomainObject.Predmet.OstaliListFormatedWithAdress>
  <DomainObject.Predmet.OstaliListFormatedWithAdressOIB>
    <izvorni_sadrzaj>
      <item>Gordan Fancev, OIB 14400962131, Domobranska Ulica 16 B, 47000 Karlovac</item>
    </izvorni_sadrzaj>
    <derivirana_varijabla naziv="DomainObject.Predmet.OstaliListFormatedWithAdressOIB_1">
      <item>Gordan Fancev, OIB 14400962131, Domobranska Ulica 16 B, 47000 Karlovac</item>
    </derivirana_varijabla>
  </DomainObject.Predmet.OstaliListFormatedWithAdressOIB>
  <DomainObject.Predmet.OstaliListNazivFormated>
    <izvorni_sadrzaj>
      <item>Gordan Fancev</item>
    </izvorni_sadrzaj>
    <derivirana_varijabla naziv="DomainObject.Predmet.OstaliListNazivFormated_1">
      <item>Gordan Fancev</item>
    </derivirana_varijabla>
  </DomainObject.Predmet.OstaliListNazivFormated>
  <DomainObject.Predmet.OstaliListNazivFormatedOIB>
    <izvorni_sadrzaj>
      <item>Gordan Fancev, OIB 14400962131</item>
    </izvorni_sadrzaj>
    <derivirana_varijabla naziv="DomainObject.Predmet.OstaliListNazivFormatedOIB_1">
      <item>Gordan Fancev, OIB 14400962131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St-194/2018-6</izvorni_sadrzaj>
    <derivirana_varijabla naziv="DomainObject.PoslovniBrojDokumenta_1">St-194/2018-6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FANCEV j.d.o.o.</izvorni_sadrzaj>
    <derivirana_varijabla naziv="DomainObject.Predmet.ProtustrankaIDrugi_1">FANCEV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FANCEV j.d.o.o., OIB 36211752392, Domobranska ulica 16/B, 47000 Karlovac</izvorni_sadrzaj>
    <derivirana_varijabla naziv="DomainObject.Predmet.ProtustrankaIDrugiAdressOIB_1">FANCEV j.d.o.o., OIB 36211752392, Domobranska ulica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FANCEV j.d.o.o.</item>
      <item>FINA Regionalni centar Zagreb, Podružnica Karlovac</item>
      <item>Gordan Fancev</item>
    </izvorni_sadrzaj>
    <derivirana_varijabla naziv="DomainObject.Predmet.SudioniciListNaziv_1">
      <item>FANCEV j.d.o.o.</item>
      <item>FINA Regionalni centar Zagreb, Podružnica Karlovac</item>
      <item>Gordan Fancev</item>
    </derivirana_varijabla>
  </DomainObject.Predmet.SudioniciListNaziv>
  <DomainObject.Predmet.SudioniciListAdressOIB>
    <izvorni_sadrzaj>
      <item>FANCEV j.d.o.o., OIB 36211752392, Domobranska ulica 16/B,47000 Karlovac</item>
      <item>FINA Regionalni centar Zagreb, Podružnica Karlovac, OIB 85821130368, Pavla Vitezovića 1,47000 Karlovac</item>
      <item>Gordan Fancev, OIB 14400962131, Domobranska Ulica 16 B,47000 Karlovac</item>
    </izvorni_sadrzaj>
    <derivirana_varijabla naziv="DomainObject.Predmet.SudioniciListAdressOIB_1">
      <item>FANCEV j.d.o.o., OIB 36211752392, Domobranska ulica 16/B,47000 Karlovac</item>
      <item>FINA Regionalni centar Zagreb, Podružnica Karlovac, OIB 85821130368, Pavla Vitezovića 1,47000 Karlovac</item>
      <item>Gordan Fancev, OIB 14400962131, Domobranska Ulica 16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099E0-9C34-420E-B224-97985A40D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3175</properties:Characters>
  <properties:Lines>83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