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80E7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B15EE">
                    <w:rPr>
                      <w:sz w:val="22"/>
                      <w:szCs w:val="22"/>
                    </w:rPr>
                    <w:t>157/2018-2</w:t>
                  </w:r>
                  <w:r w:rsidR="00A80E71">
                    <w:rPr>
                      <w:sz w:val="22"/>
                      <w:szCs w:val="22"/>
                    </w:rPr>
                    <w:t>6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03f443e" w14:paraId="03f443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F6606B">
        <w:t xml:space="preserve">Trgovački sud u Osijeku, po sucu mr. sc. Mirjani Baran u stečajnom predmetu predlagatelja </w:t>
      </w:r>
      <w:r w:rsidR="000B15EE">
        <w:t>FINA RC Zagreb Podružnica Zagreb, Trg svibanjskih žrtava 1995. br. 1 povodom prijedloga za otvaranje stečajnog postupka nad dužnikom Stečajna masa DRETULJA</w:t>
      </w:r>
      <w:r w:rsidR="000B15EE" w:rsidRPr="00CC1B9A">
        <w:t xml:space="preserve"> d.o.o. „u stečaju“ </w:t>
      </w:r>
      <w:r w:rsidR="000B15EE">
        <w:t xml:space="preserve"> Plaški, Kunići 58A</w:t>
      </w:r>
      <w:r w:rsidR="00F6606B">
        <w:t xml:space="preserve">, </w:t>
      </w:r>
      <w:r w:rsidR="000B15EE">
        <w:t>18. svibnja 2018.</w:t>
      </w:r>
    </w:p>
    <w:p w:rsidRDefault="00F6606B" w:rsidP="0054589B" w:rsidR="00F6606B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0B15EE">
        <w:t>Stečajna masa DRETULJA</w:t>
      </w:r>
      <w:r w:rsidR="000B15EE" w:rsidRPr="00CC1B9A">
        <w:t xml:space="preserve"> d.o.o. „u stečaju“ </w:t>
      </w:r>
      <w:r w:rsidR="000B15EE">
        <w:t xml:space="preserve"> Plaški, Kunići 58A,</w:t>
      </w:r>
      <w:r w:rsidRPr="00BB04F8">
        <w:t xml:space="preserve"> da u roku od 15 dana uplate na sudski depozit ovoga suda broj HR3123900011300000200 s pozivom na broj HR05 272-</w:t>
      </w:r>
      <w:r w:rsidR="000B15EE">
        <w:t>15718 H</w:t>
      </w:r>
      <w:r w:rsidRPr="00BB04F8">
        <w:t xml:space="preserve">rvatske poštanske banke iznos od </w:t>
      </w:r>
      <w:r w:rsidR="000B15EE">
        <w:t>36.500</w:t>
      </w:r>
      <w:r>
        <w:t>,00</w:t>
      </w:r>
      <w:r w:rsidRPr="00BB04F8">
        <w:t xml:space="preserve"> kn </w:t>
      </w:r>
      <w:r>
        <w:t>(</w:t>
      </w:r>
      <w:r w:rsidR="000B15EE">
        <w:t>tridesetšesttisućapetsto</w:t>
      </w:r>
      <w:r>
        <w:t xml:space="preserve">kuna) </w:t>
      </w:r>
      <w:r w:rsidRPr="00BB04F8">
        <w:t>na ime predujma za pokriće troškova kako prethodnog, tako i otvorenog stečajnog postupka, te da u istom roku potvrdu o uplati dostave u sudski spis.</w:t>
      </w:r>
    </w:p>
    <w:p w:rsidRDefault="000B15EE" w:rsidP="000B15EE" w:rsidR="000B15EE">
      <w:pPr>
        <w:ind w:left="1485"/>
        <w:jc w:val="both"/>
      </w:pPr>
    </w:p>
    <w:p w:rsidRDefault="000B15EE" w:rsidP="00BB04F8" w:rsidR="000B15EE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>
        <w:t>Pozivaju se stečajni vjerovnici koji imaju pravni interes za pokretanje parničnog postupka protiv IVICE LIPOVŠČAKA vlasnika obrta za uzgoj slatkovodne ribe "Ribnjak Vrnjika" u stečaju, OIB: 74616934007,  Plaški, Kunići 58A, na predujmljivanje iznosa od 92.188,00 kn za predvidive troškove parničnog postupka.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3A7F4E" w:rsidP="003A7F4E" w:rsidR="003A7F4E">
      <w:pPr>
        <w:pStyle w:val="Odlomakpopisa"/>
      </w:pPr>
    </w:p>
    <w:p w:rsidRDefault="003A7F4E" w:rsidP="003A7F4E" w:rsidR="003A7F4E" w:rsidRPr="00BB04F8">
      <w:pPr>
        <w:ind w:left="1485"/>
        <w:jc w:val="both"/>
      </w:pPr>
    </w:p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3A7F4E" w:rsidP="003A7F4E" w:rsidR="003A7F4E">
      <w:pPr>
        <w:ind w:firstLine="1428"/>
        <w:jc w:val="both"/>
      </w:pPr>
      <w:r>
        <w:t>Pravomoćnim rješenjem Trgovačkog suda u Osijeku, broj St-1231/2016-4 od 5. rujna 2016. otvoren je i istodobno zaključen skraćeni stečajni postupak nad dužnikom DRETULJA d.o.o. u stečaju. Podneskom od 5. siječnja 2018. vjerovnik Milan Krstinić predložio je nastavak postupka a radi naknadnopronađene imovine dužnika navodeći kako je ostala stečajna masa u visini od 53.752.057,05 kn.</w:t>
      </w:r>
    </w:p>
    <w:p w:rsidRDefault="003A7F4E" w:rsidP="00A06F0B" w:rsidR="00A06F0B">
      <w:pPr>
        <w:ind w:firstLine="1428"/>
        <w:jc w:val="both"/>
      </w:pPr>
      <w:r>
        <w:t xml:space="preserve">Slijedom navedenoga sud je rješenjem broj St-157/2018-12 od 21. veljače 2018. odredio nastavak postupka nad stečajnom masom dužnika te imenovao stečajnog upravitelja Almu Opačak iz Slavonskog Broda, </w:t>
      </w:r>
      <w:r w:rsidR="00BB04F8" w:rsidRPr="00995FB2">
        <w:t xml:space="preserve"> </w:t>
      </w:r>
      <w:r w:rsidR="00A06F0B">
        <w:t xml:space="preserve">koja je sačinila izvješće o gospodarskom </w:t>
      </w:r>
    </w:p>
    <w:p w:rsidRDefault="00797AE0" w:rsidP="00A06F0B" w:rsidR="00797AE0">
      <w:pPr>
        <w:ind w:firstLine="1428"/>
        <w:jc w:val="both"/>
      </w:pPr>
    </w:p>
    <w:p w:rsidRDefault="00A06F0B" w:rsidP="00A06F0B" w:rsidR="00A06F0B">
      <w:pPr>
        <w:jc w:val="both"/>
      </w:pPr>
    </w:p>
    <w:p w:rsidRDefault="00A06F0B" w:rsidP="00A06F0B" w:rsidR="00A1737D">
      <w:pPr>
        <w:jc w:val="both"/>
      </w:pPr>
      <w:r>
        <w:t>položaju stečajnog dužnika te utvrdila  kako tražbine na koje se poziva vjerovnik Milan Krstinić ne čine potraživanja, odnosno stečajnu masu dužnika te da bi pod uvjetom uspješnosti u parničnom postupku koji se vodi protiv Ivice Lipvščaka vlasnika obrta Ribnjak Vrnjika u stečaju radi stjecanja bez  osnove, potrebno pozivati vjerovnike koji imaju intres za vođenje ovog postupka, da predujme iznos od 92.188,00 kn, na ime predvidivih parničnih troškova.</w:t>
      </w:r>
    </w:p>
    <w:p w:rsidRDefault="00A06F0B" w:rsidP="00797AE0" w:rsidR="00BB04F8" w:rsidRPr="00995FB2">
      <w:pPr>
        <w:ind w:firstLine="1428"/>
        <w:jc w:val="both"/>
      </w:pPr>
      <w:r>
        <w:t>Ujedno je predložila da sud pozove osobe koje imaju pravnog interesa da predujme troškove vođenja parničnog postupka u iznosu od 36.500,00 kn i to na ime materijalnih troškova u iznosu od 5.000,00 kn, knjigovodstvene usluge u iznosu od 7.500,00 kn, nagrada i troškovi stečajnog upravitelja u iznosu od 22.000,00 kn, te paušalna pristojba u iznosu od 2.000,00kn.</w:t>
      </w:r>
      <w:r w:rsidR="001D6E35">
        <w:tab/>
      </w:r>
      <w:r w:rsidR="001D6E35">
        <w:tab/>
      </w:r>
      <w:r w:rsidR="00797AE0">
        <w:t xml:space="preserve">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797AE0">
        <w:t>18. svibnja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E7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797AE0">
      <w:t>157/2018</w:t>
    </w:r>
    <w:r w:rsidR="00A80E71"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15EE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555BE"/>
    <w:rsid w:val="00274EC6"/>
    <w:rsid w:val="002A5E1C"/>
    <w:rsid w:val="003110DD"/>
    <w:rsid w:val="00344B0E"/>
    <w:rsid w:val="00361BFF"/>
    <w:rsid w:val="00364EB7"/>
    <w:rsid w:val="003908EC"/>
    <w:rsid w:val="003A7F4E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4589B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97AE0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6F0B"/>
    <w:rsid w:val="00A1737D"/>
    <w:rsid w:val="00A324F9"/>
    <w:rsid w:val="00A80E71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6606B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E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0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E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St-157/2018-26</izvorni_sadrzaj>
    <derivirana_varijabla naziv="DomainObject.Oznaka_1">St-157/2018-26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DRETULJA d.o.o.</izvorni_sadrzaj>
    <derivirana_varijabla naziv="DomainObject.Predmet.ProtustrankaFormated_1">  DRETULJA d.o.o.</derivirana_varijabla>
  </DomainObject.Predmet.ProtustrankaFormated>
  <DomainObject.Predmet.ProtustrankaFormatedOIB>
    <izvorni_sadrzaj>  DRETULJA d.o.o., OIB 95329695107</izvorni_sadrzaj>
    <derivirana_varijabla naziv="DomainObject.Predmet.ProtustrankaFormatedOIB_1">  DRETULJA d.o.o., OIB 95329695107</derivirana_varijabla>
  </DomainObject.Predmet.ProtustrankaFormatedOIB>
  <DomainObject.Predmet.ProtustrankaFormatedWithAdress>
    <izvorni_sadrzaj> DRETULJA d.o.o., Kunići 58/A, 47304 Plaški</izvorni_sadrzaj>
    <derivirana_varijabla naziv="DomainObject.Predmet.ProtustrankaFormatedWithAdress_1"> DRETULJA d.o.o., Kunići 58/A, 47304 Plaški</derivirana_varijabla>
  </DomainObject.Predmet.ProtustrankaFormatedWithAdress>
  <DomainObject.Predmet.ProtustrankaFormatedWithAdressOIB>
    <izvorni_sadrzaj> DRETULJA d.o.o., OIB 95329695107, Kunići 58/A, 47304 Plaški</izvorni_sadrzaj>
    <derivirana_varijabla naziv="DomainObject.Predmet.ProtustrankaFormatedWithAdressOIB_1"> DRETULJA d.o.o., OIB 95329695107, Kunići 58/A, 47304 Plaški</derivirana_varijabla>
  </DomainObject.Predmet.ProtustrankaFormatedWithAdressOIB>
  <DomainObject.Predmet.ProtustrankaWithAdress>
    <izvorni_sadrzaj>DRETULJA d.o.o. Kunići 58/A, 47304 Plaški</izvorni_sadrzaj>
    <derivirana_varijabla naziv="DomainObject.Predmet.ProtustrankaWithAdress_1">DRETULJA d.o.o. Kunići 58/A, 47304 Plaški</derivirana_varijabla>
  </DomainObject.Predmet.ProtustrankaWithAdress>
  <DomainObject.Predmet.ProtustrankaWithAdressOIB>
    <izvorni_sadrzaj>DRETULJA d.o.o., OIB 95329695107, Kunići 58/A, 47304 Plaški</izvorni_sadrzaj>
    <derivirana_varijabla naziv="DomainObject.Predmet.ProtustrankaWithAdressOIB_1">DRETULJA d.o.o., OIB 95329695107, Kunići 58/A, 47304 Plaški</derivirana_varijabla>
  </DomainObject.Predmet.ProtustrankaWithAdressOIB>
  <DomainObject.Predmet.ProtustrankaNazivFormated>
    <izvorni_sadrzaj>DRETULJA d.o.o.</izvorni_sadrzaj>
    <derivirana_varijabla naziv="DomainObject.Predmet.ProtustrankaNazivFormated_1">DRETULJA d.o.o.</derivirana_varijabla>
  </DomainObject.Predmet.ProtustrankaNazivFormated>
  <DomainObject.Predmet.ProtustrankaNazivFormatedOIB>
    <izvorni_sadrzaj>DRETULJA d.o.o., OIB 95329695107</izvorni_sadrzaj>
    <derivirana_varijabla naziv="DomainObject.Predmet.ProtustrankaNazivFormatedOIB_1">DRETULJA d.o.o., OIB 95329695107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Krstinić zastupanog po punomoćniku Vladimir Miočinović</izvorni_sadrzaj>
    <derivirana_varijabla naziv="DomainObject.Predmet.StrankaFormated_1">  Milan Krstinić zastupanog po punomoćniku Vladimir Miočinović</derivirana_varijabla>
  </DomainObject.Predmet.StrankaFormated>
  <DomainObject.Predmet.StrankaFormatedOIB>
    <izvorni_sadrzaj>  Milan Krstinić, OIB 26393360008 zastupanog po punomoćniku Vladimir Miočinović</izvorni_sadrzaj>
    <derivirana_varijabla naziv="DomainObject.Predmet.StrankaFormatedOIB_1">  Milan Krstinić, OIB 26393360008 zastupanog po punomoćniku Vladimir Miočinović</derivirana_varijabla>
  </DomainObject.Predmet.StrankaFormatedOIB>
  <DomainObject.Predmet.StrankaFormatedWithAdress>
    <izvorni_sadrzaj> Milan Krstinić, Tratinska 27, 10000 Zagreb zastupanog po punomoćniku Vladimir Miočinović</izvorni_sadrzaj>
    <derivirana_varijabla naziv="DomainObject.Predmet.StrankaFormatedWithAdress_1"> Milan Krstinić, Tratinska 27, 10000 Zagreb zastupanog po punomoćniku Vladimir Miočinović</derivirana_varijabla>
  </DomainObject.Predmet.StrankaFormatedWithAdress>
  <DomainObject.Predmet.StrankaFormatedWithAdressOIB>
    <izvorni_sadrzaj> Milan Krstinić, OIB 26393360008, Tratinska 27, 10000 Zagreb zastupanog po punomoćniku Vladimir Miočinović</izvorni_sadrzaj>
    <derivirana_varijabla naziv="DomainObject.Predmet.StrankaFormatedWithAdressOIB_1"> Milan Krstinić, OIB 26393360008, Tratinska 27, 10000 Zagreb zastupanog po punomoćniku Vladimir Miočinović</derivirana_varijabla>
  </DomainObject.Predmet.StrankaFormatedWithAdressOIB>
  <DomainObject.Predmet.StrankaWithAdress>
    <izvorni_sadrzaj>Milan Krstinić Tratinska 27,10000 Zagreb</izvorni_sadrzaj>
    <derivirana_varijabla naziv="DomainObject.Predmet.StrankaWithAdress_1">Milan Krstinić Tratinska 27,10000 Zagreb</derivirana_varijabla>
  </DomainObject.Predmet.StrankaWithAdress>
  <DomainObject.Predmet.StrankaWithAdressOIB>
    <izvorni_sadrzaj>Milan Krstinić, OIB 26393360008, Tratinska 27,10000 Zagreb</izvorni_sadrzaj>
    <derivirana_varijabla naziv="DomainObject.Predmet.StrankaWithAdressOIB_1">Milan Krstinić, OIB 26393360008, Tratinska 27,10000 Zagreb</derivirana_varijabla>
  </DomainObject.Predmet.StrankaWithAdressOIB>
  <DomainObject.Predmet.StrankaNazivFormated>
    <izvorni_sadrzaj>Milan Krstinić</izvorni_sadrzaj>
    <derivirana_varijabla naziv="DomainObject.Predmet.StrankaNazivFormated_1">Milan Krstinić</derivirana_varijabla>
  </DomainObject.Predmet.StrankaNazivFormated>
  <DomainObject.Predmet.StrankaNazivFormatedOIB>
    <izvorni_sadrzaj>Milan Krstinić, OIB 26393360008</izvorni_sadrzaj>
    <derivirana_varijabla naziv="DomainObject.Predmet.StrankaNazivFormatedOIB_1">Milan Krstinić, OIB 26393360008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Milan Krstinić zastupanog po punomoćniku Vladimir Miočinović</item>
    </izvorni_sadrzaj>
    <derivirana_varijabla naziv="DomainObject.Predmet.StrankaListFormated_1">
      <item>Milan Krstinić zastupanog po punomoćniku Vladimir Miočinović</item>
    </derivirana_varijabla>
  </DomainObject.Predmet.StrankaListFormated>
  <DomainObject.Predmet.StrankaListFormatedOIB>
    <izvorni_sadrzaj>
      <item>Milan Krstinić, OIB 26393360008 zastupanog po punomoćniku Vladimir Miočinović</item>
    </izvorni_sadrzaj>
    <derivirana_varijabla naziv="DomainObject.Predmet.StrankaListFormatedOIB_1">
      <item>Milan Krstinić, OIB 26393360008 zastupanog po punomoćniku Vladimir Miočinović</item>
    </derivirana_varijabla>
  </DomainObject.Predmet.StrankaListFormatedOIB>
  <DomainObject.Predmet.StrankaListFormatedWithAdress>
    <izvorni_sadrzaj>
      <item>Milan Krstinić, Tratinska 27, 10000 Zagreb zastupanog po punomoćniku Vladimir Miočinović</item>
    </izvorni_sadrzaj>
    <derivirana_varijabla naziv="DomainObject.Predmet.StrankaListFormatedWithAdress_1">
      <item>Milan Krstinić, Tratinska 27, 10000 Zagreb zastupanog po punomoćniku Vladimir Miočinović</item>
    </derivirana_varijabla>
  </DomainObject.Predmet.StrankaListFormatedWithAdress>
  <DomainObject.Predmet.StrankaListFormatedWithAdressOIB>
    <izvorni_sadrzaj>
      <item>Milan Krstinić, OIB 26393360008, Tratinska 27, 10000 Zagreb zastupanog po punomoćniku Vladimir Miočinović</item>
    </izvorni_sadrzaj>
    <derivirana_varijabla naziv="DomainObject.Predmet.StrankaListFormatedWithAdressOIB_1">
      <item>Milan Krstinić, OIB 26393360008, Tratinska 27, 10000 Zagreb zastupanog po punomoćniku Vladimir Miočinović</item>
    </derivirana_varijabla>
  </DomainObject.Predmet.StrankaListFormatedWithAdressOIB>
  <DomainObject.Predmet.StrankaListNazivFormated>
    <izvorni_sadrzaj>
      <item>Milan Krstinić</item>
    </izvorni_sadrzaj>
    <derivirana_varijabla naziv="DomainObject.Predmet.StrankaListNazivFormated_1">
      <item>Milan Krstinić</item>
    </derivirana_varijabla>
  </DomainObject.Predmet.StrankaListNazivFormated>
  <DomainObject.Predmet.StrankaListNazivFormatedOIB>
    <izvorni_sadrzaj>
      <item>Milan Krstinić, OIB 26393360008</item>
    </izvorni_sadrzaj>
    <derivirana_varijabla naziv="DomainObject.Predmet.StrankaListNazivFormatedOIB_1">
      <item>Milan Krstinić, OIB 26393360008</item>
    </derivirana_varijabla>
  </DomainObject.Predmet.StrankaListNazivFormatedOIB>
  <DomainObject.Predmet.ProtuStrankaListFormated>
    <izvorni_sadrzaj>
      <item>DRETULJA d.o.o.</item>
    </izvorni_sadrzaj>
    <derivirana_varijabla naziv="DomainObject.Predmet.ProtuStrankaListFormated_1">
      <item>DRETULJA d.o.o.</item>
    </derivirana_varijabla>
  </DomainObject.Predmet.ProtuStrankaListFormated>
  <DomainObject.Predmet.ProtuStrankaListFormatedOIB>
    <izvorni_sadrzaj>
      <item>DRETULJA d.o.o., OIB 95329695107</item>
    </izvorni_sadrzaj>
    <derivirana_varijabla naziv="DomainObject.Predmet.ProtuStrankaListFormatedOIB_1">
      <item>DRETULJA d.o.o., OIB 95329695107</item>
    </derivirana_varijabla>
  </DomainObject.Predmet.ProtuStrankaListFormatedOIB>
  <DomainObject.Predmet.ProtuStrankaListFormatedWithAdress>
    <izvorni_sadrzaj>
      <item>DRETULJA d.o.o., Kunići 58/A, 47304 Plaški</item>
    </izvorni_sadrzaj>
    <derivirana_varijabla naziv="DomainObject.Predmet.ProtuStrankaListFormatedWithAdress_1">
      <item>DRETULJA d.o.o., Kunići 58/A, 47304 Plaški</item>
    </derivirana_varijabla>
  </DomainObject.Predmet.ProtuStrankaListFormatedWithAdress>
  <DomainObject.Predmet.ProtuStrankaListFormatedWithAdressOIB>
    <izvorni_sadrzaj>
      <item>DRETULJA d.o.o., OIB 95329695107, Kunići 58/A, 47304 Plaški</item>
    </izvorni_sadrzaj>
    <derivirana_varijabla naziv="DomainObject.Predmet.ProtuStrankaListFormatedWithAdressOIB_1">
      <item>DRETULJA d.o.o., OIB 95329695107, Kunići 58/A, 47304 Plaški</item>
    </derivirana_varijabla>
  </DomainObject.Predmet.ProtuStrankaListFormatedWithAdressOIB>
  <DomainObject.Predmet.ProtuStrankaListNazivFormated>
    <izvorni_sadrzaj>
      <item>DRETULJA d.o.o.</item>
    </izvorni_sadrzaj>
    <derivirana_varijabla naziv="DomainObject.Predmet.ProtuStrankaListNazivFormated_1">
      <item>DRETULJA d.o.o.</item>
    </derivirana_varijabla>
  </DomainObject.Predmet.ProtuStrankaListNazivFormated>
  <DomainObject.Predmet.ProtuStrankaListNazivFormatedOIB>
    <izvorni_sadrzaj>
      <item>DRETULJA d.o.o., OIB 95329695107</item>
    </izvorni_sadrzaj>
    <derivirana_varijabla naziv="DomainObject.Predmet.ProtuStrankaListNazivFormatedOIB_1">
      <item>DRETULJA d.o.o., OIB 95329695107</item>
    </derivirana_varijabla>
  </DomainObject.Predmet.ProtuStrankaListNazivFormatedOIB>
  <DomainObject.Predmet.OstaliListFormated>
    <izvorni_sadrzaj>
      <item>Vladimir Miočinović punomoćnik sudionika u postupku Milan Krstinić</item>
    </izvorni_sadrzaj>
    <derivirana_varijabla naziv="DomainObject.Predmet.OstaliListFormated_1">
      <item>Vladimir Miočinović punomoćnik sudionika u postupku Milan Krstinić</item>
    </derivirana_varijabla>
  </DomainObject.Predmet.OstaliListFormated>
  <DomainObject.Predmet.OstaliListFormatedOIB>
    <izvorni_sadrzaj>
      <item>Vladimir Miočinović, OIB 83080345526 punomoćnik sudionika u postupku Milan Krstinić</item>
    </izvorni_sadrzaj>
    <derivirana_varijabla naziv="DomainObject.Predmet.OstaliListFormatedOIB_1">
      <item>Vladimir Miočinović, OIB 83080345526 punomoćnik sudionika u postupku Milan Krstinić</item>
    </derivirana_varijabla>
  </DomainObject.Predmet.OstaliListFormatedOIB>
  <DomainObject.Predmet.OstaliListFormatedWithAdress>
    <izvorni_sadrzaj>
      <item>Vladimir Miočinović, Trg kralja Tomislava 15/I, 10430 Samobor punomoćnik sudionika u postupku Milan Krstinić</item>
    </izvorni_sadrzaj>
    <derivirana_varijabla naziv="DomainObject.Predmet.OstaliListFormatedWithAdress_1">
      <item>Vladimir Miočinović, Trg kralja Tomislava 15/I, 10430 Samobor punomoćnik sudionika u postupku Milan Krstinić</item>
    </derivirana_varijabla>
  </DomainObject.Predmet.OstaliListFormatedWithAdress>
  <DomainObject.Predmet.OstaliListFormatedWithAdressOIB>
    <izvorni_sadrzaj>
      <item>Vladimir Miočinović, OIB 83080345526, Trg kralja Tomislava 15/I, 10430 Samobor punomoćnik sudionika u postupku Milan Krstinić</item>
    </izvorni_sadrzaj>
    <derivirana_varijabla naziv="DomainObject.Predmet.OstaliListFormatedWithAdressOIB_1">
      <item>Vladimir Miočinović, OIB 83080345526, Trg kralja Tomislava 15/I, 10430 Samobor punomoćnik sudionika u postupku Milan Krstinić</item>
    </derivirana_varijabla>
  </DomainObject.Predmet.OstaliListFormatedWithAdressOIB>
  <DomainObject.Predmet.OstaliListNazivFormated>
    <izvorni_sadrzaj>
      <item>Vladimir Miočinović</item>
    </izvorni_sadrzaj>
    <derivirana_varijabla naziv="DomainObject.Predmet.OstaliListNazivFormated_1">
      <item>Vladimir Miočinović</item>
    </derivirana_varijabla>
  </DomainObject.Predmet.OstaliListNazivFormated>
  <DomainObject.Predmet.OstaliListNazivFormatedOIB>
    <izvorni_sadrzaj>
      <item>Vladimir Miočinović, OIB 83080345526</item>
    </izvorni_sadrzaj>
    <derivirana_varijabla naziv="DomainObject.Predmet.OstaliListNazivFormatedOIB_1">
      <item>Vladimir Miočinović, OIB 83080345526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St-157/2018-26</izvorni_sadrzaj>
    <derivirana_varijabla naziv="DomainObject.PoslovniBrojDokumenta_1">St-157/2018-26</derivirana_varijabla>
  </DomainObject.PoslovniBrojDokumenta>
  <DomainObject.Predmet.StrankaIDrugi>
    <izvorni_sadrzaj>Milan Krstinić</izvorni_sadrzaj>
    <derivirana_varijabla naziv="DomainObject.Predmet.StrankaIDrugi_1">Milan Krstinić</derivirana_varijabla>
  </DomainObject.Predmet.StrankaIDrugi>
  <DomainObject.Predmet.ProtustrankaIDrugi>
    <izvorni_sadrzaj>DRETULJA d.o.o.</izvorni_sadrzaj>
    <derivirana_varijabla naziv="DomainObject.Predmet.ProtustrankaIDrugi_1">DRETULJA d.o.o.</derivirana_varijabla>
  </DomainObject.Predmet.ProtustrankaIDrugi>
  <DomainObject.Predmet.StrankaIDrugiAdressOIB>
    <izvorni_sadrzaj>Milan Krstinić, OIB 26393360008, Tratinska 27, 10000 Zagreb</izvorni_sadrzaj>
    <derivirana_varijabla naziv="DomainObject.Predmet.StrankaIDrugiAdressOIB_1">Milan Krstinić, OIB 26393360008, Tratinska 27, 10000 Zagreb</derivirana_varijabla>
  </DomainObject.Predmet.StrankaIDrugiAdressOIB>
  <DomainObject.Predmet.ProtustrankaIDrugiAdressOIB>
    <izvorni_sadrzaj>DRETULJA d.o.o., OIB 95329695107, Kunići 58/A, 47304 Plaški</izvorni_sadrzaj>
    <derivirana_varijabla naziv="DomainObject.Predmet.ProtustrankaIDrugiAdressOIB_1">DRETULJA d.o.o., OIB 95329695107,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DRETULJA d.o.o.</item>
      <item>Milan Krstinić</item>
      <item>Vladimir Miočinović</item>
    </izvorni_sadrzaj>
    <derivirana_varijabla naziv="DomainObject.Predmet.SudioniciListNaziv_1">
      <item>DRETULJA d.o.o.</item>
      <item>Milan Krstinić</item>
      <item>Vladimir Miočinović</item>
    </derivirana_varijabla>
  </DomainObject.Predmet.SudioniciListNaziv>
  <DomainObject.Predmet.SudioniciListAdressOIB>
    <izvorni_sadrzaj>
      <item>DRETULJA d.o.o., OIB 95329695107, Kunići 58/A,47304 Plaški</item>
      <item>Milan Krstinić, OIB 26393360008, Tratinska 27,10000 Zagreb</item>
      <item>Vladimir Miočinović, OIB 83080345526, Trg kralja Tomislava 15/I,10430 Samobor</item>
    </izvorni_sadrzaj>
    <derivirana_varijabla naziv="DomainObject.Predmet.SudioniciListAdressOIB_1">
      <item>DRETULJA d.o.o., OIB 95329695107, Kunići 58/A,47304 Plaški</item>
      <item>Milan Krstinić, OIB 26393360008, Tratinska 27,10000 Zagreb</item>
      <item>Vladimir Miočinović, OIB 83080345526, Trg kralja Tomislava 15/I,10430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95329695107</item>
      <item>, OIB 26393360008</item>
      <item>, OIB 83080345526</item>
    </izvorni_sadrzaj>
    <derivirana_varijabla naziv="DomainObject.Predmet.SudioniciListNazivOIB_1">
      <item>, OIB 95329695107</item>
      <item>, OIB 26393360008</item>
      <item>, OIB 83080345526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4486A9-D70D-4D30-A1AC-B9DE7D4FF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3002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2018-05-18T11:51:00Z</dcterms:created>
  <dc:creator>Snježana Andrijanić</dc:creator>
  <cp:lastModifiedBy>Snježana Andrijanić</cp:lastModifiedBy>
  <cp:lastPrinted>2018-05-18T11:51:00Z</cp:lastPrinted>
  <dcterms:modified xmlns:xsi="http://www.w3.org/2001/XMLSchema-instance" xsi:type="dcterms:W3CDTF">2018-05-21T08:17:00Z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St-157/2018-26 / Odluka - Rješenje (zainteresiranim osobama St-157-18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