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373EF" w:rsidR="00C56095" w:rsidRPr="00C56095">
        <w:tc>
          <w:tcPr>
            <w:tcW w:type="dxa" w:w="2985"/>
            <w:shd w:fill="auto" w:color="auto" w:val="clear"/>
          </w:tcPr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bookmarkStart w:name="_GoBack" w:id="0"/>
            <w:bookmarkEnd w:id="0"/>
            <w:r w:rsidRPr="00C56095">
              <w:rPr>
                <w:rFonts w:cs="Times New Roman" w:eastAsia="Calibri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r w:rsidRPr="00C56095">
              <w:rPr>
                <w:rFonts w:cs="Times New Roman" w:eastAsia="Calibri"/>
              </w:rPr>
              <w:t>Republika Hrvatska</w:t>
            </w:r>
          </w:p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r w:rsidRPr="00C56095">
              <w:rPr>
                <w:rFonts w:cs="Times New Roman" w:eastAsia="Calibri"/>
              </w:rPr>
              <w:t>Trgovački sud u Varaždinu</w:t>
            </w:r>
          </w:p>
          <w:p w:rsidRDefault="00C56095" w:rsidP="00C56095" w:rsidR="00C56095" w:rsidRPr="00C56095">
            <w:pPr>
              <w:spacing w:after="0"/>
              <w:jc w:val="center"/>
              <w:rPr>
                <w:rFonts w:cs="Times New Roman" w:eastAsia="Calibri"/>
              </w:rPr>
            </w:pPr>
            <w:r w:rsidRPr="00C56095">
              <w:rPr>
                <w:rFonts w:cs="Times New Roman" w:eastAsia="Calibri"/>
              </w:rPr>
              <w:t>Varaždin, Braće Radić 2</w:t>
            </w:r>
          </w:p>
        </w:tc>
      </w:tr>
    </w:tbl>
    <w:p w14:textId="946d018" w14:paraId="946d018" w:rsidRDefault="00C56095" w:rsidP="00C56095" w:rsidR="00C56095" w:rsidRPr="00C56095">
      <w:pPr>
        <w:spacing w:after="0"/>
        <w:jc w:val="right"/>
        <w15:collapsed w:val="false"/>
        <w:rPr>
          <w:rFonts w:cs="Times New Roman" w:eastAsia="Calibri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373EF" w:rsidR="00C56095" w:rsidRPr="00C56095">
        <w:trPr>
          <w:jc w:val="right"/>
        </w:trPr>
        <w:tc>
          <w:tcPr>
            <w:tcW w:type="dxa" w:w="4320"/>
          </w:tcPr>
          <w:p w:rsidRDefault="00C56095" w:rsidP="00302203" w:rsidR="00C56095" w:rsidRPr="00C56095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C56095">
              <w:rPr>
                <w:rFonts w:cs="Times New Roman" w:eastAsia="Times New Roman"/>
                <w:lang w:eastAsia="hr-HR"/>
              </w:rPr>
              <w:t>Poslovni broj: 5 St-</w:t>
            </w:r>
            <w:r w:rsidR="00302203">
              <w:rPr>
                <w:rFonts w:cs="Times New Roman" w:eastAsia="Times New Roman"/>
                <w:lang w:eastAsia="hr-HR"/>
              </w:rPr>
              <w:t>392/17-7</w:t>
            </w:r>
          </w:p>
        </w:tc>
      </w:tr>
    </w:tbl>
    <w:p w:rsidRDefault="004E2A90" w:rsidP="00C56095" w:rsidR="004E2A90">
      <w:pPr>
        <w:spacing w:after="0"/>
        <w:rPr>
          <w:rFonts w:cs="Times New Roman"/>
          <w:bCs/>
        </w:rPr>
      </w:pPr>
    </w:p>
    <w:p w:rsidRDefault="00C56095" w:rsidP="00C56095" w:rsidR="00C56095">
      <w:pPr>
        <w:spacing w:after="0"/>
        <w:rPr>
          <w:rFonts w:cs="Times New Roman"/>
          <w:bCs/>
        </w:rPr>
      </w:pPr>
    </w:p>
    <w:p w:rsidRDefault="00C56095" w:rsidP="00C56095" w:rsidR="00C56095" w:rsidRPr="00C56095">
      <w:pPr>
        <w:spacing w:after="0"/>
        <w:rPr>
          <w:rFonts w:cs="Times New Roman"/>
          <w:bCs/>
        </w:rPr>
      </w:pPr>
    </w:p>
    <w:p w:rsidRDefault="004E2A90" w:rsidP="004E2A90" w:rsidR="004E2A90">
      <w:pPr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4E2A90" w:rsidP="00C56095" w:rsidR="00C56095">
      <w:pPr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C56095" w:rsidP="00C56095" w:rsidR="00C56095">
      <w:pPr>
        <w:jc w:val="center"/>
        <w:rPr>
          <w:rFonts w:cs="Times New Roman"/>
        </w:rPr>
      </w:pPr>
    </w:p>
    <w:p w:rsidRDefault="00C56095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4E2A90">
        <w:rPr>
          <w:rFonts w:cs="Times New Roman"/>
        </w:rPr>
        <w:t>, po sucu toga suda Kseniji Flack-Makitan, kao sucu u stečajnom predmetu povodom prijedloga predlagatelja Financijske agencije, Regionalni centar Zagreb, Podružnica Varaždin, za otvaranje stečajnog postupka nad dužnikom</w:t>
      </w:r>
      <w:r w:rsidR="00302203">
        <w:t xml:space="preserve"> MI STUDIO j.d.o.o., Čakovec, Ivana Plemenitog Zajca 13, OIB: 47226768746</w:t>
      </w:r>
      <w:r w:rsidR="005D11BB">
        <w:t xml:space="preserve">, </w:t>
      </w:r>
      <w:r w:rsidR="00DE7AD4">
        <w:t xml:space="preserve">2. </w:t>
      </w:r>
      <w:r w:rsidR="005D11BB">
        <w:t>siječnja 2018</w:t>
      </w:r>
      <w:r w:rsidR="004E2A90">
        <w:t>.</w:t>
      </w:r>
    </w:p>
    <w:p w:rsidRDefault="004E2A90" w:rsidP="00C56095" w:rsidR="004E2A90">
      <w:pPr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Otvara se i zaključuje stečajni postupak nad stečajnim dužnikom</w:t>
      </w:r>
      <w:r w:rsidR="005D11BB">
        <w:t xml:space="preserve"> </w:t>
      </w:r>
      <w:r w:rsidR="00302203">
        <w:t>MI STUDIO j.d.o.o., Čakovec, Ivana Plemenitog Zajca 13, OIB: 47226768746</w:t>
      </w:r>
      <w:r>
        <w:rPr>
          <w:rFonts w:cs="Times New Roman"/>
        </w:rPr>
        <w:t>.</w:t>
      </w:r>
    </w:p>
    <w:p w:rsidRDefault="004E2A90" w:rsidP="004E2A90" w:rsidR="004E2A90">
      <w:pPr>
        <w:pStyle w:val="Odlomakpopisa"/>
        <w:ind w:left="1080"/>
        <w:rPr>
          <w:rFonts w:cs="Times New Roman"/>
        </w:rPr>
      </w:pP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Za stečajnog upravitelja imenuje se</w:t>
      </w:r>
      <w:r w:rsidR="00C56095">
        <w:rPr>
          <w:rFonts w:cs="Times New Roman"/>
        </w:rPr>
        <w:t xml:space="preserve"> </w:t>
      </w:r>
      <w:r w:rsidR="00DE7AD4">
        <w:rPr>
          <w:rFonts w:cs="Times New Roman"/>
        </w:rPr>
        <w:t>Dragan Čemerin, Čakovec, Vukovarska 3, OIB: 90776078028.</w:t>
      </w:r>
    </w:p>
    <w:p w:rsidRDefault="004E2A90" w:rsidP="004E2A90" w:rsidR="004E2A90">
      <w:pPr>
        <w:pStyle w:val="Odlomakpopisa"/>
        <w:ind w:left="1080"/>
        <w:rPr>
          <w:rFonts w:cs="Times New Roman"/>
        </w:rPr>
      </w:pP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Ovo rješenje objaviti će se na mrežnoj stranici e-Oglasna ploča suda.</w:t>
      </w:r>
    </w:p>
    <w:p w:rsidRDefault="004E2A90" w:rsidP="004E2A90" w:rsidR="004E2A90">
      <w:pPr>
        <w:pStyle w:val="Odlomakpopisa"/>
        <w:ind w:left="1080"/>
        <w:rPr>
          <w:rFonts w:cs="Times New Roman"/>
        </w:rPr>
      </w:pPr>
    </w:p>
    <w:p w:rsidRDefault="004E2A90" w:rsidP="004E2A90" w:rsidR="004E2A90">
      <w:pPr>
        <w:pStyle w:val="Odlomakpopisa"/>
        <w:numPr>
          <w:ilvl w:val="0"/>
          <w:numId w:val="1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Nakon pravomoćnosti ovoga rješenja stečajni dužnik će biti brisan iz sudskog registra.</w:t>
      </w:r>
    </w:p>
    <w:p w:rsidRDefault="004E2A90" w:rsidP="004E2A90" w:rsidR="004E2A90">
      <w:pPr>
        <w:jc w:val="both"/>
        <w:rPr>
          <w:rFonts w:cs="Times New Roman"/>
        </w:rPr>
      </w:pPr>
    </w:p>
    <w:p w:rsidRDefault="004E2A90" w:rsidP="00C56095" w:rsidR="00C56095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4E2A90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>Fin</w:t>
      </w:r>
      <w:r w:rsidR="00EF608E">
        <w:rPr>
          <w:rFonts w:cs="Times New Roman"/>
        </w:rPr>
        <w:t xml:space="preserve">ancijska agencija podnijela je </w:t>
      </w:r>
      <w:r w:rsidR="005D11BB">
        <w:rPr>
          <w:rFonts w:cs="Times New Roman"/>
        </w:rPr>
        <w:t xml:space="preserve">14. </w:t>
      </w:r>
      <w:r w:rsidR="00302203">
        <w:rPr>
          <w:rFonts w:cs="Times New Roman"/>
        </w:rPr>
        <w:t xml:space="preserve">srpnja </w:t>
      </w:r>
      <w:r w:rsidR="005D11BB">
        <w:rPr>
          <w:rFonts w:cs="Times New Roman"/>
        </w:rPr>
        <w:t>2017</w:t>
      </w:r>
      <w:r>
        <w:rPr>
          <w:rFonts w:cs="Times New Roman"/>
        </w:rPr>
        <w:t xml:space="preserve">. prijedlog za otvaranje stečajnog postupka nad ovim dužnikom navevši u prijedlogu da je dužnik na </w:t>
      </w:r>
      <w:r w:rsidR="00302203">
        <w:rPr>
          <w:rFonts w:cs="Times New Roman"/>
        </w:rPr>
        <w:t>11. srpnja</w:t>
      </w:r>
      <w:r w:rsidR="005D11BB">
        <w:rPr>
          <w:rFonts w:cs="Times New Roman"/>
        </w:rPr>
        <w:t xml:space="preserve"> 2017</w:t>
      </w:r>
      <w:r>
        <w:rPr>
          <w:rFonts w:cs="Times New Roman"/>
        </w:rPr>
        <w:t>. u Očevidniku redoslijeda osnova za plaćanje imao evidentirane neizvršene osnove za plaćanje</w:t>
      </w:r>
      <w:r w:rsidR="00C56095">
        <w:rPr>
          <w:rFonts w:cs="Times New Roman"/>
        </w:rPr>
        <w:t xml:space="preserve"> u neprekinutom razdoblju od </w:t>
      </w:r>
      <w:r w:rsidR="005D11BB">
        <w:rPr>
          <w:rFonts w:cs="Times New Roman"/>
        </w:rPr>
        <w:t>120</w:t>
      </w:r>
      <w:r>
        <w:rPr>
          <w:rFonts w:cs="Times New Roman"/>
        </w:rPr>
        <w:t xml:space="preserve"> dana u iznosu od </w:t>
      </w:r>
      <w:r w:rsidR="00302203">
        <w:rPr>
          <w:rFonts w:cs="Times New Roman"/>
        </w:rPr>
        <w:t>14.346,10</w:t>
      </w:r>
      <w:r>
        <w:rPr>
          <w:rFonts w:cs="Times New Roman"/>
        </w:rPr>
        <w:t xml:space="preserve"> kn.</w:t>
      </w:r>
    </w:p>
    <w:p w:rsidRDefault="004E2A90" w:rsidP="00394F11" w:rsidR="005D11BB" w:rsidRPr="00394F11">
      <w:pPr>
        <w:ind w:firstLine="708"/>
        <w:jc w:val="both"/>
        <w:rPr>
          <w:rFonts w:cs="Times New Roman" w:eastAsia="Calibri"/>
        </w:rPr>
      </w:pPr>
      <w:r>
        <w:rPr>
          <w:rFonts w:cs="Times New Roman"/>
        </w:rPr>
        <w:t xml:space="preserve">U ovome predmetu sud je održao ročište </w:t>
      </w:r>
      <w:r w:rsidR="00302203">
        <w:rPr>
          <w:rFonts w:cs="Times New Roman"/>
        </w:rPr>
        <w:t>12</w:t>
      </w:r>
      <w:r w:rsidR="005D11BB">
        <w:rPr>
          <w:rFonts w:cs="Times New Roman"/>
        </w:rPr>
        <w:t xml:space="preserve">. listopada 2017. na koje </w:t>
      </w:r>
      <w:r w:rsidR="00302203">
        <w:rPr>
          <w:rFonts w:cs="Times New Roman"/>
        </w:rPr>
        <w:t xml:space="preserve">direktorica </w:t>
      </w:r>
      <w:r w:rsidR="00394F11">
        <w:rPr>
          <w:rFonts w:cs="Times New Roman"/>
        </w:rPr>
        <w:t xml:space="preserve">dužnika </w:t>
      </w:r>
      <w:r w:rsidR="00302203">
        <w:rPr>
          <w:rFonts w:cs="Times New Roman"/>
        </w:rPr>
        <w:t>nije pristupila</w:t>
      </w:r>
      <w:r w:rsidR="005D11BB">
        <w:rPr>
          <w:rFonts w:cs="Times New Roman"/>
        </w:rPr>
        <w:t xml:space="preserve"> </w:t>
      </w:r>
      <w:r w:rsidR="00302203">
        <w:rPr>
          <w:rFonts w:cs="Times New Roman" w:eastAsia="Calibri"/>
        </w:rPr>
        <w:t>iako je bila</w:t>
      </w:r>
      <w:r w:rsidR="00394F11" w:rsidRPr="00394F11">
        <w:rPr>
          <w:rFonts w:cs="Times New Roman" w:eastAsia="Calibri"/>
        </w:rPr>
        <w:t xml:space="preserve"> uredno pozvan</w:t>
      </w:r>
      <w:r w:rsidR="00302203">
        <w:rPr>
          <w:rFonts w:cs="Times New Roman" w:eastAsia="Calibri"/>
        </w:rPr>
        <w:t>a</w:t>
      </w:r>
      <w:r w:rsidR="00394F11" w:rsidRPr="00394F11">
        <w:rPr>
          <w:rFonts w:cs="Times New Roman" w:eastAsia="Calibri"/>
        </w:rPr>
        <w:t xml:space="preserve">, te je na istom ročištu zastupnik Republike Hrvatske izjavio kako prema stanju računa poreznog obveznika na dan </w:t>
      </w:r>
      <w:r w:rsidR="00302203">
        <w:rPr>
          <w:rFonts w:cs="Times New Roman" w:eastAsia="Calibri"/>
        </w:rPr>
        <w:t>16. kolovoza</w:t>
      </w:r>
      <w:r w:rsidR="00394F11" w:rsidRPr="00394F11">
        <w:rPr>
          <w:rFonts w:cs="Times New Roman" w:eastAsia="Calibri"/>
        </w:rPr>
        <w:t xml:space="preserve"> 2017. proizlazi kako dug s osnova javnih davanja prema Republici Hrvatskoj iznosi </w:t>
      </w:r>
      <w:r w:rsidR="00302203">
        <w:rPr>
          <w:rFonts w:cs="Times New Roman" w:eastAsia="Calibri"/>
        </w:rPr>
        <w:t>34.838,23</w:t>
      </w:r>
      <w:r w:rsidR="00394F11" w:rsidRPr="00394F11">
        <w:rPr>
          <w:rFonts w:cs="Times New Roman" w:eastAsia="Calibri"/>
        </w:rPr>
        <w:t xml:space="preserve"> kn.</w:t>
      </w:r>
    </w:p>
    <w:p w:rsidRDefault="004E2A90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Nakon toga sud je rješenjem od </w:t>
      </w:r>
      <w:r w:rsidR="00302203">
        <w:rPr>
          <w:rFonts w:cs="Times New Roman"/>
        </w:rPr>
        <w:t>12</w:t>
      </w:r>
      <w:r w:rsidR="005D11BB">
        <w:rPr>
          <w:rFonts w:cs="Times New Roman"/>
        </w:rPr>
        <w:t>. listopada</w:t>
      </w:r>
      <w:r>
        <w:rPr>
          <w:rFonts w:cs="Times New Roman"/>
        </w:rPr>
        <w:t xml:space="preserve"> 2017., poslovni broj St-</w:t>
      </w:r>
      <w:r w:rsidR="00302203">
        <w:rPr>
          <w:rFonts w:cs="Times New Roman"/>
        </w:rPr>
        <w:t>392/17-6</w:t>
      </w:r>
      <w:r>
        <w:rPr>
          <w:rFonts w:cs="Times New Roman"/>
        </w:rPr>
        <w:t xml:space="preserve"> pozvao vjerovnike ovog dužnika da u roku od 15 dana od objave rješenja na mrežnoj stranici e-Oglasna ploča suda uplate predujam za namirenje troškova prethodnog i otvorenog stečajnog postupka u iznosu od 5.000,00 kn, uz upozorenje da će u protivnom sud donijeti rješenje o otvaranju i zaključenju stečajnog postupka.</w:t>
      </w:r>
    </w:p>
    <w:p w:rsidRDefault="004E2A90" w:rsidP="004E2A90" w:rsidR="004E2A90">
      <w:pPr>
        <w:ind w:firstLine="708"/>
        <w:jc w:val="both"/>
        <w:rPr>
          <w:rFonts w:cs="Times New Roman"/>
        </w:rPr>
      </w:pPr>
      <w:r>
        <w:rPr>
          <w:rFonts w:cs="Times New Roman"/>
        </w:rPr>
        <w:t>U ostavljenom roku nitko od vjerovnika nije uplatio traženi predujam, a kako je sud utvrdio da je dužnik nesposoban za plaćanje te da nema imovine, u skladu s čl. 132. st. 2. Stečajnog zakona (Narodne novine broj 71/15</w:t>
      </w:r>
      <w:r w:rsidR="00E21B5F">
        <w:rPr>
          <w:rFonts w:cs="Times New Roman"/>
        </w:rPr>
        <w:t xml:space="preserve"> i 104/17</w:t>
      </w:r>
      <w:r>
        <w:rPr>
          <w:rFonts w:cs="Times New Roman"/>
        </w:rPr>
        <w:t>, dalje SZ) odlučeno je kao u izreci ovog rješenja.</w:t>
      </w:r>
    </w:p>
    <w:p w:rsidRDefault="004E2A90" w:rsidP="00C56095" w:rsidR="004E2A90">
      <w:pPr>
        <w:jc w:val="center"/>
        <w:rPr>
          <w:rFonts w:cs="Times New Roman"/>
        </w:rPr>
      </w:pPr>
      <w:r>
        <w:rPr>
          <w:rFonts w:cs="Times New Roman"/>
        </w:rPr>
        <w:t>U Varaždin</w:t>
      </w:r>
      <w:r w:rsidR="00664336">
        <w:rPr>
          <w:rFonts w:cs="Times New Roman"/>
        </w:rPr>
        <w:t>u</w:t>
      </w:r>
      <w:r>
        <w:rPr>
          <w:rFonts w:cs="Times New Roman"/>
        </w:rPr>
        <w:t xml:space="preserve">, </w:t>
      </w:r>
      <w:r w:rsidR="00DE7AD4">
        <w:rPr>
          <w:rFonts w:cs="Times New Roman"/>
        </w:rPr>
        <w:t>2.</w:t>
      </w:r>
      <w:r w:rsidR="005D11BB">
        <w:rPr>
          <w:rFonts w:cs="Times New Roman"/>
        </w:rPr>
        <w:t xml:space="preserve"> siječnja 2018</w:t>
      </w:r>
      <w:r>
        <w:rPr>
          <w:rFonts w:cs="Times New Roman"/>
        </w:rPr>
        <w:t xml:space="preserve">.                                        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Sudac: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Ksenija Flack-Makitan, v. r.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C56095" w:rsidP="00C56095" w:rsidR="00C56095">
      <w:pPr>
        <w:spacing w:after="0"/>
        <w:ind w:left="4248"/>
        <w:jc w:val="center"/>
        <w:rPr>
          <w:rFonts w:cs="Times New Roman" w:eastAsia="Calibri"/>
        </w:rPr>
      </w:pPr>
      <w:r w:rsidRPr="00C56095">
        <w:rPr>
          <w:rFonts w:cs="Times New Roman" w:eastAsia="Calibri"/>
        </w:rPr>
        <w:t>Za točnost otpravka – ovlašteni službenik</w:t>
      </w:r>
    </w:p>
    <w:p w:rsidRDefault="00C56095" w:rsidP="00C56095" w:rsidR="00C56095" w:rsidRPr="00C56095">
      <w:pPr>
        <w:spacing w:after="0"/>
        <w:ind w:left="4248"/>
        <w:jc w:val="center"/>
        <w:rPr>
          <w:rFonts w:cs="Times New Roman" w:eastAsia="Calibri"/>
        </w:rPr>
      </w:pPr>
    </w:p>
    <w:p w:rsidRDefault="004E2A90" w:rsidP="004E2A90" w:rsidR="004E2A90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4E2A90" w:rsidP="004E2A90" w:rsidR="004E2A90">
      <w:pPr>
        <w:jc w:val="both"/>
      </w:pPr>
      <w:r>
        <w:t>UPUTA O PRAVNOM LIJEKU:</w:t>
      </w:r>
    </w:p>
    <w:p w:rsidRDefault="004E2A90" w:rsidP="004E2A90" w:rsidR="004E2A90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4E2A90" w:rsidP="004E2A90" w:rsidR="004E2A90">
      <w:pPr>
        <w:spacing w:after="0"/>
        <w:jc w:val="both"/>
        <w:rPr>
          <w:rFonts w:cs="Times New Roman"/>
        </w:rPr>
      </w:pPr>
    </w:p>
    <w:p w:rsidRDefault="004E2A90" w:rsidP="004E2A90" w:rsidR="004E2A90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4E2A90" w:rsidP="004E2A90" w:rsidR="004E2A90">
      <w:pPr>
        <w:spacing w:after="0"/>
        <w:rPr>
          <w:rFonts w:cs="Times New Roman"/>
        </w:rPr>
      </w:pPr>
    </w:p>
    <w:p w:rsidRDefault="004E2A90" w:rsidP="00C56095" w:rsidR="00C56095" w:rsidRPr="00C56095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Predlagatelju, Financijska agencija, Regionalni centar Zagreb, Podružnica Varaždin, A. Cesarca 2</w:t>
      </w:r>
      <w:r w:rsidR="00C56095">
        <w:rPr>
          <w:rFonts w:cs="Times New Roman"/>
        </w:rPr>
        <w:t>,</w:t>
      </w:r>
    </w:p>
    <w:p w:rsidRDefault="00C56095" w:rsidP="00C56095" w:rsidR="00C5609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Ministarstvo financija, Porezna uprava, Područni ured </w:t>
      </w:r>
      <w:r w:rsidR="00302203">
        <w:rPr>
          <w:rFonts w:cs="Times New Roman"/>
        </w:rPr>
        <w:t>Čakovec, Ispostava Čakovec</w:t>
      </w:r>
      <w:r w:rsidR="005D11BB">
        <w:rPr>
          <w:rFonts w:cs="Times New Roman"/>
        </w:rPr>
        <w:t xml:space="preserve">, </w:t>
      </w:r>
      <w:r w:rsidR="00302203">
        <w:rPr>
          <w:rFonts w:cs="Times New Roman"/>
        </w:rPr>
        <w:t>O. Keršovanija 11,</w:t>
      </w:r>
    </w:p>
    <w:p w:rsidRDefault="00302203" w:rsidP="00C56095" w:rsidR="005D11BB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Direktorici</w:t>
      </w:r>
      <w:r w:rsidR="005D11BB">
        <w:rPr>
          <w:rFonts w:cs="Times New Roman"/>
        </w:rPr>
        <w:t xml:space="preserve"> dužnika, </w:t>
      </w:r>
      <w:r>
        <w:rPr>
          <w:rFonts w:cs="Times New Roman"/>
        </w:rPr>
        <w:t>Marini Ivanović, Čakovec, Ivana Plemenitog Zajca 13,</w:t>
      </w:r>
    </w:p>
    <w:p w:rsidRDefault="00DE7AD4" w:rsidP="00C56095" w:rsidR="00DE7AD4" w:rsidRPr="00C5609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registar, odmah i nakon pravomoćnosti</w:t>
      </w:r>
    </w:p>
    <w:p w:rsidRDefault="00C56095" w:rsidP="00C56095" w:rsidR="00C56095">
      <w:pPr>
        <w:pStyle w:val="Odlomakpopisa"/>
        <w:tabs>
          <w:tab w:pos="851" w:val="clear"/>
        </w:tabs>
        <w:spacing w:after="0"/>
        <w:ind w:firstLine="0" w:left="720"/>
        <w:contextualSpacing/>
        <w:jc w:val="left"/>
        <w:rPr>
          <w:rFonts w:cs="Times New Roman"/>
        </w:rPr>
      </w:pPr>
      <w:r>
        <w:rPr>
          <w:rFonts w:cs="Times New Roman"/>
        </w:rPr>
        <w:t>E-oglasna ploča kao dostava za:</w:t>
      </w:r>
    </w:p>
    <w:p w:rsidRDefault="004E2A90" w:rsidP="004E2A90" w:rsidR="005D11BB" w:rsidRPr="005D11BB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 w:rsidRPr="005D11BB">
        <w:rPr>
          <w:rFonts w:cs="Times New Roman"/>
        </w:rPr>
        <w:t>Dužniku</w:t>
      </w:r>
      <w:r w:rsidR="005D11BB" w:rsidRPr="005D11BB">
        <w:rPr>
          <w:rFonts w:cs="Times New Roman"/>
        </w:rPr>
        <w:t xml:space="preserve">, </w:t>
      </w:r>
      <w:r w:rsidR="00302203">
        <w:t>MI STUDIO j.d.o.o., Čakovec, Ivana Plemenitog Zajca 13,</w:t>
      </w:r>
    </w:p>
    <w:p w:rsidRDefault="00DE7AD4" w:rsidP="004E2A90" w:rsidR="004E2A90" w:rsidRPr="005D11BB">
      <w:pPr>
        <w:pStyle w:val="Odlomakpopisa"/>
        <w:numPr>
          <w:ilvl w:val="0"/>
          <w:numId w:val="2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Stečajnom upravitelju, Draganu Čemerin, Čakovec, Vukovarska 3,</w:t>
      </w:r>
    </w:p>
    <w:p w:rsidRDefault="004E2A90" w:rsidP="004E2A90" w:rsidR="004E2A90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Županijskom državnom odvjetništvu u Varaždinu, Građansko upravni odjel, Varaždin, B. Radić 2,</w:t>
      </w:r>
    </w:p>
    <w:p w:rsidRDefault="004E2A90" w:rsidR="004E2A90"/>
    <w:sectPr w:rsidSect="004E2A90" w:rsidR="004E2A90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67F4" w:rsidP="004E2A90" w:rsidR="005167F4">
      <w:pPr>
        <w:spacing w:after="0"/>
      </w:pPr>
      <w:r>
        <w:separator/>
      </w:r>
    </w:p>
  </w:endnote>
  <w:endnote w:id="0" w:type="continuationSeparator">
    <w:p w:rsidRDefault="005167F4" w:rsidP="004E2A90" w:rsidR="005167F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67F4" w:rsidP="004E2A90" w:rsidR="005167F4">
      <w:pPr>
        <w:spacing w:after="0"/>
      </w:pPr>
      <w:r>
        <w:separator/>
      </w:r>
    </w:p>
  </w:footnote>
  <w:footnote w:id="0" w:type="continuationSeparator">
    <w:p w:rsidRDefault="005167F4" w:rsidP="004E2A90" w:rsidR="005167F4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1656797"/>
      <w:docPartObj>
        <w:docPartGallery w:val="Page Numbers (Top of Page)"/>
        <w:docPartUnique/>
      </w:docPartObj>
    </w:sdtPr>
    <w:sdtEndPr/>
    <w:sdtContent>
      <w:p w:rsidRDefault="004E2A90" w:rsidR="004E2A9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087E">
          <w:rPr>
            <w:noProof/>
          </w:rPr>
          <w:t>2</w:t>
        </w:r>
        <w:r>
          <w:fldChar w:fldCharType="end"/>
        </w:r>
      </w:p>
    </w:sdtContent>
  </w:sdt>
  <w:p w:rsidRDefault="004E2A90" w:rsidR="004E2A90">
    <w:pPr>
      <w:pStyle w:val="Zaglavlje"/>
    </w:pPr>
    <w:r>
      <w:tab/>
    </w:r>
    <w:r>
      <w:tab/>
      <w:t>Poslovni broj: 5 St-</w:t>
    </w:r>
    <w:r w:rsidR="00302203">
      <w:t>392/17-7</w:t>
    </w:r>
  </w:p>
  <w:p w:rsidRDefault="004E2A90" w:rsidR="004E2A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2A90" w:rsidR="004E2A90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2A90"/>
    <w:rsid w:val="0009441F"/>
    <w:rsid w:val="00302203"/>
    <w:rsid w:val="003170CC"/>
    <w:rsid w:val="00320BA3"/>
    <w:rsid w:val="00346AE1"/>
    <w:rsid w:val="00394F11"/>
    <w:rsid w:val="004D0C7B"/>
    <w:rsid w:val="004E2A90"/>
    <w:rsid w:val="005167F4"/>
    <w:rsid w:val="005D11BB"/>
    <w:rsid w:val="00664336"/>
    <w:rsid w:val="00817A75"/>
    <w:rsid w:val="00826138"/>
    <w:rsid w:val="008757A7"/>
    <w:rsid w:val="008D295A"/>
    <w:rsid w:val="00930D39"/>
    <w:rsid w:val="00954519"/>
    <w:rsid w:val="00B37617"/>
    <w:rsid w:val="00B83CB9"/>
    <w:rsid w:val="00C56095"/>
    <w:rsid w:val="00D15F81"/>
    <w:rsid w:val="00DE7AD4"/>
    <w:rsid w:val="00E21B5F"/>
    <w:rsid w:val="00ED05AA"/>
    <w:rsid w:val="00EE087E"/>
    <w:rsid w:val="00EF608E"/>
    <w:rsid w:val="00F56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90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E2A90"/>
    <w:pPr>
      <w:tabs>
        <w:tab w:pos="851" w:val="left"/>
      </w:tabs>
      <w:ind w:firstLine="567"/>
      <w:jc w:val="both"/>
    </w:pPr>
    <w:rPr>
      <w:rFonts w:eastAsia="Times New Roman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4E2A90"/>
    <w:rPr>
      <w:rFonts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2A9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9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E2A90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E2A90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08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087E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087E"/>
    <w:rPr>
      <w:rFonts w:cs="Times New Roman" w:eastAsia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087E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087E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90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E2A90"/>
    <w:pPr>
      <w:tabs>
        <w:tab w:pos="851" w:val="left"/>
      </w:tabs>
      <w:ind w:firstLine="567"/>
      <w:jc w:val="both"/>
    </w:pPr>
    <w:rPr>
      <w:rFonts w:eastAsia="Times New Roman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4E2A90"/>
    <w:rPr>
      <w:rFonts w:ascii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2A9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9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E2A90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E2A90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08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087E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087E"/>
    <w:rPr>
      <w:rFonts w:cs="Times New Roman" w:eastAsia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087E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087E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337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019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153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St-392/2017</izvorni_sadrzaj>
    <derivirana_varijabla naziv="DomainObject.Predmet.OznakaBroj_1">St-392/2017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 STUDIO jednostavno društvo s ograničenom odgovornošću za arhitektonske djelatnosti, građevinarstvo i usluge zastupanog po punomoćniku Marina Ivanović</izvorni_sadrzaj>
    <derivirana_varijabla naziv="DomainObject.Predmet.ProtustrankaFormated_1">  MI STUDIO jednostavno društvo s ograničenom odgovornošću za arhitektonske djelatnosti, građevinarstvo i usluge zastupanog po punomoćniku Marina Ivanović</derivirana_varijabla>
  </DomainObject.Predmet.ProtustrankaFormated>
  <DomainObject.Predmet.ProtustrankaFormatedOIB>
    <izvorni_sadrzaj>  MI STUDIO jednostavno društvo s ograničenom odgovornošću za arhitektonske djelatnosti, građevinarstvo i usluge, OIB 47226768746 zastupanog po punomoćniku Marina Ivanović</izvorni_sadrzaj>
    <derivirana_varijabla naziv="DomainObject.Predmet.ProtustrankaFormatedOIB_1">  MI STUDIO jednostavno društvo s ograničenom odgovornošću za arhitektonske djelatnosti, građevinarstvo i usluge, OIB 47226768746 zastupanog po punomoćniku Marina Ivanović</derivirana_varijabla>
  </DomainObject.Predmet.ProtustrankaFormatedOIB>
  <DomainObject.Predmet.ProtustrankaFormatedWithAdress>
    <izvorni_sadrzaj> MI STUDIO jednostavno društvo s ograničenom odgovornošću za arhitektonske djelatnosti, građevinarstvo i usluge, Ivana Plemenitog Zajca 13, 40000 Čakovec zastupanog po punomoćniku Marina Ivanović</izvorni_sadrzaj>
    <derivirana_varijabla naziv="DomainObject.Predmet.ProtustrankaFormatedWithAdress_1"> MI STUDIO jednostavno društvo s ograničenom odgovornošću za arhitektonske djelatnosti, građevinarstvo i usluge, Ivana Plemenitog Zajca 13, 40000 Čakovec zastupanog po punomoćniku Marina Ivanović</derivirana_varijabla>
  </DomainObject.Predmet.ProtustrankaFormatedWithAdress>
  <DomainObject.Predmet.ProtustrankaFormatedWithAdressOIB>
    <izvorni_sadrzaj> MI STUDIO jednostavno društvo s ograničenom odgovornošću za arhitektonske djelatnosti, građevinarstvo i usluge, OIB 47226768746, Ivana Plemenitog Zajca 13, 40000 Čakovec zastupanog po punomoćniku Marina Ivanović</izvorni_sadrzaj>
    <derivirana_varijabla naziv="DomainObject.Predmet.ProtustrankaFormatedWithAdressOIB_1"> MI STUDIO jednostavno društvo s ograničenom odgovornošću za arhitektonske djelatnosti, građevinarstvo i usluge, OIB 47226768746, Ivana Plemenitog Zajca 13, 40000 Čakovec zastupanog po punomoćniku Marina Ivanović</derivirana_varijabla>
  </DomainObject.Predmet.ProtustrankaFormatedWithAdressOIB>
  <DomainObject.Predmet.ProtustrankaWithAdress>
    <izvorni_sadrzaj>MI STUDIO jednostavno društvo s ograničenom odgovornošću za arhitektonske djelatnosti, građevinarstvo i usluge Ivana Plemenitog Zajca 13, 40000 Čakovec</izvorni_sadrzaj>
    <derivirana_varijabla naziv="DomainObject.Predmet.ProtustrankaWithAdress_1">MI STUDIO jednostavno društvo s ograničenom odgovornošću za arhitektonske djelatnosti, građevinarstvo i usluge Ivana Plemenitog Zajca 13, 40000 Čakovec</derivirana_varijabla>
  </DomainObject.Predmet.ProtustrankaWithAdress>
  <DomainObject.Predmet.ProtustrankaWithAdressOIB>
    <izvorni_sadrzaj>MI STUDIO jednostavno društvo s ograničenom odgovornošću za arhitektonske djelatnosti, građevinarstvo i usluge, OIB 47226768746, Ivana Plemenitog Zajca 13, 40000 Čakovec</izvorni_sadrzaj>
    <derivirana_varijabla naziv="DomainObject.Predmet.ProtustrankaWithAdressOIB_1">MI STUDIO jednostavno društvo s ograničenom odgovornošću za arhitektonske djelatnosti, građevinarstvo i usluge, OIB 47226768746, Ivana Plemenitog Zajca 13, 40000 Čakovec</derivirana_varijabla>
  </DomainObject.Predmet.ProtustrankaWithAdressOIB>
  <DomainObject.Predmet.ProtustrankaNazivFormated>
    <izvorni_sadrzaj>MI STUDIO jednostavno društvo s ograničenom odgovornošću za arhitektonske djelatnosti, građevinarstvo i usluge</izvorni_sadrzaj>
    <derivirana_varijabla naziv="DomainObject.Predmet.ProtustrankaNazivFormated_1">MI STUDIO jednostavno društvo s ograničenom odgovornošću za arhitektonske djelatnosti, građevinarstvo i usluge</derivirana_varijabla>
  </DomainObject.Predmet.ProtustrankaNazivFormated>
  <DomainObject.Predmet.ProtustrankaNazivFormatedOIB>
    <izvorni_sadrzaj>MI STUDIO jednostavno društvo s ograničenom odgovornošću za arhitektonske djelatnosti, građevinarstvo i usluge, OIB 47226768746</izvorni_sadrzaj>
    <derivirana_varijabla naziv="DomainObject.Predmet.ProtustrankaNazivFormatedOIB_1">MI STUDIO jednostavno društvo s ograničenom odgovornošću za arhitektonske djelatnosti, građevinarstvo i usluge, OIB 47226768746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A. Cesarca 2, 42000 Varaždin</izvorni_sadrzaj>
    <derivirana_varijabla naziv="DomainObject.Predmet.StrankaFormatedWithAdress_1"> Financijska agencija - Podružnica Varaždin, A. Cesarca 2, 42000 Varaždin</derivirana_varijabla>
  </DomainObject.Predmet.StrankaFormatedWithAdress>
  <DomainObject.Predmet.StrankaFormatedWithAdressOIB>
    <izvorni_sadrzaj> Financijska agencija - Podružnica Varaždin, OIB 85821130368, A. Cesarca 2, 42000 Varaždin</izvorni_sadrzaj>
    <derivirana_varijabla naziv="DomainObject.Predmet.StrankaFormatedWithAdressOIB_1"> Financijska agencija - Podružnica Varaždin, OIB 85821130368, A. Cesarca 2, 42000 Varaždin</derivirana_varijabla>
  </DomainObject.Predmet.StrankaFormatedWithAdressOIB>
  <DomainObject.Predmet.StrankaWithAdress>
    <izvorni_sadrzaj>Financijska agencija - Podružnica Varaždin A. Cesarca 2,42000 Varaždin</izvorni_sadrzaj>
    <derivirana_varijabla naziv="DomainObject.Predmet.StrankaWithAdress_1">Financijska agencija - Podružnica Varaždin A. Cesarca 2,42000 Varaždin</derivirana_varijabla>
  </DomainObject.Predmet.StrankaWithAdress>
  <DomainObject.Predmet.StrankaWithAdressOIB>
    <izvorni_sadrzaj>Financijska agencija - Podružnica Varaždin, OIB 85821130368, A. Cesarca 2,42000 Varaždin</izvorni_sadrzaj>
    <derivirana_varijabla naziv="DomainObject.Predmet.StrankaWithAdressOIB_1">Financijska agencija - Podružnica Varaždin, OIB 85821130368, A. Cesarca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A. Cesarca 2, 42000 Varaždin</item>
    </izvorni_sadrzaj>
    <derivirana_varijabla naziv="DomainObject.Predmet.StrankaListFormatedWithAdress_1">
      <item>Financijska agencija - Podružnica Varaždin, A. Cesarca 2, 42000 Varaždin</item>
    </derivirana_varijabla>
  </DomainObject.Predmet.StrankaListFormatedWithAdress>
  <DomainObject.Predmet.StrankaListFormatedWithAdressOIB>
    <izvorni_sadrzaj>
      <item>Financijska agencija - Podružnica Varaždin, OIB 85821130368, A. Cesarca 2, 42000 Varaždin</item>
    </izvorni_sadrzaj>
    <derivirana_varijabla naziv="DomainObject.Predmet.StrankaListFormatedWithAdressOIB_1">
      <item>Financijska agencija - Podružnica Varaždin, OIB 85821130368, A. Cesarca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MI STUDIO jednostavno društvo s ograničenom odgovornošću za arhitektonske djelatnosti, građevinarstvo i usluge zastupanog po punomoćniku Marina Ivanović</item>
    </izvorni_sadrzaj>
    <derivirana_varijabla naziv="DomainObject.Predmet.ProtuStrankaListFormated_1">
      <item>MI STUDIO jednostavno društvo s ograničenom odgovornošću za arhitektonske djelatnosti, građevinarstvo i usluge zastupanog po punomoćniku Marina Ivanović</item>
    </derivirana_varijabla>
  </DomainObject.Predmet.ProtuStrankaListFormated>
  <DomainObject.Predmet.ProtuStrankaListFormatedOIB>
    <izvorni_sadrzaj>
      <item>MI STUDIO jednostavno društvo s ograničenom odgovornošću za arhitektonske djelatnosti, građevinarstvo i usluge, OIB 47226768746 zastupanog po punomoćniku Marina Ivanović</item>
    </izvorni_sadrzaj>
    <derivirana_varijabla naziv="DomainObject.Predmet.ProtuStrankaListFormatedOIB_1">
      <item>MI STUDIO jednostavno društvo s ograničenom odgovornošću za arhitektonske djelatnosti, građevinarstvo i usluge, OIB 47226768746 zastupanog po punomoćniku Marina Ivanović</item>
    </derivirana_varijabla>
  </DomainObject.Predmet.ProtuStrankaListFormatedOIB>
  <DomainObject.Predmet.ProtuStrankaListFormatedWithAdress>
    <izvorni_sadrzaj>
      <item>MI STUDIO jednostavno društvo s ograničenom odgovornošću za arhitektonske djelatnosti, građevinarstvo i usluge, Ivana Plemenitog Zajca 13, 40000 Čakovec zastupanog po punomoćniku Marina Ivanović</item>
    </izvorni_sadrzaj>
    <derivirana_varijabla naziv="DomainObject.Predmet.ProtuStrankaListFormatedWithAdress_1">
      <item>MI STUDIO jednostavno društvo s ograničenom odgovornošću za arhitektonske djelatnosti, građevinarstvo i usluge, Ivana Plemenitog Zajca 13, 40000 Čakovec zastupanog po punomoćniku Marina Ivanović</item>
    </derivirana_varijabla>
  </DomainObject.Predmet.ProtuStrankaListFormatedWithAdress>
  <DomainObject.Predmet.ProtuStrankaListFormatedWithAdressOIB>
    <izvorni_sadrzaj>
      <item>MI STUDIO jednostavno društvo s ograničenom odgovornošću za arhitektonske djelatnosti, građevinarstvo i usluge, OIB 47226768746, Ivana Plemenitog Zajca 13, 40000 Čakovec zastupanog po punomoćniku Marina Ivanović</item>
    </izvorni_sadrzaj>
    <derivirana_varijabla naziv="DomainObject.Predmet.ProtuStrankaListFormatedWithAdressOIB_1">
      <item>MI STUDIO jednostavno društvo s ograničenom odgovornošću za arhitektonske djelatnosti, građevinarstvo i usluge, OIB 47226768746, Ivana Plemenitog Zajca 13, 40000 Čakovec zastupanog po punomoćniku Marina Ivanović</item>
    </derivirana_varijabla>
  </DomainObject.Predmet.ProtuStrankaListFormatedWithAdressOIB>
  <DomainObject.Predmet.ProtuStrankaListNazivFormated>
    <izvorni_sadrzaj>
      <item>MI STUDIO jednostavno društvo s ograničenom odgovornošću za arhitektonske djelatnosti, građevinarstvo i usluge</item>
    </izvorni_sadrzaj>
    <derivirana_varijabla naziv="DomainObject.Predmet.ProtuStrankaListNazivFormated_1">
      <item>MI STUDIO jednostavno društvo s ograničenom odgovornošću za arhitektonske djelatnosti, građevinarstvo i usluge</item>
    </derivirana_varijabla>
  </DomainObject.Predmet.ProtuStrankaListNazivFormated>
  <DomainObject.Predmet.ProtuStrankaListNazivFormatedOIB>
    <izvorni_sadrzaj>
      <item>MI STUDIO jednostavno društvo s ograničenom odgovornošću za arhitektonske djelatnosti, građevinarstvo i usluge, OIB 47226768746</item>
    </izvorni_sadrzaj>
    <derivirana_varijabla naziv="DomainObject.Predmet.ProtuStrankaListNazivFormatedOIB_1">
      <item>MI STUDIO jednostavno društvo s ograničenom odgovornošću za arhitektonske djelatnosti, građevinarstvo i usluge, OIB 47226768746</item>
    </derivirana_varijabla>
  </DomainObject.Predmet.ProtuStrankaListNazivFormatedOIB>
  <DomainObject.Predmet.OstaliListFormated>
    <izvorni_sadrzaj>
      <item>Marina Ivanović punomoćnik sudionika u postupku MI STUDIO jednostavno društvo s ograničenom odgovornošću za arhitektonske djelatnosti, građevinarstvo i usluge</item>
    </izvorni_sadrzaj>
    <derivirana_varijabla naziv="DomainObject.Predmet.OstaliListFormated_1">
      <item>Marina Ivanović punomoćnik sudionika u postupku MI STUDIO jednostavno društvo s ograničenom odgovornošću za arhitektonske djelatnosti, građevinarstvo i usluge</item>
    </derivirana_varijabla>
  </DomainObject.Predmet.OstaliListFormated>
  <DomainObject.Predmet.OstaliListFormatedOIB>
    <izvorni_sadrzaj>
      <item>Marina Ivanović, OIB 77622221656 punomoćnik sudionika u postupku MI STUDIO jednostavno društvo s ograničenom odgovornošću za arhitektonske djelatnosti, građevinarstvo i usluge</item>
    </izvorni_sadrzaj>
    <derivirana_varijabla naziv="DomainObject.Predmet.OstaliListFormatedOIB_1">
      <item>Marina Ivanović, OIB 77622221656 punomoćnik sudionika u postupku MI STUDIO jednostavno društvo s ograničenom odgovornošću za arhitektonske djelatnosti, građevinarstvo i usluge</item>
    </derivirana_varijabla>
  </DomainObject.Predmet.OstaliListFormatedOIB>
  <DomainObject.Predmet.OstaliListFormatedWithAdress>
    <izvorni_sadrzaj>
      <item>Marina Ivanović, Ulica Ivana Pl. Zajca 13, 40000 Čakovec punomoćnik sudionika u postupku MI STUDIO jednostavno društvo s ograničenom odgovornošću za arhitektonske djelatnosti, građevinarstvo i usluge</item>
    </izvorni_sadrzaj>
    <derivirana_varijabla naziv="DomainObject.Predmet.OstaliListFormatedWithAdress_1">
      <item>Marina Ivanović, Ulica Ivana Pl. Zajca 13, 40000 Čakovec punomoćnik sudionika u postupku MI STUDIO jednostavno društvo s ograničenom odgovornošću za arhitektonske djelatnosti, građevinarstvo i usluge</item>
    </derivirana_varijabla>
  </DomainObject.Predmet.OstaliListFormatedWithAdress>
  <DomainObject.Predmet.OstaliListFormatedWithAdressOIB>
    <izvorni_sadrzaj>
      <item>Marina Ivanović, OIB 77622221656, Ulica Ivana Pl. Zajca 13, 40000 Čakovec punomoćnik sudionika u postupku MI STUDIO jednostavno društvo s ograničenom odgovornošću za arhitektonske djelatnosti, građevinarstvo i usluge</item>
    </izvorni_sadrzaj>
    <derivirana_varijabla naziv="DomainObject.Predmet.OstaliListFormatedWithAdressOIB_1">
      <item>Marina Ivanović, OIB 77622221656, Ulica Ivana Pl. Zajca 13, 40000 Čakovec punomoćnik sudionika u postupku MI STUDIO jednostavno društvo s ograničenom odgovornošću za arhitektonske djelatnosti, građevinarstvo i usluge</item>
    </derivirana_varijabla>
  </DomainObject.Predmet.OstaliListFormatedWithAdressOIB>
  <DomainObject.Predmet.OstaliListNazivFormated>
    <izvorni_sadrzaj>
      <item>Marina Ivanović</item>
    </izvorni_sadrzaj>
    <derivirana_varijabla naziv="DomainObject.Predmet.OstaliListNazivFormated_1">
      <item>Marina Ivanović</item>
    </derivirana_varijabla>
  </DomainObject.Predmet.OstaliListNazivFormated>
  <DomainObject.Predmet.OstaliListNazivFormatedOIB>
    <izvorni_sadrzaj>
      <item>Marina Ivanović, OIB 77622221656</item>
    </izvorni_sadrzaj>
    <derivirana_varijabla naziv="DomainObject.Predmet.OstaliListNazivFormatedOIB_1">
      <item>Marina Ivanović, OIB 77622221656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MI STUDIO jednostavno društvo s ograničenom odgovornošću za arhitektonske djelatnosti, građevinarstvo i usluge</izvorni_sadrzaj>
    <derivirana_varijabla naziv="DomainObject.Predmet.ProtustrankaIDrugi_1">MI STUDIO jednostavno društvo s ograničenom odgovornošću za arhitektonske djelatnosti, građevinarstvo i usluge</derivirana_varijabla>
  </DomainObject.Predmet.ProtustrankaIDrugi>
  <DomainObject.Predmet.StrankaIDrugiAdressOIB>
    <izvorni_sadrzaj>Financijska agencija - Podružnica Varaždin, OIB 85821130368, A. Cesarca 2, 42000 Varaždin</izvorni_sadrzaj>
    <derivirana_varijabla naziv="DomainObject.Predmet.StrankaIDrugiAdressOIB_1">Financijska agencija - Podružnica Varaždin, OIB 85821130368, A. Cesarca 2, 42000 Varaždin</derivirana_varijabla>
  </DomainObject.Predmet.StrankaIDrugiAdressOIB>
  <DomainObject.Predmet.ProtustrankaIDrugiAdressOIB>
    <izvorni_sadrzaj>MI STUDIO jednostavno društvo s ograničenom odgovornošću za arhitektonske djelatnosti, građevinarstvo i usluge, OIB 47226768746, Ivana Plemenitog Zajca 13, 40000 Čakovec</izvorni_sadrzaj>
    <derivirana_varijabla naziv="DomainObject.Predmet.ProtustrankaIDrugiAdressOIB_1">MI STUDIO jednostavno društvo s ograničenom odgovornošću za arhitektonske djelatnosti, građevinarstvo i usluge, OIB 47226768746, Ivana Plemenitog Zajca 13,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MI STUDIO jednostavno društvo s ograničenom odgovornošću za arhitektonske djelatnosti, građevinarstvo i usluge</item>
      <item>Marina Ivanović</item>
    </izvorni_sadrzaj>
    <derivirana_varijabla naziv="DomainObject.Predmet.SudioniciListNaziv_1">
      <item>Financijska agencija - Podružnica Varaždin</item>
      <item>MI STUDIO jednostavno društvo s ograničenom odgovornošću za arhitektonske djelatnosti, građevinarstvo i usluge</item>
      <item>Marina Ivanović</item>
    </derivirana_varijabla>
  </DomainObject.Predmet.SudioniciListNaziv>
  <DomainObject.Predmet.SudioniciListAdressOIB>
    <izvorni_sadrzaj>
      <item>Financijska agencija - Podružnica Varaždin, OIB 85821130368, A. Cesarca 2,42000 Varaždin</item>
      <item>MI STUDIO jednostavno društvo s ograničenom odgovornošću za arhitektonske djelatnosti, građevinarstvo i usluge, OIB 47226768746, Ivana Plemenitog Zajca 13,40000 Čakovec</item>
      <item>Marina Ivanović, OIB 77622221656, Ulica Ivana Pl. Zajca 13,40000 Čakovec</item>
    </izvorni_sadrzaj>
    <derivirana_varijabla naziv="DomainObject.Predmet.SudioniciListAdressOIB_1">
      <item>Financijska agencija - Podružnica Varaždin, OIB 85821130368, A. Cesarca 2,42000 Varaždin</item>
      <item>MI STUDIO jednostavno društvo s ograničenom odgovornošću za arhitektonske djelatnosti, građevinarstvo i usluge, OIB 47226768746, Ivana Plemenitog Zajca 13,40000 Čakovec</item>
      <item>Marina Ivanović, OIB 77622221656, Ulica Ivana Pl. Zajca 13,40000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47226768746</item>
      <item>, OIB 77622221656</item>
    </izvorni_sadrzaj>
    <derivirana_varijabla naziv="DomainObject.Predmet.SudioniciListNazivOIB_1">
      <item>, OIB 85821130368</item>
      <item>, OIB 47226768746</item>
      <item>, OIB 77622221656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Čemerin, OIB 90776078028, Vukovarska 3, 40000 Čakovec</item>
    </izvorni_sadrzaj>
    <derivirana_varijabla naziv="DomainObject.Predmet.StecajniUpraviteljiListAddressOIB_1">
      <item>Dragan Čemerin, OIB 90776078028, Vukovarska 3,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557</properties:Words>
  <properties:Characters>3019</properties:Characters>
  <properties:Lines>77</properties:Lines>
  <properties:Paragraphs>32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2017-06-08T10:51:00Z</dcterms:created>
  <dc:creator>Lea Rogina</dc:creator>
  <cp:lastModifiedBy>Lea Rogina</cp:lastModifiedBy>
  <cp:lastPrinted>2018-01-02T09:15:00Z</cp:lastPrinted>
  <dcterms:modified xmlns:xsi="http://www.w3.org/2001/XMLSchema-instance" xsi:type="dcterms:W3CDTF">2018-01-02T09:16:00Z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