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77e7" w14:paraId="75977e7" w:rsidRDefault="00272916" w:rsidP="00272916" w:rsidR="00272916" w:rsidRPr="001D58C0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048A6" w:rsidR="005E0287" w:rsidRPr="002A37B5">
        <w:trPr>
          <w:gridAfter w:val="1"/>
          <w:wAfter w:type="dxa" w:w="284"/>
        </w:trPr>
        <w:tc>
          <w:tcPr>
            <w:tcW w:type="dxa" w:w="2943"/>
          </w:tcPr>
          <w:p w:rsidRDefault="005E0287" w:rsidP="003048A6" w:rsidR="005E0287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048A6" w:rsidR="005E0287" w:rsidRPr="002A37B5">
        <w:tc>
          <w:tcPr>
            <w:tcW w:type="dxa" w:w="3227"/>
            <w:gridSpan w:val="2"/>
          </w:tcPr>
          <w:p w:rsidRDefault="005E0287" w:rsidP="003048A6" w:rsidR="005E0287" w:rsidRPr="002A37B5">
            <w:pPr>
              <w:jc w:val="center"/>
            </w:pPr>
            <w:r w:rsidRPr="002A37B5">
              <w:t>Republika Hrvatska</w:t>
            </w:r>
          </w:p>
          <w:p w:rsidRDefault="005E0287" w:rsidP="003048A6" w:rsidR="005E0287" w:rsidRPr="002A37B5">
            <w:pPr>
              <w:jc w:val="center"/>
            </w:pPr>
            <w:r w:rsidRPr="002A37B5">
              <w:t>Trgovački sud u Zadru</w:t>
            </w:r>
          </w:p>
          <w:p w:rsidRDefault="005E0287" w:rsidP="003048A6" w:rsidR="005E0287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272916" w:rsidP="00272916" w:rsidR="00272916" w:rsidRPr="001D58C0">
      <w:pPr>
        <w:jc w:val="center"/>
      </w:pPr>
    </w:p>
    <w:p w:rsidRDefault="00F03D5A" w:rsidP="00272916" w:rsidR="00272916" w:rsidRPr="001D58C0">
      <w:pPr>
        <w:jc w:val="center"/>
      </w:pPr>
      <w:r>
        <w:t>R E P U B L I K A   H R V A T S K A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C83661" w:rsidP="00C83661" w:rsidR="00C83661">
      <w:pPr>
        <w:ind w:firstLine="708"/>
        <w:jc w:val="both"/>
      </w:pPr>
      <w:r>
        <w:t xml:space="preserve">Trgovački sud u Zadru, po sutkinji Ani Markač u stečajnom postupku nad stečajnim dužnikom KOKIĆ P.G.M. d.o.o. u stečaju, Šibenik, </w:t>
      </w:r>
      <w:proofErr w:type="spellStart"/>
      <w:r>
        <w:t>Prokljanska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OIB:74056027183, kojeg zastupa stečajni upravitelj</w:t>
      </w:r>
      <w:r w:rsidR="00C425E5">
        <w:t xml:space="preserve"> Ivica Matas iz Šibenika, </w:t>
      </w:r>
      <w:r w:rsidR="00DD3D38">
        <w:t>1</w:t>
      </w:r>
      <w:r w:rsidR="00F074B9">
        <w:t>2</w:t>
      </w:r>
      <w:r w:rsidR="0026201F">
        <w:t xml:space="preserve">. </w:t>
      </w:r>
      <w:r w:rsidR="004A3F92">
        <w:t xml:space="preserve">prosinca </w:t>
      </w:r>
      <w:r w:rsidR="00C425E5">
        <w:t>2018</w:t>
      </w:r>
      <w:r>
        <w:t xml:space="preserve">., 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26201F" w:rsidP="0026201F" w:rsidR="00C425E5">
      <w:pPr>
        <w:ind w:firstLine="708"/>
        <w:jc w:val="both"/>
      </w:pPr>
      <w:r>
        <w:t xml:space="preserve">Nalaže se </w:t>
      </w:r>
      <w:r w:rsidR="004A3F92">
        <w:t xml:space="preserve">razlučnom vjerovniku </w:t>
      </w:r>
      <w:r w:rsidR="00F074B9" w:rsidRPr="006A1CA9">
        <w:t xml:space="preserve">HYPO STEIERMARK KRAFTFAHRZENG-UND MASCHINENLEASING </w:t>
      </w:r>
      <w:proofErr w:type="spellStart"/>
      <w:r w:rsidR="00F074B9" w:rsidRPr="006A1CA9">
        <w:t>Gmbh</w:t>
      </w:r>
      <w:proofErr w:type="spellEnd"/>
      <w:r w:rsidR="00F074B9" w:rsidRPr="006A1CA9">
        <w:t xml:space="preserve">, </w:t>
      </w:r>
      <w:proofErr w:type="spellStart"/>
      <w:r w:rsidR="00F074B9" w:rsidRPr="006A1CA9">
        <w:t>Kaiserfeldgasse</w:t>
      </w:r>
      <w:proofErr w:type="spellEnd"/>
      <w:r w:rsidR="00F074B9" w:rsidRPr="006A1CA9">
        <w:t xml:space="preserve"> 5, (Ranije </w:t>
      </w:r>
      <w:proofErr w:type="spellStart"/>
      <w:r w:rsidR="00F074B9" w:rsidRPr="006A1CA9">
        <w:t>Joanneumring</w:t>
      </w:r>
      <w:proofErr w:type="spellEnd"/>
      <w:r w:rsidR="00F074B9" w:rsidRPr="006A1CA9">
        <w:t xml:space="preserve"> 018), A-8010 </w:t>
      </w:r>
      <w:proofErr w:type="spellStart"/>
      <w:r w:rsidR="00F074B9" w:rsidRPr="006A1CA9">
        <w:t>Graz</w:t>
      </w:r>
      <w:proofErr w:type="spellEnd"/>
      <w:r w:rsidR="00F074B9" w:rsidRPr="006A1CA9">
        <w:t>, Austrija</w:t>
      </w:r>
      <w:r w:rsidR="00F074B9">
        <w:t xml:space="preserve">, </w:t>
      </w:r>
      <w:r w:rsidR="00C425E5">
        <w:t xml:space="preserve">da </w:t>
      </w:r>
      <w:r w:rsidR="00F074B9">
        <w:t xml:space="preserve">se </w:t>
      </w:r>
      <w:r w:rsidR="00C425E5">
        <w:t>u roku 3 (tri) dana od dana zapr</w:t>
      </w:r>
      <w:r w:rsidR="00F074B9">
        <w:t xml:space="preserve">imanja prijepisa ovog zaključka, </w:t>
      </w:r>
      <w:r w:rsidR="004A3F92">
        <w:t xml:space="preserve">očituje na navode iz podnesak Financijske agencije od 10. prosinca 2018. koji mu se dostavlja u preslici, </w:t>
      </w:r>
      <w:r w:rsidR="00F074B9">
        <w:t xml:space="preserve">a </w:t>
      </w:r>
      <w:r w:rsidR="004A3F92">
        <w:t xml:space="preserve">u odnosu na broj računa banke razlučnog vjerovnika budući je sud prilikom pisanja rješenja o namirenju poslovni broj St-73/2015-122 od 3. prosinca 2018., u odnosu na broj računa </w:t>
      </w:r>
      <w:r w:rsidR="00F074B9">
        <w:t xml:space="preserve">konkretnog razlučnog vjerovnika podatke o istome crpio iz podnesak razlučnog vjerovnika </w:t>
      </w:r>
      <w:r w:rsidR="00622AA4">
        <w:t xml:space="preserve">zaprimljenog kog ovog suda </w:t>
      </w:r>
      <w:r w:rsidR="00F074B9">
        <w:t xml:space="preserve">12. prosinca 2018.  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>Zadru</w:t>
      </w:r>
      <w:r w:rsidR="00F03D5A">
        <w:t xml:space="preserve"> </w:t>
      </w:r>
      <w:r w:rsidR="00F074B9">
        <w:t>12</w:t>
      </w:r>
      <w:r w:rsidR="00C425E5">
        <w:t xml:space="preserve">. </w:t>
      </w:r>
      <w:r w:rsidR="00F074B9">
        <w:t xml:space="preserve">prosinca </w:t>
      </w:r>
      <w:r w:rsidR="00C425E5">
        <w:t>2018.</w:t>
      </w:r>
    </w:p>
    <w:p w:rsidRDefault="001D58C0" w:rsidP="001D58C0" w:rsidR="001D58C0" w:rsidRPr="001D58C0"/>
    <w:p w:rsidRDefault="00622AA4" w:rsidP="00622AA4" w:rsidR="00622AA4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622AA4" w:rsidP="00622AA4" w:rsidR="00622AA4" w:rsidRPr="006F3E15">
      <w:r>
        <w:t>Anita Basa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           </w:t>
      </w:r>
      <w:r w:rsidRPr="006F3E15">
        <w:t>Ana Markač, v.r.</w:t>
      </w:r>
    </w:p>
    <w:p w:rsidRDefault="001D58C0" w:rsidP="00622AA4" w:rsidR="001D58C0" w:rsidRPr="00F436CF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</w:p>
    <w:p w:rsidRDefault="00F03D5A" w:rsidP="001D58C0" w:rsidR="00F03D5A"/>
    <w:p w:rsidRDefault="00622AA4" w:rsidP="001D58C0" w:rsidR="00622AA4"/>
    <w:p w:rsidRDefault="001D58C0" w:rsidP="001D58C0" w:rsidR="001D58C0" w:rsidRPr="00F436CF">
      <w:r w:rsidRPr="00F436CF"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7E0EE0" w:rsidP="001D58C0" w:rsidR="001D58C0" w:rsidRPr="00F436CF">
      <w:r w:rsidRPr="00F436CF">
        <w:t>DNA</w:t>
      </w:r>
      <w:r w:rsidR="001D58C0" w:rsidRPr="00F436CF">
        <w:t>:</w:t>
      </w:r>
    </w:p>
    <w:p w:rsidRDefault="00F074B9" w:rsidP="00F074B9" w:rsidR="00F074B9" w:rsidRPr="00A35B0C">
      <w:pPr>
        <w:jc w:val="both"/>
      </w:pPr>
      <w:r>
        <w:t xml:space="preserve">- </w:t>
      </w:r>
      <w:proofErr w:type="spellStart"/>
      <w:r>
        <w:t>razlučnom</w:t>
      </w:r>
      <w:proofErr w:type="spellEnd"/>
      <w:r>
        <w:t xml:space="preserve"> vjerovniku </w:t>
      </w:r>
      <w:r w:rsidRPr="006A1CA9">
        <w:t xml:space="preserve">Hypo </w:t>
      </w:r>
      <w:proofErr w:type="spellStart"/>
      <w:r w:rsidRPr="006A1CA9">
        <w:t>Steiermark</w:t>
      </w:r>
      <w:proofErr w:type="spellEnd"/>
      <w:r w:rsidRPr="006A1CA9">
        <w:t xml:space="preserve"> </w:t>
      </w:r>
      <w:proofErr w:type="spellStart"/>
      <w:r w:rsidRPr="006A1CA9">
        <w:t>Kraftfahrzeng</w:t>
      </w:r>
      <w:proofErr w:type="spellEnd"/>
      <w:r w:rsidRPr="006A1CA9">
        <w:t>-</w:t>
      </w:r>
      <w:proofErr w:type="spellStart"/>
      <w:r w:rsidRPr="006A1CA9">
        <w:t>Und</w:t>
      </w:r>
      <w:proofErr w:type="spellEnd"/>
      <w:r w:rsidRPr="006A1CA9">
        <w:t xml:space="preserve"> </w:t>
      </w:r>
      <w:proofErr w:type="spellStart"/>
      <w:r w:rsidRPr="006A1CA9">
        <w:t>Maschinenleasing</w:t>
      </w:r>
      <w:proofErr w:type="spellEnd"/>
      <w:r w:rsidRPr="006A1CA9">
        <w:t xml:space="preserve"> </w:t>
      </w:r>
      <w:proofErr w:type="spellStart"/>
      <w:r w:rsidRPr="006A1CA9">
        <w:t>Gmbh</w:t>
      </w:r>
      <w:proofErr w:type="spellEnd"/>
      <w:r w:rsidRPr="006A1CA9">
        <w:t xml:space="preserve">, </w:t>
      </w:r>
      <w:proofErr w:type="spellStart"/>
      <w:r w:rsidRPr="006A1CA9">
        <w:t>Kaiserfeldgasse</w:t>
      </w:r>
      <w:proofErr w:type="spellEnd"/>
      <w:r w:rsidRPr="006A1CA9">
        <w:t xml:space="preserve"> 5, (Ranije </w:t>
      </w:r>
      <w:proofErr w:type="spellStart"/>
      <w:r w:rsidRPr="006A1CA9">
        <w:t>Joanneumring</w:t>
      </w:r>
      <w:proofErr w:type="spellEnd"/>
      <w:r w:rsidRPr="006A1CA9">
        <w:t xml:space="preserve"> 018), A-8010 </w:t>
      </w:r>
      <w:proofErr w:type="spellStart"/>
      <w:r w:rsidRPr="006A1CA9">
        <w:t>Graz</w:t>
      </w:r>
      <w:proofErr w:type="spellEnd"/>
      <w:r w:rsidRPr="006A1CA9">
        <w:t xml:space="preserve">, Austrija, po punomoćnicima, odvjetnicima iz Odvjetničkog društva </w:t>
      </w:r>
      <w:proofErr w:type="spellStart"/>
      <w:r w:rsidRPr="006A1CA9">
        <w:t>Kallay</w:t>
      </w:r>
      <w:proofErr w:type="spellEnd"/>
      <w:r w:rsidRPr="006A1CA9">
        <w:t xml:space="preserve"> &amp; Partneri d.o.o. Zagreb, Ilica 1a/III,</w:t>
      </w:r>
      <w:r>
        <w:t xml:space="preserve"> uz podnesak FINA-e od 10. prosinca 2018. (list spisa 346)</w:t>
      </w:r>
    </w:p>
    <w:p w:rsidRDefault="00F074B9" w:rsidP="00F074B9" w:rsidR="00C425E5">
      <w:pPr>
        <w:jc w:val="both"/>
      </w:pPr>
      <w:r>
        <w:t>- e-Oglasna ploča sudova, uz podnesak FINA-e od 10. prosinca 2018. (list spisa 346)</w:t>
      </w:r>
    </w:p>
    <w:p w:rsidRDefault="00C425E5" w:rsidP="001D58C0" w:rsidR="00C425E5" w:rsidRPr="00F436CF">
      <w:r>
        <w:t>- u spis</w:t>
      </w:r>
    </w:p>
    <w:p w:rsidRDefault="001E203A" w:rsidP="001D58C0" w:rsidR="001E203A" w:rsidRPr="00F436CF">
      <w:pPr>
        <w:pStyle w:val="Tijeloteksta"/>
        <w:ind w:firstLine="708"/>
        <w:rPr>
          <w:szCs w:val="24"/>
        </w:rPr>
      </w:pPr>
    </w:p>
    <w:sectPr w:rsidSect="00F03D5A" w:rsidR="001E203A" w:rsidRPr="00F436CF">
      <w:headerReference w:type="default" r:id="rId11"/>
      <w:footerReference w:type="default" r:id="rId12"/>
      <w:pgSz w:h="16838" w:w="11906"/>
      <w:pgMar w:gutter="0" w:footer="708" w:header="708" w:left="1417" w:bottom="1417" w:right="1417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D5A" w:rsidP="00F03D5A" w:rsidR="00F03D5A">
      <w:r>
        <w:separator/>
      </w:r>
    </w:p>
  </w:endnote>
  <w:endnote w:id="0" w:type="continuationSeparator">
    <w:p w:rsidRDefault="00F03D5A" w:rsidP="00F03D5A" w:rsidR="00F03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838744"/>
      <w:docPartObj>
        <w:docPartGallery w:val="Page Numbers (Bottom of Page)"/>
        <w:docPartUnique/>
      </w:docPartObj>
    </w:sdtPr>
    <w:sdtEndPr/>
    <w:sdtContent>
      <w:p w:rsidRDefault="00F03D5A" w:rsidR="00F03D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459">
          <w:rPr>
            <w:noProof/>
          </w:rPr>
          <w:t>1</w:t>
        </w:r>
        <w:r>
          <w:fldChar w:fldCharType="end"/>
        </w:r>
      </w:p>
    </w:sdtContent>
  </w:sdt>
  <w:p w:rsidRDefault="00F03D5A" w:rsidR="00F03D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D5A" w:rsidP="00F03D5A" w:rsidR="00F03D5A">
      <w:r>
        <w:separator/>
      </w:r>
    </w:p>
  </w:footnote>
  <w:footnote w:id="0" w:type="continuationSeparator">
    <w:p w:rsidRDefault="00F03D5A" w:rsidP="00F03D5A" w:rsidR="00F03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D5A" w:rsidP="00F03D5A" w:rsidR="00F03D5A" w:rsidRPr="001D58C0">
    <w:pPr>
      <w:jc w:val="right"/>
    </w:pPr>
    <w:proofErr w:type="spellStart"/>
    <w:r>
      <w:t>Posl</w:t>
    </w:r>
    <w:proofErr w:type="spellEnd"/>
    <w:r>
      <w:t xml:space="preserve">. broj: 2 </w:t>
    </w:r>
    <w:r w:rsidRPr="001D58C0">
      <w:t>St-</w:t>
    </w:r>
    <w:r w:rsidR="004A3F92">
      <w:t>73/2015-124</w:t>
    </w:r>
  </w:p>
  <w:p w:rsidRDefault="00F03D5A" w:rsidP="00F03D5A" w:rsidR="00F03D5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1572"/>
    <w:rsid w:val="001E203A"/>
    <w:rsid w:val="002275DA"/>
    <w:rsid w:val="0026201F"/>
    <w:rsid w:val="002661F6"/>
    <w:rsid w:val="00272916"/>
    <w:rsid w:val="004A3F92"/>
    <w:rsid w:val="004C7459"/>
    <w:rsid w:val="005844DD"/>
    <w:rsid w:val="00591E71"/>
    <w:rsid w:val="005E0287"/>
    <w:rsid w:val="00622AA4"/>
    <w:rsid w:val="006B4A1A"/>
    <w:rsid w:val="006F72AB"/>
    <w:rsid w:val="00786E99"/>
    <w:rsid w:val="007E0EE0"/>
    <w:rsid w:val="007F1B4C"/>
    <w:rsid w:val="00890016"/>
    <w:rsid w:val="008C564C"/>
    <w:rsid w:val="008F580E"/>
    <w:rsid w:val="009D180C"/>
    <w:rsid w:val="00A33A37"/>
    <w:rsid w:val="00A5774F"/>
    <w:rsid w:val="00BC6BF7"/>
    <w:rsid w:val="00C425E5"/>
    <w:rsid w:val="00C8063F"/>
    <w:rsid w:val="00C83661"/>
    <w:rsid w:val="00D57315"/>
    <w:rsid w:val="00D6714D"/>
    <w:rsid w:val="00DD3D38"/>
    <w:rsid w:val="00DF3B3A"/>
    <w:rsid w:val="00E80F20"/>
    <w:rsid w:val="00E838F4"/>
    <w:rsid w:val="00F03D5A"/>
    <w:rsid w:val="00F074B9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3D5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3D5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E028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E02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28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4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7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3D5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3D5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E028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E02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28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4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7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75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St-73/2015-84</izvorni_sadrzaj>
    <derivirana_varijabla naziv="DomainObject.PredzadnjaOdlukaIzPredmeta.Oznaka_1">St-73/2015-84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9F141-C495-486D-BEC5-50692CD79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1365</properties:Characters>
  <properties:Lines>44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2018-12-11T13:10:00Z</dcterms:created>
  <dc:creator>Martina Kalmeta</dc:creator>
  <cp:lastModifiedBy>Nena Mužanović</cp:lastModifiedBy>
  <cp:lastPrinted>2018-12-11T13:18:00Z</cp:lastPrinted>
  <dcterms:modified xmlns:xsi="http://www.w3.org/2001/XMLSchema-instance" xsi:type="dcterms:W3CDTF">2018-12-12T11:57:00Z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(St-73-15  Zaključak ralučnom vjerovniku  da dostavi ispravan broj računa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