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1847" w14:paraId="3d5184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E55F9F">
        <w:rPr>
          <w:sz w:val="22"/>
          <w:szCs w:val="22"/>
        </w:rPr>
        <w:t>194</w:t>
      </w:r>
      <w:r w:rsidR="00860AC2">
        <w:rPr>
          <w:sz w:val="22"/>
          <w:szCs w:val="22"/>
        </w:rPr>
        <w:t>/17-6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E55F9F">
        <w:t>PANCER PANJO TRGOVINA d.o.o. za trgovinu i usluge, Zagreb, Boškovićeva 26,</w:t>
      </w:r>
      <w:r w:rsidR="00860AC2">
        <w:t xml:space="preserve"> </w:t>
      </w:r>
      <w:r>
        <w:t xml:space="preserve">MBS: </w:t>
      </w:r>
      <w:r w:rsidR="00E55F9F">
        <w:t>080486021,</w:t>
      </w:r>
      <w:r>
        <w:t xml:space="preserve"> OIB: </w:t>
      </w:r>
      <w:r w:rsidR="00E55F9F">
        <w:t>07635528809</w:t>
      </w:r>
      <w:r>
        <w:t xml:space="preserve">, dana </w:t>
      </w:r>
      <w:r w:rsidR="00E55F9F">
        <w:t>11</w:t>
      </w:r>
      <w:r w:rsidR="007D6D25">
        <w:t>. 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7D6D25" w:rsidR="007D6D25" w:rsidRPr="00E55F9F">
      <w:pPr>
        <w:pStyle w:val="Tijeloteksta"/>
        <w:numPr>
          <w:ilvl w:val="0"/>
          <w:numId w:val="6"/>
        </w:numPr>
        <w:rPr>
          <w:bCs/>
        </w:rPr>
      </w:pPr>
      <w:r w:rsidRPr="00E55F9F">
        <w:rPr>
          <w:bCs/>
        </w:rPr>
        <w:t xml:space="preserve">Otvara se </w:t>
      </w:r>
      <w:r w:rsidR="00AA56F6" w:rsidRPr="00E55F9F">
        <w:rPr>
          <w:bCs/>
        </w:rPr>
        <w:t xml:space="preserve"> skraćeni </w:t>
      </w:r>
      <w:r w:rsidRPr="00E55F9F">
        <w:rPr>
          <w:bCs/>
        </w:rPr>
        <w:t>stečajni postupak nad dužnikom</w:t>
      </w:r>
      <w:r w:rsidR="00860AC2" w:rsidRPr="00860AC2">
        <w:t xml:space="preserve"> </w:t>
      </w:r>
      <w:r w:rsidR="00E55F9F">
        <w:t>PANCER PANJO TRGOVINA d.o.o. za trgovinu i usluge, Zagreb, Boškovićeva 26, MBS: 080486021, OIB: 07635528809.</w:t>
      </w:r>
    </w:p>
    <w:p w:rsidRDefault="00E55F9F" w:rsidP="00E55F9F" w:rsidR="00E55F9F" w:rsidRPr="00E55F9F">
      <w:pPr>
        <w:pStyle w:val="Tijeloteksta"/>
        <w:ind w:left="1065"/>
        <w:rPr>
          <w:bCs/>
        </w:rPr>
      </w:pPr>
    </w:p>
    <w:p w:rsidRDefault="0057324F" w:rsidP="00E55F9F" w:rsidR="00E55F9F" w:rsidRPr="00E55F9F">
      <w:pPr>
        <w:pStyle w:val="Odlomakpopisa"/>
        <w:numPr>
          <w:ilvl w:val="0"/>
          <w:numId w:val="6"/>
        </w:numPr>
        <w:jc w:val="both"/>
        <w:rPr>
          <w:lang w:eastAsia="en-US"/>
        </w:rPr>
      </w:pPr>
      <w:r>
        <w:t xml:space="preserve">Za stečajnog upravitelja imenuje se </w:t>
      </w:r>
      <w:r w:rsidR="00E55F9F" w:rsidRPr="00E55F9F">
        <w:rPr>
          <w:lang w:eastAsia="en-US"/>
        </w:rPr>
        <w:t>Ana-Maria Bogović, Slavonski Brod, Naselje Lutvinka 2/9, OIB: 36495483478</w:t>
      </w:r>
      <w:r w:rsidR="00E55F9F">
        <w:rPr>
          <w:lang w:eastAsia="en-US"/>
        </w:rPr>
        <w:t>.</w:t>
      </w:r>
    </w:p>
    <w:p w:rsidRDefault="00860AC2" w:rsidP="00E55F9F" w:rsidR="00860AC2" w:rsidRPr="00E55F9F">
      <w:pPr>
        <w:pStyle w:val="Odlomakpopisa"/>
        <w:ind w:left="1065"/>
        <w:jc w:val="both"/>
        <w:rPr>
          <w:bCs/>
        </w:rPr>
      </w:pPr>
    </w:p>
    <w:p w:rsidRDefault="0057324F" w:rsidP="00E55F9F" w:rsidR="00E55F9F" w:rsidRPr="00E55F9F">
      <w:pPr>
        <w:pStyle w:val="Odlomakpopisa"/>
        <w:numPr>
          <w:ilvl w:val="0"/>
          <w:numId w:val="6"/>
        </w:numPr>
        <w:jc w:val="both"/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E55F9F" w:rsidRPr="00E55F9F">
        <w:t>PANCER PANJO TRGOVINA d.o.o. za trgovinu i usluge, Zagreb, Boškovićeva 26, MBS: 080486021, OIB: 07635528809.</w:t>
      </w:r>
    </w:p>
    <w:p w:rsidRDefault="00860AC2" w:rsidP="00E55F9F" w:rsidR="00860AC2" w:rsidRPr="00E55F9F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E55F9F" w:rsidR="00E55F9F" w:rsidRPr="00E55F9F">
      <w:pPr>
        <w:jc w:val="both"/>
      </w:pPr>
      <w:r w:rsidRPr="00E55F9F">
        <w:rPr>
          <w:bCs/>
        </w:rPr>
        <w:t xml:space="preserve">FINA Regionalni centar Zagreb dana </w:t>
      </w:r>
      <w:r w:rsidR="00E55F9F" w:rsidRPr="00E55F9F">
        <w:rPr>
          <w:bCs/>
        </w:rPr>
        <w:t>13. listopada</w:t>
      </w:r>
      <w:r w:rsidR="00860AC2" w:rsidRPr="00E55F9F">
        <w:rPr>
          <w:bCs/>
        </w:rPr>
        <w:t xml:space="preserve"> 2016.</w:t>
      </w:r>
      <w:r w:rsidRPr="00E55F9F">
        <w:rPr>
          <w:bCs/>
        </w:rPr>
        <w:t xml:space="preserve"> godine dostavila je Trgovačkom sudu u Zagrebu zahtjev za provedbu skraćenog stečajnog postupka nad dužnikom </w:t>
      </w:r>
      <w:r w:rsidR="00E55F9F" w:rsidRPr="00E55F9F">
        <w:t>PANCER PANJO TRGOVINA d.o.o. za trgovinu i usluge, Zagreb, Boškovićeva 26, MBS: 080486021, OIB: 07635528809.</w:t>
      </w:r>
    </w:p>
    <w:p w:rsidRDefault="00860AC2" w:rsidP="00860AC2" w:rsidR="00860AC2">
      <w:pPr>
        <w:jc w:val="both"/>
        <w:rPr>
          <w:bCs/>
        </w:rPr>
      </w:pPr>
    </w:p>
    <w:p w:rsidRDefault="00860AC2" w:rsidP="00860AC2" w:rsidR="00860AC2">
      <w:pPr>
        <w:jc w:val="both"/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13 St-194/17-6</w:t>
      </w: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172559" w:rsidP="00860AC2" w:rsidR="00172559">
      <w:pPr>
        <w:pStyle w:val="Tijeloteksta"/>
        <w:ind w:firstLine="708"/>
      </w:pPr>
      <w:r>
        <w:t>Temeljem rješenja Visoko</w:t>
      </w:r>
      <w:r w:rsidR="00292744">
        <w:t>g trgovačkog suda RH u Zagrebu b</w:t>
      </w:r>
      <w:r>
        <w:t>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E55F9F">
        <w:t>7. veljače</w:t>
      </w:r>
      <w:r>
        <w:t xml:space="preserve"> 2017., objavio oglas na mrežnoj stranici e-oglasna ploča sudova pod poslovnim brojem St-</w:t>
      </w:r>
      <w:r w:rsidR="00E55F9F">
        <w:t>194</w:t>
      </w:r>
      <w:r w:rsidR="00292744">
        <w:t>/17.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55F9F">
        <w:t>11</w:t>
      </w:r>
      <w:r w:rsidR="007D6D25">
        <w:t>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656FF9" w:rsidR="0015367E">
      <w:pPr>
        <w:pStyle w:val="Tijeloteksta"/>
        <w:numPr>
          <w:ilvl w:val="0"/>
          <w:numId w:val="3"/>
        </w:numPr>
        <w:jc w:val="left"/>
      </w:pPr>
      <w:r>
        <w:t>P</w:t>
      </w:r>
      <w:r w:rsidR="00D925DB">
        <w:t>redlagatelj - FINA</w:t>
      </w:r>
      <w:r w:rsidR="0057324F">
        <w:t xml:space="preserve"> Regionalni centar Zagreb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D</w:t>
      </w:r>
      <w:r w:rsidR="00D925DB">
        <w:t>užnik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S</w:t>
      </w:r>
      <w:r w:rsidR="00D925DB">
        <w:t>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(Trgovački sud Zagreb)</w:t>
      </w:r>
    </w:p>
    <w:p w:rsidRDefault="007D6D25" w:rsidP="00656FF9" w:rsidR="00102927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 xml:space="preserve">iješeno istovremeno otvaranjem i zaključenjem </w:t>
      </w:r>
    </w:p>
    <w:p w:rsidRDefault="007D6D25" w:rsidP="00996504" w:rsidR="00996504">
      <w:pPr>
        <w:pStyle w:val="Tijeloteksta"/>
        <w:numPr>
          <w:ilvl w:val="0"/>
          <w:numId w:val="3"/>
        </w:numPr>
        <w:jc w:val="left"/>
      </w:pPr>
      <w:r>
        <w:t>K</w:t>
      </w:r>
      <w:r w:rsidR="00E55F9F">
        <w:t>al. 15.5.</w:t>
      </w:r>
    </w:p>
    <w:sectPr w:rsidSect="00860AC2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54105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41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41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1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1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41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41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1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1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PANCER PANJO TRGOVINA d.o.o.</izvorni_sadrzaj>
    <derivirana_varijabla naziv="DomainObject.Predmet.ProtustrankaFormated_1">  PANCER PANJO TRGOVINA d.o.o.</derivirana_varijabla>
  </DomainObject.Predmet.ProtustrankaFormated>
  <DomainObject.Predmet.ProtustrankaFormatedOIB>
    <izvorni_sadrzaj>  PANCER PANJO TRGOVINA d.o.o., OIB 07635528809</izvorni_sadrzaj>
    <derivirana_varijabla naziv="DomainObject.Predmet.ProtustrankaFormatedOIB_1">  PANCER PANJO TRGOVINA d.o.o., OIB 07635528809</derivirana_varijabla>
  </DomainObject.Predmet.ProtustrankaFormatedOIB>
  <DomainObject.Predmet.ProtustrankaFormatedWithAdress>
    <izvorni_sadrzaj> PANCER PANJO TRGOVINA d.o.o., Boškovićeva 26, 10000 Zagreb</izvorni_sadrzaj>
    <derivirana_varijabla naziv="DomainObject.Predmet.ProtustrankaFormatedWithAdress_1"> PANCER PANJO TRGOVINA d.o.o., Boškovićeva 26, 10000 Zagreb</derivirana_varijabla>
  </DomainObject.Predmet.ProtustrankaFormatedWithAdress>
  <DomainObject.Predmet.ProtustrankaFormatedWithAdressOIB>
    <izvorni_sadrzaj> PANCER PANJO TRGOVINA d.o.o., OIB 07635528809, Boškovićeva 26, 10000 Zagreb</izvorni_sadrzaj>
    <derivirana_varijabla naziv="DomainObject.Predmet.ProtustrankaFormatedWithAdressOIB_1"> PANCER PANJO TRGOVINA d.o.o., OIB 07635528809, Boškovićeva 26, 10000 Zagreb</derivirana_varijabla>
  </DomainObject.Predmet.ProtustrankaFormatedWithAdressOIB>
  <DomainObject.Predmet.ProtustrankaWithAdress>
    <izvorni_sadrzaj>PANCER PANJO TRGOVINA d.o.o. Boškovićeva 26, 10000 Zagreb</izvorni_sadrzaj>
    <derivirana_varijabla naziv="DomainObject.Predmet.ProtustrankaWithAdress_1">PANCER PANJO TRGOVINA d.o.o. Boškovićeva 26, 10000 Zagreb</derivirana_varijabla>
  </DomainObject.Predmet.ProtustrankaWithAdress>
  <DomainObject.Predmet.ProtustrankaWithAdressOIB>
    <izvorni_sadrzaj>PANCER PANJO TRGOVINA d.o.o., OIB 07635528809, Boškovićeva 26, 10000 Zagreb</izvorni_sadrzaj>
    <derivirana_varijabla naziv="DomainObject.Predmet.ProtustrankaWithAdressOIB_1">PANCER PANJO TRGOVINA d.o.o., OIB 07635528809, Boškovićeva 26, 10000 Zagreb</derivirana_varijabla>
  </DomainObject.Predmet.ProtustrankaWithAdressOIB>
  <DomainObject.Predmet.ProtustrankaNazivFormated>
    <izvorni_sadrzaj>PANCER PANJO TRGOVINA d.o.o.</izvorni_sadrzaj>
    <derivirana_varijabla naziv="DomainObject.Predmet.ProtustrankaNazivFormated_1">PANCER PANJO TRGOVINA d.o.o.</derivirana_varijabla>
  </DomainObject.Predmet.ProtustrankaNazivFormated>
  <DomainObject.Predmet.ProtustrankaNazivFormatedOIB>
    <izvorni_sadrzaj>PANCER PANJO TRGOVINA d.o.o., OIB 07635528809</izvorni_sadrzaj>
    <derivirana_varijabla naziv="DomainObject.Predmet.ProtustrankaNazivFormatedOIB_1">PANCER PANJO TRGOVINA d.o.o., OIB 07635528809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PANCER PANJO TRGOVINA d.o.o.</item>
    </izvorni_sadrzaj>
    <derivirana_varijabla naziv="DomainObject.Predmet.ProtuStrankaListFormated_1">
      <item>PANCER PANJO TRGOVINA d.o.o.</item>
    </derivirana_varijabla>
  </DomainObject.Predmet.ProtuStrankaListFormated>
  <DomainObject.Predmet.ProtuStrankaListFormatedOIB>
    <izvorni_sadrzaj>
      <item>PANCER PANJO TRGOVINA d.o.o., OIB 07635528809</item>
    </izvorni_sadrzaj>
    <derivirana_varijabla naziv="DomainObject.Predmet.ProtuStrankaListFormatedOIB_1">
      <item>PANCER PANJO TRGOVINA d.o.o., OIB 07635528809</item>
    </derivirana_varijabla>
  </DomainObject.Predmet.ProtuStrankaListFormatedOIB>
  <DomainObject.Predmet.ProtuStrankaListFormatedWithAdress>
    <izvorni_sadrzaj>
      <item>PANCER PANJO TRGOVINA d.o.o., Boškovićeva 26, 10000 Zagreb</item>
    </izvorni_sadrzaj>
    <derivirana_varijabla naziv="DomainObject.Predmet.ProtuStrankaListFormatedWithAdress_1">
      <item>PANCER PANJO TRGOVINA d.o.o., Boškovićeva 26, 10000 Zagreb</item>
    </derivirana_varijabla>
  </DomainObject.Predmet.ProtuStrankaListFormatedWithAdress>
  <DomainObject.Predmet.ProtuStrankaListFormatedWithAdressOIB>
    <izvorni_sadrzaj>
      <item>PANCER PANJO TRGOVINA d.o.o., OIB 07635528809, Boškovićeva 26, 10000 Zagreb</item>
    </izvorni_sadrzaj>
    <derivirana_varijabla naziv="DomainObject.Predmet.ProtuStrankaListFormatedWithAdressOIB_1">
      <item>PANCER PANJO TRGOVINA d.o.o., OIB 07635528809, Boškovićeva 26, 10000 Zagreb</item>
    </derivirana_varijabla>
  </DomainObject.Predmet.ProtuStrankaListFormatedWithAdressOIB>
  <DomainObject.Predmet.ProtuStrankaListNazivFormated>
    <izvorni_sadrzaj>
      <item>PANCER PANJO TRGOVINA d.o.o.</item>
    </izvorni_sadrzaj>
    <derivirana_varijabla naziv="DomainObject.Predmet.ProtuStrankaListNazivFormated_1">
      <item>PANCER PANJO TRGOVINA d.o.o.</item>
    </derivirana_varijabla>
  </DomainObject.Predmet.ProtuStrankaListNazivFormated>
  <DomainObject.Predmet.ProtuStrankaListNazivFormatedOIB>
    <izvorni_sadrzaj>
      <item>PANCER PANJO TRGOVINA d.o.o., OIB 07635528809</item>
    </izvorni_sadrzaj>
    <derivirana_varijabla naziv="DomainObject.Predmet.ProtuStrankaListNazivFormatedOIB_1">
      <item>PANCER PANJO TRGOVINA d.o.o., OIB 07635528809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PANCER PANJO TRGOVINA d.o.o.</izvorni_sadrzaj>
    <derivirana_varijabla naziv="DomainObject.Predmet.ProtustrankaIDrugi_1">PANCER PANJO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PANCER PANJO TRGOVINA d.o.o., OIB 07635528809, Boškovićeva 26, 10000 Zagreb</izvorni_sadrzaj>
    <derivirana_varijabla naziv="DomainObject.Predmet.ProtustrankaIDrugiAdressOIB_1">PANCER PANJO TRGOVINA d.o.o., OIB 07635528809,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PANCER PANJO TRGOVINA d.o.o.</item>
      <item>FINA Regionalni centar Zagreb</item>
    </izvorni_sadrzaj>
    <derivirana_varijabla naziv="DomainObject.Predmet.SudioniciListNaziv_1">
      <item>PANCER PANJO TRGOVINA d.o.o.</item>
      <item>FINA Regionalni centar Zagreb</item>
    </derivirana_varijabla>
  </DomainObject.Predmet.SudioniciListNaziv>
  <DomainObject.Predmet.SudioniciListAdressOIB>
    <izvorni_sadrzaj>
      <item>PANCER PANJO TRGOVINA d.o.o., OIB 07635528809, Boškovićeva 26,10000 Zagreb</item>
      <item>FINA Regionalni centar Zagreb, OIB 85821130368, Trg svibanjskih žrtava 1995. 1,10000 Zagreb</item>
    </izvorni_sadrzaj>
    <derivirana_varijabla naziv="DomainObject.Predmet.SudioniciListAdressOIB_1">
      <item>PANCER PANJO TRGOVINA d.o.o., OIB 07635528809, Boškovićeva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07635528809</item>
      <item>, OIB 85821130368</item>
    </izvorni_sadrzaj>
    <derivirana_varijabla naziv="DomainObject.Predmet.SudioniciListNazivOIB_1">
      <item>, OIB 07635528809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2737D-08BE-4111-BF84-3E206C7FE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575</properties:Words>
  <properties:Characters>3086</properties:Characters>
  <properties:Lines>100</properties:Lines>
  <properties:Paragraphs>32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2017-04-03T10:54:00Z</dcterms:created>
  <dc:creator>Korisnik</dc:creator>
  <cp:lastModifiedBy>Marija Galić</cp:lastModifiedBy>
  <cp:lastPrinted>2017-04-11T08:43:00Z</cp:lastPrinted>
  <dcterms:modified xmlns:xsi="http://www.w3.org/2001/XMLSchema-instance" xsi:type="dcterms:W3CDTF">2017-04-11T08:54:00Z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