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C5A29" w:rsidRDefault="002C5A29" w14:paraId="0150926" w14:textId="0150926">
      <w:pPr>
        <w15:collapsed w:val="false"/>
      </w:pPr>
      <w:bookmarkStart w:name="_GoBack" w:id="0"/>
      <w:bookmarkEnd w:id="0"/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 w:rsidR="00743E5E">
        <w:t xml:space="preserve"> </w:t>
      </w:r>
    </w:p>
    <w:p w:rsidR="00F812F4" w:rsidRDefault="00F812F4"/>
    <w:p w:rsidRPr="00557A1F" w:rsidR="00F812F4" w:rsidRDefault="00F812F4"/>
    <w:p w:rsidRPr="00557A1F" w:rsidR="002C5A29" w:rsidRDefault="00F812F4">
      <w:r>
        <w:rPr>
          <w:noProof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x="720090" cy="961390"/>
            <wp:effectExtent l="0" t="0" r="3810" b="0"/>
            <wp:wrapNone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eSPIS_Grb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6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</w:t>
      </w:r>
    </w:p>
    <w:p w:rsidRPr="00557A1F" w:rsidR="002C5A29" w:rsidRDefault="002C5A29"/>
    <w:p w:rsidRPr="00557A1F" w:rsidR="00643CEC" w:rsidRDefault="00643CEC">
      <w:r w:rsidRPr="00557A1F">
        <w:t xml:space="preserve">     REPUBLIKA HRVATSKA</w:t>
      </w:r>
    </w:p>
    <w:p w:rsidRPr="00557A1F" w:rsidR="00643CEC" w:rsidRDefault="00643CEC">
      <w:r w:rsidRPr="00557A1F">
        <w:t>TRGOVAČKI SUD U ZAGREBU</w:t>
      </w:r>
    </w:p>
    <w:p w:rsidRPr="00557A1F" w:rsidR="00C47A58" w:rsidRDefault="00DD26C5">
      <w:r w:rsidRPr="00557A1F">
        <w:t xml:space="preserve">        </w:t>
      </w:r>
      <w:r w:rsidR="0010444E">
        <w:t>Stalna služba u Karlovcu</w:t>
      </w:r>
      <w:r w:rsidRPr="00557A1F" w:rsidR="00643CEC">
        <w:t xml:space="preserve"> </w:t>
      </w:r>
    </w:p>
    <w:p w:rsidR="00DD26C5" w:rsidRDefault="00DD26C5">
      <w:r w:rsidRPr="00557A1F">
        <w:t xml:space="preserve">Karlovac, </w:t>
      </w:r>
      <w:r w:rsidR="00055270">
        <w:t>Trg hrvatskih branitelja 1/II</w:t>
      </w:r>
    </w:p>
    <w:p w:rsidR="00DD26C5" w:rsidP="0085799D" w:rsidRDefault="00143E78">
      <w:pPr>
        <w:pStyle w:val="Zaglavlje"/>
        <w:tabs>
          <w:tab w:val="left" w:pos="7425"/>
        </w:tabs>
        <w:jc w:val="right"/>
      </w:pPr>
      <w:r>
        <w:t>1 St-</w:t>
      </w:r>
      <w:r w:rsidR="0085799D">
        <w:t>6988/2016-</w:t>
      </w:r>
      <w:r w:rsidR="0089641B">
        <w:t>80</w:t>
      </w:r>
    </w:p>
    <w:p w:rsidR="00055270" w:rsidP="00055270" w:rsidRDefault="00055270">
      <w:pPr>
        <w:jc w:val="center"/>
      </w:pPr>
      <w:r>
        <w:t>R E P U B  L I K A   H R V</w:t>
      </w:r>
      <w:r w:rsidR="00173A70">
        <w:t xml:space="preserve"> </w:t>
      </w:r>
      <w:r>
        <w:t>A T S K A</w:t>
      </w:r>
    </w:p>
    <w:p w:rsidR="00055270" w:rsidP="00055270" w:rsidRDefault="00055270">
      <w:pPr>
        <w:jc w:val="center"/>
      </w:pPr>
    </w:p>
    <w:p w:rsidRPr="00557A1F" w:rsidR="00055270" w:rsidP="00055270" w:rsidRDefault="00055270">
      <w:pPr>
        <w:jc w:val="center"/>
      </w:pPr>
      <w:r>
        <w:t>Z A K L J U Č A K</w:t>
      </w:r>
    </w:p>
    <w:p w:rsidRPr="00557A1F" w:rsidR="002C5A29" w:rsidRDefault="002C5A29"/>
    <w:p w:rsidR="00A96916" w:rsidP="00A96916" w:rsidRDefault="002C5A29">
      <w:pPr>
        <w:jc w:val="both"/>
      </w:pPr>
      <w:r w:rsidRPr="00557A1F">
        <w:tab/>
      </w:r>
      <w:r w:rsidR="00F13078">
        <w:t>Trgovački sud u Zagrebu</w:t>
      </w:r>
      <w:r w:rsidRPr="00557A1F" w:rsidR="00C47A58">
        <w:t>, Stalna služba</w:t>
      </w:r>
      <w:r w:rsidR="0010444E">
        <w:rPr>
          <w:b/>
        </w:rPr>
        <w:t xml:space="preserve"> </w:t>
      </w:r>
      <w:r w:rsidRPr="0010444E" w:rsidR="0010444E">
        <w:t>u Karlovcu</w:t>
      </w:r>
      <w:r w:rsidR="0010444E">
        <w:rPr>
          <w:b/>
        </w:rPr>
        <w:t>,</w:t>
      </w:r>
      <w:r w:rsidRPr="00557A1F">
        <w:t xml:space="preserve"> po sucu Jadranki Mađeruh, kao stečajnom sucu, </w:t>
      </w:r>
      <w:r w:rsidR="00055270">
        <w:t>u stečajnom postupku nad</w:t>
      </w:r>
      <w:r w:rsidR="00F13078">
        <w:t xml:space="preserve"> stečajnim</w:t>
      </w:r>
      <w:r w:rsidR="00055270">
        <w:t xml:space="preserve"> </w:t>
      </w:r>
      <w:r w:rsidR="00B00609">
        <w:t xml:space="preserve">dužnikom </w:t>
      </w:r>
      <w:r w:rsidR="0085799D">
        <w:t>MEDVEŠČAK PLAN d.o.o. u stečaju, Zagreb, Đorđićeva 21, OIB: 43717412687</w:t>
      </w:r>
      <w:r w:rsidR="00F13078">
        <w:t xml:space="preserve">, </w:t>
      </w:r>
      <w:r w:rsidR="0089641B">
        <w:t>22</w:t>
      </w:r>
      <w:r w:rsidR="0085799D">
        <w:t>. kolovoza</w:t>
      </w:r>
      <w:r w:rsidR="00D12DBF">
        <w:t xml:space="preserve"> 2019</w:t>
      </w:r>
      <w:r w:rsidR="00A07099">
        <w:t>.</w:t>
      </w:r>
    </w:p>
    <w:p w:rsidRPr="00557A1F" w:rsidR="0030182A" w:rsidP="00A96916" w:rsidRDefault="0030182A">
      <w:pPr>
        <w:jc w:val="both"/>
      </w:pPr>
    </w:p>
    <w:p w:rsidRPr="00557A1F" w:rsidR="00C47A58" w:rsidP="00C47A58" w:rsidRDefault="00173A70">
      <w:pPr>
        <w:tabs>
          <w:tab w:val="left" w:pos="4050"/>
        </w:tabs>
        <w:jc w:val="center"/>
      </w:pPr>
      <w:r>
        <w:t>z a k l j u č i o    j e</w:t>
      </w:r>
    </w:p>
    <w:p w:rsidR="002C5A29" w:rsidRDefault="002C5A29"/>
    <w:p w:rsidR="00143E78" w:rsidP="00055270" w:rsidRDefault="00055270">
      <w:pPr>
        <w:jc w:val="both"/>
      </w:pPr>
      <w:r>
        <w:tab/>
        <w:t xml:space="preserve">Nalaže se </w:t>
      </w:r>
      <w:r w:rsidR="0010444E">
        <w:t>Financijsko</w:t>
      </w:r>
      <w:r w:rsidR="00A07099">
        <w:t>j</w:t>
      </w:r>
      <w:r w:rsidR="0010444E">
        <w:t xml:space="preserve"> agenciji</w:t>
      </w:r>
      <w:r w:rsidR="00A07099">
        <w:t xml:space="preserve"> </w:t>
      </w:r>
      <w:r w:rsidR="00D12DBF">
        <w:t xml:space="preserve">da </w:t>
      </w:r>
      <w:r w:rsidR="00A07099">
        <w:t xml:space="preserve">novčana sredstva uplaćena s osnova jamčevine po pozivu na sudjelovanje na elektroničkoj javnoj dražbi (identifikator nadmetanja </w:t>
      </w:r>
      <w:r w:rsidR="0089641B">
        <w:t>16209</w:t>
      </w:r>
      <w:r w:rsidR="00A07099">
        <w:t>)</w:t>
      </w:r>
      <w:r w:rsidR="009143DC">
        <w:t xml:space="preserve"> </w:t>
      </w:r>
      <w:r w:rsidR="00D12DBF">
        <w:t>vrati</w:t>
      </w:r>
      <w:r w:rsidR="00A07099">
        <w:t xml:space="preserve"> </w:t>
      </w:r>
      <w:r w:rsidR="00143E78">
        <w:t xml:space="preserve">u roku od osam dana </w:t>
      </w:r>
      <w:r w:rsidR="00D12DBF">
        <w:t>uplatitelj</w:t>
      </w:r>
      <w:r w:rsidR="0085799D">
        <w:t>u</w:t>
      </w:r>
      <w:r w:rsidR="00143E78">
        <w:t>:</w:t>
      </w:r>
    </w:p>
    <w:p w:rsidR="00143E78" w:rsidP="00055270" w:rsidRDefault="00143E78">
      <w:pPr>
        <w:jc w:val="both"/>
      </w:pPr>
    </w:p>
    <w:p w:rsidR="00161171" w:rsidP="006A0B75" w:rsidRDefault="00161171">
      <w:pPr>
        <w:pStyle w:val="Odlomakpopisa"/>
        <w:numPr>
          <w:ilvl w:val="0"/>
          <w:numId w:val="9"/>
        </w:numPr>
        <w:jc w:val="both"/>
      </w:pPr>
      <w:r>
        <w:t xml:space="preserve">EKOLOGIJA ČERNI d.o.o., Zagreb, Martićeva 31c, OIB: 26893712556, iznos od </w:t>
      </w:r>
      <w:r w:rsidR="0089641B">
        <w:t>2.800,00</w:t>
      </w:r>
      <w:r>
        <w:t xml:space="preserve"> kn na račun broj IBAN: HR7023400091110460207.</w:t>
      </w:r>
    </w:p>
    <w:p w:rsidR="00161171" w:rsidP="006A0B75" w:rsidRDefault="0089641B">
      <w:pPr>
        <w:pStyle w:val="Odlomakpopisa"/>
        <w:numPr>
          <w:ilvl w:val="0"/>
          <w:numId w:val="9"/>
        </w:numPr>
        <w:jc w:val="both"/>
      </w:pPr>
      <w:r>
        <w:t>TIN ČESMADŽISKI, Zagreb, Bisačka 12, OIB: 20189080178</w:t>
      </w:r>
      <w:r w:rsidR="00161171">
        <w:t xml:space="preserve">, iznos od </w:t>
      </w:r>
      <w:r>
        <w:t>2.800,00 k</w:t>
      </w:r>
      <w:r w:rsidR="00161171">
        <w:t xml:space="preserve">n na račun broj IBAN: </w:t>
      </w:r>
      <w:r>
        <w:t>HR8123600003234722999.</w:t>
      </w:r>
    </w:p>
    <w:p w:rsidR="0089641B" w:rsidP="006A0B75" w:rsidRDefault="0089641B">
      <w:pPr>
        <w:pStyle w:val="Odlomakpopisa"/>
        <w:numPr>
          <w:ilvl w:val="0"/>
          <w:numId w:val="9"/>
        </w:numPr>
        <w:jc w:val="both"/>
      </w:pPr>
      <w:r>
        <w:t>MLADEN DUJMOVIĆ, Đakovo, Augusta Šenoe 7, OIB: 45208792213, iznos od 2.800,00 kn na račun broj IBAN: HR1523400093210403721.</w:t>
      </w:r>
    </w:p>
    <w:p w:rsidR="00C54C13" w:rsidP="002C772F" w:rsidRDefault="00C54C13">
      <w:pPr>
        <w:pStyle w:val="Odlomakpopisa"/>
        <w:jc w:val="both"/>
      </w:pPr>
    </w:p>
    <w:p w:rsidRPr="00055270" w:rsidR="0085799D" w:rsidP="002C772F" w:rsidRDefault="0085799D">
      <w:pPr>
        <w:pStyle w:val="Odlomakpopisa"/>
        <w:jc w:val="both"/>
      </w:pPr>
    </w:p>
    <w:p w:rsidR="002C5A29" w:rsidP="00371C90" w:rsidRDefault="002C5A29">
      <w:pPr>
        <w:jc w:val="center"/>
      </w:pPr>
      <w:r w:rsidRPr="00557A1F">
        <w:t>U Karlovcu</w:t>
      </w:r>
      <w:r w:rsidRPr="00557A1F" w:rsidR="00C47A58">
        <w:t xml:space="preserve"> </w:t>
      </w:r>
      <w:r w:rsidR="0089641B">
        <w:t>22</w:t>
      </w:r>
      <w:r w:rsidR="0085799D">
        <w:t>. kolovoza</w:t>
      </w:r>
      <w:r w:rsidR="00236201">
        <w:t xml:space="preserve"> 2019</w:t>
      </w:r>
      <w:r w:rsidR="00A07099">
        <w:t>.</w:t>
      </w:r>
    </w:p>
    <w:p w:rsidRPr="00557A1F" w:rsidR="00DC320C" w:rsidP="00371C90" w:rsidRDefault="00DC320C">
      <w:pPr>
        <w:jc w:val="center"/>
      </w:pPr>
    </w:p>
    <w:p w:rsidRPr="00557A1F" w:rsidR="002C5A29" w:rsidP="007C7769" w:rsidRDefault="007C7769">
      <w:pPr>
        <w:ind w:left="6372"/>
        <w:jc w:val="both"/>
      </w:pPr>
      <w:r w:rsidRPr="00557A1F">
        <w:t xml:space="preserve">   </w:t>
      </w:r>
      <w:r w:rsidRPr="00557A1F" w:rsidR="00DD26C5">
        <w:t xml:space="preserve">  </w:t>
      </w:r>
      <w:r w:rsidRPr="00557A1F" w:rsidR="002C5A29">
        <w:t>Stečajni sudac:</w:t>
      </w:r>
    </w:p>
    <w:p w:rsidR="005B5722" w:rsidP="00371C90" w:rsidRDefault="005E08F8">
      <w:pPr>
        <w:jc w:val="center"/>
      </w:pPr>
      <w:r w:rsidRPr="00557A1F">
        <w:t xml:space="preserve">                                                 </w:t>
      </w:r>
      <w:r w:rsidRPr="00557A1F" w:rsidR="00253D1C">
        <w:t xml:space="preserve">                     </w:t>
      </w:r>
      <w:r w:rsidRPr="00557A1F" w:rsidR="00947CE7">
        <w:t xml:space="preserve"> </w:t>
      </w:r>
      <w:r w:rsidR="00557A1F">
        <w:t xml:space="preserve">                     </w:t>
      </w:r>
      <w:r w:rsidRPr="00557A1F" w:rsidR="00253D1C">
        <w:t xml:space="preserve">  </w:t>
      </w:r>
      <w:r w:rsidRPr="00557A1F" w:rsidR="002C5A29">
        <w:t>Jadranka Mađeruh</w:t>
      </w:r>
      <w:r w:rsidR="00FF32D7">
        <w:t>, v.r.</w:t>
      </w:r>
      <w:r w:rsidR="00075838">
        <w:t xml:space="preserve">                                                                       </w:t>
      </w:r>
    </w:p>
    <w:p w:rsidR="005B5722" w:rsidP="00F812F4" w:rsidRDefault="005B5722">
      <w:pPr>
        <w:jc w:val="center"/>
      </w:pPr>
    </w:p>
    <w:p w:rsidR="005B5722" w:rsidP="00F812F4" w:rsidRDefault="005B5722">
      <w:pPr>
        <w:jc w:val="center"/>
      </w:pPr>
      <w:r>
        <w:t xml:space="preserve">                                                                                     </w:t>
      </w:r>
      <w:r w:rsidR="00075838">
        <w:t>Za točnost otpravka-ovlašteni službenik:</w:t>
      </w:r>
      <w:r w:rsidR="00075838">
        <w:br/>
        <w:t xml:space="preserve">                                                                                          Draženka Prpić</w:t>
      </w:r>
    </w:p>
    <w:p w:rsidR="00DC320C" w:rsidP="00F812F4" w:rsidRDefault="00DC320C">
      <w:pPr>
        <w:jc w:val="center"/>
      </w:pPr>
    </w:p>
    <w:p w:rsidR="00371C90" w:rsidRDefault="009143DC">
      <w:r>
        <w:t>Uputa o pravnom lijeku:</w:t>
      </w:r>
      <w:r>
        <w:br/>
        <w:t>Protiv ovog zaključka nije dopuštena žalba.</w:t>
      </w:r>
    </w:p>
    <w:p w:rsidR="00371C90" w:rsidRDefault="00371C90"/>
    <w:p w:rsidRPr="00557A1F" w:rsidR="002C5A29" w:rsidRDefault="002C5A29">
      <w:r w:rsidRPr="00557A1F">
        <w:t>Dna:</w:t>
      </w:r>
    </w:p>
    <w:p w:rsidRPr="00557A1F" w:rsidR="00BF4EA8" w:rsidP="007D7A92" w:rsidRDefault="00055270">
      <w:pPr>
        <w:numPr>
          <w:ilvl w:val="0"/>
          <w:numId w:val="3"/>
        </w:numPr>
      </w:pPr>
      <w:r>
        <w:t>FINA</w:t>
      </w:r>
    </w:p>
    <w:p w:rsidR="00701376" w:rsidP="007D7A92" w:rsidRDefault="0085799D">
      <w:pPr>
        <w:numPr>
          <w:ilvl w:val="0"/>
          <w:numId w:val="3"/>
        </w:numPr>
      </w:pPr>
      <w:r>
        <w:t>Uplatitelj</w:t>
      </w:r>
      <w:r w:rsidR="006A0B75">
        <w:t>i</w:t>
      </w:r>
    </w:p>
    <w:p w:rsidRPr="00557A1F" w:rsidR="00701376" w:rsidP="00491636" w:rsidRDefault="00701376"/>
    <w:p w:rsidRPr="00557A1F" w:rsidR="002C5A29" w:rsidRDefault="002C5A29"/>
    <w:p w:rsidRPr="00557A1F" w:rsidR="00333243" w:rsidRDefault="00333243"/>
    <w:p w:rsidRPr="00557A1F" w:rsidR="00557A1F" w:rsidRDefault="00557A1F"/>
    <w:sectPr w:rsidRPr="00557A1F" w:rsidR="00557A1F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11D10" w:rsidP="00F812F4" w:rsidRDefault="00511D10">
      <w:r>
        <w:separator/>
      </w:r>
    </w:p>
  </w:endnote>
  <w:endnote w:type="continuationSeparator" w:id="0">
    <w:p w:rsidR="00511D10" w:rsidP="00F812F4" w:rsidRDefault="00511D1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11D10" w:rsidP="00F812F4" w:rsidRDefault="00511D10">
      <w:r>
        <w:separator/>
      </w:r>
    </w:p>
  </w:footnote>
  <w:footnote w:type="continuationSeparator" w:id="0">
    <w:p w:rsidR="00511D10" w:rsidP="00F812F4" w:rsidRDefault="00511D1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0793865"/>
      <w:docPartObj>
        <w:docPartGallery w:val="Page Numbers (Top of Page)"/>
        <w:docPartUnique/>
      </w:docPartObj>
    </w:sdtPr>
    <w:sdtEndPr/>
    <w:sdtContent>
      <w:p w:rsidR="00F812F4" w:rsidRDefault="00F812F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320C">
          <w:rPr>
            <w:noProof/>
          </w:rPr>
          <w:t>1</w:t>
        </w:r>
        <w:r>
          <w:fldChar w:fldCharType="end"/>
        </w:r>
      </w:p>
    </w:sdtContent>
  </w:sdt>
  <w:p w:rsidR="00F812F4" w:rsidP="00143E78" w:rsidRDefault="00143E78">
    <w:pPr>
      <w:pStyle w:val="Zaglavlje"/>
      <w:tabs>
        <w:tab w:val="left" w:pos="7425"/>
      </w:tabs>
    </w:pPr>
    <w:r>
      <w:tab/>
    </w:r>
    <w:r>
      <w:tab/>
    </w:r>
    <w: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2C2774A"/>
    <w:multiLevelType w:val="hybridMultilevel"/>
    <w:tmpl w:val="56AEB45A"/>
    <w:lvl w:ilvl="0" w:tplc="C90EC40A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4987D27"/>
    <w:multiLevelType w:val="hybridMultilevel"/>
    <w:tmpl w:val="56461D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263AFE"/>
    <w:multiLevelType w:val="hybridMultilevel"/>
    <w:tmpl w:val="A86A82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6A6485"/>
    <w:multiLevelType w:val="hybridMultilevel"/>
    <w:tmpl w:val="A7A28288"/>
    <w:lvl w:ilvl="0" w:tplc="0734D73C">
      <w:start w:val="1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5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C756D6F"/>
    <w:multiLevelType w:val="hybridMultilevel"/>
    <w:tmpl w:val="8A7A0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15A6A44"/>
    <w:multiLevelType w:val="hybridMultilevel"/>
    <w:tmpl w:val="28327C1C"/>
    <w:lvl w:ilvl="0" w:tplc="C1F8EF62">
      <w:start w:val="1"/>
      <w:numFmt w:val="decimal"/>
      <w:lvlText w:val="%1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719002B0"/>
    <w:multiLevelType w:val="hybridMultilevel"/>
    <w:tmpl w:val="533813CE"/>
    <w:lvl w:ilvl="0" w:tplc="8D92B02E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Verdana" w:hAnsi="Verdana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8"/>
  </w:num>
  <w:num w:numId="6">
    <w:abstractNumId w:val="7"/>
  </w:num>
  <w:num w:numId="7">
    <w:abstractNumId w:val="4"/>
  </w:num>
  <w:num w:numId="8">
    <w:abstractNumId w:val="2"/>
  </w:num>
  <w:num w:numId="9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3383B"/>
    <w:rsid w:val="0003695F"/>
    <w:rsid w:val="00050EF7"/>
    <w:rsid w:val="00055270"/>
    <w:rsid w:val="00075838"/>
    <w:rsid w:val="000B212B"/>
    <w:rsid w:val="0010444E"/>
    <w:rsid w:val="0010462E"/>
    <w:rsid w:val="00143E78"/>
    <w:rsid w:val="00161171"/>
    <w:rsid w:val="00173A70"/>
    <w:rsid w:val="001C0C2F"/>
    <w:rsid w:val="00236201"/>
    <w:rsid w:val="00253D1C"/>
    <w:rsid w:val="002C5A29"/>
    <w:rsid w:val="002C772F"/>
    <w:rsid w:val="0030182A"/>
    <w:rsid w:val="00333243"/>
    <w:rsid w:val="00371C90"/>
    <w:rsid w:val="004040EB"/>
    <w:rsid w:val="00411666"/>
    <w:rsid w:val="0044018D"/>
    <w:rsid w:val="00491636"/>
    <w:rsid w:val="00507A41"/>
    <w:rsid w:val="00511D10"/>
    <w:rsid w:val="00554276"/>
    <w:rsid w:val="00557A1F"/>
    <w:rsid w:val="0056042D"/>
    <w:rsid w:val="00591898"/>
    <w:rsid w:val="005B5722"/>
    <w:rsid w:val="005E08F8"/>
    <w:rsid w:val="00636C76"/>
    <w:rsid w:val="00643CEC"/>
    <w:rsid w:val="00675108"/>
    <w:rsid w:val="0068134F"/>
    <w:rsid w:val="006860DD"/>
    <w:rsid w:val="006A0B75"/>
    <w:rsid w:val="00701376"/>
    <w:rsid w:val="00743E5E"/>
    <w:rsid w:val="00745E48"/>
    <w:rsid w:val="00796F7F"/>
    <w:rsid w:val="00797943"/>
    <w:rsid w:val="007A7C6E"/>
    <w:rsid w:val="007C24CB"/>
    <w:rsid w:val="007C7769"/>
    <w:rsid w:val="007D7A92"/>
    <w:rsid w:val="007F576F"/>
    <w:rsid w:val="00831723"/>
    <w:rsid w:val="00831B5B"/>
    <w:rsid w:val="00844A38"/>
    <w:rsid w:val="0085799D"/>
    <w:rsid w:val="0087566E"/>
    <w:rsid w:val="0089641B"/>
    <w:rsid w:val="00903ACD"/>
    <w:rsid w:val="009106D4"/>
    <w:rsid w:val="00910C0D"/>
    <w:rsid w:val="009143DC"/>
    <w:rsid w:val="00947CE7"/>
    <w:rsid w:val="00991A2D"/>
    <w:rsid w:val="009E0E4B"/>
    <w:rsid w:val="00A07099"/>
    <w:rsid w:val="00A96916"/>
    <w:rsid w:val="00B00609"/>
    <w:rsid w:val="00B918B5"/>
    <w:rsid w:val="00BB1780"/>
    <w:rsid w:val="00BE36E2"/>
    <w:rsid w:val="00BF4EA8"/>
    <w:rsid w:val="00C12A9F"/>
    <w:rsid w:val="00C47A58"/>
    <w:rsid w:val="00C54C13"/>
    <w:rsid w:val="00C851C9"/>
    <w:rsid w:val="00C953EB"/>
    <w:rsid w:val="00CF2654"/>
    <w:rsid w:val="00D12DBF"/>
    <w:rsid w:val="00D65A51"/>
    <w:rsid w:val="00D717CC"/>
    <w:rsid w:val="00DC320C"/>
    <w:rsid w:val="00DC54E1"/>
    <w:rsid w:val="00DD26C5"/>
    <w:rsid w:val="00E10F58"/>
    <w:rsid w:val="00E377E7"/>
    <w:rsid w:val="00EC100C"/>
    <w:rsid w:val="00ED2F31"/>
    <w:rsid w:val="00EE7F8E"/>
    <w:rsid w:val="00EF0D1C"/>
    <w:rsid w:val="00F10CB7"/>
    <w:rsid w:val="00F13078"/>
    <w:rsid w:val="00F569E0"/>
    <w:rsid w:val="00F812F4"/>
    <w:rsid w:val="00FE1716"/>
    <w:rsid w:val="00FF3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57A1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F812F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812F4"/>
    <w:rPr>
      <w:sz w:val="24"/>
      <w:szCs w:val="24"/>
    </w:rPr>
  </w:style>
  <w:style w:type="paragraph" w:styleId="Podnoje">
    <w:name w:val="footer"/>
    <w:basedOn w:val="Normal"/>
    <w:link w:val="PodnojeChar"/>
    <w:rsid w:val="00F812F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F812F4"/>
    <w:rPr>
      <w:sz w:val="24"/>
      <w:szCs w:val="24"/>
    </w:rPr>
  </w:style>
  <w:style w:type="paragraph" w:styleId="Tekstbalonia">
    <w:name w:val="Balloon Text"/>
    <w:basedOn w:val="Normal"/>
    <w:link w:val="TekstbaloniaChar"/>
    <w:rsid w:val="0044018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44018D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DC320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C320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C320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C320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C320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7A1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F812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812F4"/>
    <w:rPr>
      <w:sz w:val="24"/>
      <w:szCs w:val="24"/>
    </w:rPr>
  </w:style>
  <w:style w:styleId="Podnoje" w:type="paragraph">
    <w:name w:val="footer"/>
    <w:basedOn w:val="Normal"/>
    <w:link w:val="PodnojeChar"/>
    <w:rsid w:val="00F812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812F4"/>
    <w:rPr>
      <w:sz w:val="24"/>
      <w:szCs w:val="24"/>
    </w:rPr>
  </w:style>
  <w:style w:styleId="Tekstbalonia" w:type="paragraph">
    <w:name w:val="Balloon Text"/>
    <w:basedOn w:val="Normal"/>
    <w:link w:val="TekstbaloniaChar"/>
    <w:rsid w:val="004401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4018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32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32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32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32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32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22. kolovoza 2019.</izvorni_sadrzaj>
    <derivirana_varijabla naziv="DomainObject.DatumDonosenjaOdluke_1">22.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povrat jamčevine</izvorni_sadrzaj>
    <derivirana_varijabla naziv="DomainObject.Primjedba_1">povrat jamčevine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6988</izvorni_sadrzaj>
    <derivirana_varijabla naziv="DomainObject.Predmet.Broj_1">6988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2016.</izvorni_sadrzaj>
    <derivirana_varijabla naziv="DomainObject.Predmet.DatumOsnivanja_1">14.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St-6988/2016</izvorni_sadrzaj>
    <derivirana_varijabla naziv="DomainObject.Predmet.OznakaBroj_1">St-6988/2016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MEDVEŠČAK PLAN društvo s ograničenom odgovornošću za trgovinu, građenje i usluge u stečaju zastupanog po punomoćniku Branko Milošević</izvorni_sadrzaj>
    <derivirana_varijabla naziv="DomainObject.Predmet.ProtustrankaFormated_1">  MEDVEŠČAK PLAN društvo s ograničenom odgovornošću za trgovinu, građenje i usluge u stečaju zastupanog po punomoćniku Branko Milošević</derivirana_varijabla>
  </DomainObject.Predmet.ProtustrankaFormated>
  <DomainObject.Predmet.ProtustrankaFormatedOIB>
    <izvorni_sadrzaj>  MEDVEŠČAK PLAN društvo s ograničenom odgovornošću za trgovinu, građenje i usluge u stečaju, OIB 43717412687 zastupanog po punomoćniku Branko Milošević</izvorni_sadrzaj>
    <derivirana_varijabla naziv="DomainObject.Predmet.ProtustrankaFormatedOIB_1">  MEDVEŠČAK PLAN društvo s ograničenom odgovornošću za trgovinu, građenje i usluge u stečaju, OIB 43717412687 zastupanog po punomoćniku Branko Milošević</derivirana_varijabla>
  </DomainObject.Predmet.ProtustrankaFormatedOIB>
  <DomainObject.Predmet.ProtustrankaFormatedWithAdress>
    <izvorni_sadrzaj> MEDVEŠČAK PLAN društvo s ograničenom odgovornošću za trgovinu, građenje i usluge u stečaju, Đorđićeva 21, 10000 Zagreb zastupanog po punomoćniku Branko Milošević</izvorni_sadrzaj>
    <derivirana_varijabla naziv="DomainObject.Predmet.ProtustrankaFormatedWithAdress_1"> MEDVEŠČAK PLAN društvo s ograničenom odgovornošću za trgovinu, građenje i usluge u stečaju, Đorđićeva 21, 10000 Zagreb zastupanog po punomoćniku Branko Milošević</derivirana_varijabla>
  </DomainObject.Predmet.ProtustrankaFormatedWithAdress>
  <DomainObject.Predmet.ProtustrankaFormatedWithAdressOIB>
    <izvorni_sadrzaj> MEDVEŠČAK PLAN društvo s ograničenom odgovornošću za trgovinu, građenje i usluge u stečaju, OIB 43717412687, Đorđićeva 21, 10000 Zagreb zastupanog po punomoćniku Branko Milošević</izvorni_sadrzaj>
    <derivirana_varijabla naziv="DomainObject.Predmet.ProtustrankaFormatedWithAdressOIB_1"> MEDVEŠČAK PLAN društvo s ograničenom odgovornošću za trgovinu, građenje i usluge u stečaju, OIB 43717412687, Đorđićeva 21, 10000 Zagreb zastupanog po punomoćniku Branko Milošević</derivirana_varijabla>
  </DomainObject.Predmet.ProtustrankaFormatedWithAdressOIB>
  <DomainObject.Predmet.ProtustrankaWithAdress>
    <izvorni_sadrzaj>MEDVEŠČAK PLAN društvo s ograničenom odgovornošću za trgovinu, građenje i usluge u stečaju Đorđićeva 21, 10000 Zagreb</izvorni_sadrzaj>
    <derivirana_varijabla naziv="DomainObject.Predmet.ProtustrankaWithAdress_1">MEDVEŠČAK PLAN društvo s ograničenom odgovornošću za trgovinu, građenje i usluge u stečaju Đorđićeva 21, 10000 Zagreb</derivirana_varijabla>
  </DomainObject.Predmet.ProtustrankaWithAdress>
  <DomainObject.Predmet.ProtustrankaWithAdressOIB>
    <izvorni_sadrzaj>MEDVEŠČAK PLAN društvo s ograničenom odgovornošću za trgovinu, građenje i usluge u stečaju, OIB 43717412687, Đorđićeva 21, 10000 Zagreb</izvorni_sadrzaj>
    <derivirana_varijabla naziv="DomainObject.Predmet.ProtustrankaWithAdressOIB_1">MEDVEŠČAK PLAN društvo s ograničenom odgovornošću za trgovinu, građenje i usluge u stečaju, OIB 43717412687, Đorđićeva 21, 10000 Zagreb</derivirana_varijabla>
  </DomainObject.Predmet.ProtustrankaWithAdressOIB>
  <DomainObject.Predmet.ProtustrankaNazivFormated>
    <izvorni_sadrzaj>MEDVEŠČAK PLAN društvo s ograničenom odgovornošću za trgovinu, građenje i usluge u stečaju</izvorni_sadrzaj>
    <derivirana_varijabla naziv="DomainObject.Predmet.ProtustrankaNazivFormated_1">MEDVEŠČAK PLAN društvo s ograničenom odgovornošću za trgovinu, građenje i usluge u stečaju</derivirana_varijabla>
  </DomainObject.Predmet.ProtustrankaNazivFormated>
  <DomainObject.Predmet.ProtustrankaNazivFormatedOIB>
    <izvorni_sadrzaj>MEDVEŠČAK PLAN društvo s ograničenom odgovornošću za trgovinu, građenje i usluge u stečaju, OIB 43717412687</izvorni_sadrzaj>
    <derivirana_varijabla naziv="DomainObject.Predmet.ProtustrankaNazivFormatedOIB_1">MEDVEŠČAK PLAN društvo s ograničenom odgovornošću za trgovinu, građenje i usluge u stečaju, OIB 43717412687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usluge; RH MF Porezna uprava Zagreb zastupanog po punomoćniku ŽDO u Zagrebu</izvorni_sadrzaj>
    <derivirana_varijabla naziv="DomainObject.Predmet.StrankaFormated_1">  FINA Regionalni centar Zagreb; H-ABDUCO društvo s ograničenom odgovornošću za usluge; RH MF Porezna uprava Zagreb zastupanog po punomoćniku ŽDO u Zagrebu</derivirana_varijabla>
  </DomainObject.Predmet.StrankaFormated>
  <DomainObject.Predmet.StrankaFormatedOIB>
    <izvorni_sadrzaj>  FINA Regionalni centar Zagreb, OIB 85821130368; H-ABDUCO društvo s ograničenom odgovornošću za usluge, OIB 13667298928; RH MF Porezna uprava Zagreb, OIB 18683136487 zastupanog po punomoćniku ŽDO u Zagrebu</izvorni_sadrzaj>
    <derivirana_varijabla naziv="DomainObject.Predmet.StrankaFormatedOIB_1">  FINA Regionalni centar Zagreb, OIB 85821130368; H-ABDUCO društvo s ograničenom odgovornošću za usluge, OIB 13667298928;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H-ABDUCO društvo s ograničenom odgovornošću za usluge, Slavonska avenija 6A, 10000 Zagreb; RH MF Porezna uprava Zagreb zastupanog po punomoćniku ŽDO u Zagrebu</izvorni_sadrzaj>
    <derivirana_varijabla naziv="DomainObject.Predmet.StrankaFormatedWithAdress_1"> FINA Regionalni centar Zagreb, Trg svibanjskih žrtava 1995. 1, 10000 Zagreb; H-ABDUCO društvo s ograničenom odgovornošću za usluge, Slavonska avenija 6A,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H-ABDUCO društvo s ograničenom odgovornošću za usluge, OIB 13667298928, Slavonska avenija 6A,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H-ABDUCO društvo s ograničenom odgovornošću za usluge, OIB 13667298928, Slavonska avenija 6A,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Zagreb,H-ABDUCO društvo s ograničenom odgovornošću za usluge Slavonska avenija 6A,10000 Zagreb,RH MF Porezna uprava Zagreb </izvorni_sadrzaj>
    <derivirana_varijabla naziv="DomainObject.Predmet.StrankaWithAdress_1">FINA Regionalni centar Zagreb Trg svibanjskih žrtava 1995. 1,10000 Zagreb,H-ABDUCO društvo s ograničenom odgovornošću za usluge Slavonska avenija 6A,10000 Zagreb,RH MF Porezna uprava Zagreb </derivirana_varijabla>
  </DomainObject.Predmet.StrankaWithAdress>
  <DomainObject.Predmet.StrankaWithAdressOIB>
    <izvorni_sadrzaj>FINA Regionalni centar Zagreb, OIB 85821130368, Trg svibanjskih žrtava 1995. 1,10000 Zagreb,H-ABDUCO društvo s ograničenom odgovornošću za usluge, OIB 13667298928, Slavonska avenija 6A,10000 Zagreb,RH MF Porezna uprava Zagreb, OIB 18683136487</izvorni_sadrzaj>
    <derivirana_varijabla naziv="DomainObject.Predmet.StrankaWithAdressOIB_1">FINA Regionalni centar Zagreb, OIB 85821130368, Trg svibanjskih žrtava 1995. 1,10000 Zagreb,H-ABDUCO društvo s ograničenom odgovornošću za usluge, OIB 13667298928, Slavonska avenija 6A,10000 Zagreb,RH MF Porezna uprava Zagreb, OIB 18683136487</derivirana_varijabla>
  </DomainObject.Predmet.StrankaWithAdressOIB>
  <DomainObject.Predmet.StrankaNazivFormated>
    <izvorni_sadrzaj>FINA Regionalni centar Zagreb,H-ABDUCO društvo s ograničenom odgovornošću za usluge,RH MF Porezna uprava Zagreb</izvorni_sadrzaj>
    <derivirana_varijabla naziv="DomainObject.Predmet.StrankaNazivFormated_1">FINA Regionalni centar Zagreb,H-ABDUCO društvo s ograničenom odgovornošću za usluge,RH MF Porezna uprava Zagreb</derivirana_varijabla>
  </DomainObject.Predmet.StrankaNazivFormated>
  <DomainObject.Predmet.StrankaNazivFormatedOIB>
    <izvorni_sadrzaj>FINA Regionalni centar Zagreb, OIB 85821130368,H-ABDUCO društvo s ograničenom odgovornošću za usluge, OIB 13667298928,RH MF Porezna uprava Zagreb, OIB 18683136487</izvorni_sadrzaj>
    <derivirana_varijabla naziv="DomainObject.Predmet.StrankaNazivFormatedOIB_1">FINA Regionalni centar Zagreb, OIB 85821130368,H-ABDUCO društvo s ograničenom odgovornošću za usluge, OIB 13667298928,RH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H-ABDUCO društvo s ograničenom odgovornošću za usluge</item>
      <item>RH MF Porezna uprava Zagreb zastupanog po punomoćniku ŽDO u Zagrebu</item>
    </izvorni_sadrzaj>
    <derivirana_varijabla naziv="DomainObject.Predmet.StrankaListFormated_1">
      <item>FINA Regionalni centar Zagreb</item>
      <item>H-ABDUCO društvo s ograničenom odgovornošću za usluge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H-ABDUCO društvo s ograničenom odgovornošću za usluge, OIB 13667298928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H-ABDUCO društvo s ograničenom odgovornošću za usluge, Slavonska avenija 6A,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H-ABDUCO društvo s ograničenom odgovornošću za usluge, Slavonska avenija 6A,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H-ABDUCO društvo s ograničenom odgovornošću za usluge, OIB 13667298928, Slavonska avenija 6A,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H-ABDUCO društvo s ograničenom odgovornošću za usluge, OIB 13667298928, Slavonska avenija 6A,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  <item>RH MF Porezna uprava Zagreb</item>
    </izvorni_sadrzaj>
    <derivirana_varijabla naziv="DomainObject.Predmet.StrankaListNazivFormated_1">
      <item>FINA Regionalni centar Zagreb</item>
      <item>H-ABDUCO društvo s ograničenom odgovornošću za usluge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  <item>RH MF Porezna uprava Zagreb, OIB 18683136487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  <item>RH MF Porezna uprava Zagreb, OIB 18683136487</item>
    </derivirana_varijabla>
  </DomainObject.Predmet.StrankaListNazivFormatedOIB>
  <DomainObject.Predmet.ProtuStrankaListFormated>
    <izvorni_sadrzaj>
      <item>MEDVEŠČAK PLAN društvo s ograničenom odgovornošću za trgovinu, građenje i usluge u stečaju zastupanog po punomoćniku Branko Milošević</item>
    </izvorni_sadrzaj>
    <derivirana_varijabla naziv="DomainObject.Predmet.ProtuStrankaListFormated_1">
      <item>MEDVEŠČAK PLAN društvo s ograničenom odgovornošću za trgovinu, građenje i usluge u stečaju zastupanog po punomoćniku Branko Milošević</item>
    </derivirana_varijabla>
  </DomainObject.Predmet.ProtuStrankaListFormated>
  <DomainObject.Predmet.ProtuStrankaListFormatedOIB>
    <izvorni_sadrzaj>
      <item>MEDVEŠČAK PLAN društvo s ograničenom odgovornošću za trgovinu, građenje i usluge u stečaju, OIB 43717412687 zastupanog po punomoćniku Branko Milošević</item>
    </izvorni_sadrzaj>
    <derivirana_varijabla naziv="DomainObject.Predmet.ProtuStrankaListFormatedOIB_1">
      <item>MEDVEŠČAK PLAN društvo s ograničenom odgovornošću za trgovinu, građenje i usluge u stečaju, OIB 43717412687 zastupanog po punomoćniku Branko Milošević</item>
    </derivirana_varijabla>
  </DomainObject.Predmet.ProtuStrankaListFormatedOIB>
  <DomainObject.Predmet.ProtuStrankaListFormatedWithAdress>
    <izvorni_sadrzaj>
      <item>MEDVEŠČAK PLAN društvo s ograničenom odgovornošću za trgovinu, građenje i usluge u stečaju, Đorđićeva 21, 10000 Zagreb zastupanog po punomoćniku Branko Milošević</item>
    </izvorni_sadrzaj>
    <derivirana_varijabla naziv="DomainObject.Predmet.ProtuStrankaListFormatedWithAdress_1">
      <item>MEDVEŠČAK PLAN društvo s ograničenom odgovornošću za trgovinu, građenje i usluge u stečaju, Đorđićeva 21, 10000 Zagreb zastupanog po punomoćniku Branko Milošević</item>
    </derivirana_varijabla>
  </DomainObject.Predmet.ProtuStrankaListFormatedWithAdress>
  <DomainObject.Predmet.ProtuStrankaListFormatedWithAdressOIB>
    <izvorni_sadrzaj>
      <item>MEDVEŠČAK PLAN društvo s ograničenom odgovornošću za trgovinu, građenje i usluge u stečaju, OIB 43717412687, Đorđićeva 21, 10000 Zagreb zastupanog po punomoćniku Branko Milošević</item>
    </izvorni_sadrzaj>
    <derivirana_varijabla naziv="DomainObject.Predmet.ProtuStrankaListFormatedWithAdressOIB_1">
      <item>MEDVEŠČAK PLAN društvo s ograničenom odgovornošću za trgovinu, građenje i usluge u stečaju, OIB 43717412687, Đorđićeva 21, 10000 Zagreb zastupanog po punomoćniku Branko Milošević</item>
    </derivirana_varijabla>
  </DomainObject.Predmet.ProtuStrankaListFormatedWithAdressOIB>
  <DomainObject.Predmet.ProtuStrankaListNazivFormated>
    <izvorni_sadrzaj>
      <item>MEDVEŠČAK PLAN društvo s ograničenom odgovornošću za trgovinu, građenje i usluge u stečaju</item>
    </izvorni_sadrzaj>
    <derivirana_varijabla naziv="DomainObject.Predmet.ProtuStrankaListNazivFormated_1">
      <item>MEDVEŠČAK PLAN društvo s ograničenom odgovornošću za trgovinu, građenje i usluge u stečaju</item>
    </derivirana_varijabla>
  </DomainObject.Predmet.ProtuStrankaListNazivFormated>
  <DomainObject.Predmet.ProtuStrankaListNazivFormatedOIB>
    <izvorni_sadrzaj>
      <item>MEDVEŠČAK PLAN društvo s ograničenom odgovornošću za trgovinu, građenje i usluge u stečaju, OIB 43717412687</item>
    </izvorni_sadrzaj>
    <derivirana_varijabla naziv="DomainObject.Predmet.ProtuStrankaListNazivFormatedOIB_1">
      <item>MEDVEŠČAK PLAN društvo s ograničenom odgovornošću za trgovinu, građenje i usluge u stečaju, OIB 43717412687</item>
    </derivirana_varijabla>
  </DomainObject.Predmet.ProtuStrankaListNazivFormatedOIB>
  <DomainObject.Predmet.OstaliListFormated>
    <izvorni_sadrzaj>
      <item>Branko Milošević punomoćnik sudionika u postupku MEDVEŠČAK PLAN društvo s ograničenom odgovornošću za trgovinu, građenje i usluge u stečaju</item>
      <item>ŽDO u Zagrebu punomoćnik sudionika u postupku RH MF Porezna uprava Zagreb</item>
      <item>Adrijana Baus</item>
      <item>Županijsko državno odvjetništvo u Karlovcu</item>
    </izvorni_sadrzaj>
    <derivirana_varijabla naziv="DomainObject.Predmet.OstaliListFormated_1">
      <item>Branko Milošević punomoćnik sudionika u postupku MEDVEŠČAK PLAN društvo s ograničenom odgovornošću za trgovinu, građenje i usluge u stečaju</item>
      <item>ŽDO u Zagrebu punomoćnik sudionika u postupku RH MF Porezna uprava Zagreb</item>
      <item>Adrijana Baus</item>
      <item>Županijsko državno odvjetništvo u Karlovcu</item>
    </derivirana_varijabla>
  </DomainObject.Predmet.OstaliListFormated>
  <DomainObject.Predmet.OstaliListFormatedOIB>
    <izvorni_sadrzaj>
      <item>Branko Milošević, OIB 62864474779 punomoćnik sudionika u postupku MEDVEŠČAK PLAN društvo s ograničenom odgovornošću za trgovinu, građenje i usluge u stečaju</item>
      <item>ŽDO u Zagrebu, OIB 16488001145 punomoćnik sudionika u postupku RH MF Porezna uprava Zagreb</item>
      <item>Adrijana Baus, OIB 03003645234</item>
      <item>Županijsko državno odvjetništvo u Karlovcu, OIB 96351974803</item>
    </izvorni_sadrzaj>
    <derivirana_varijabla naziv="DomainObject.Predmet.OstaliListFormatedOIB_1">
      <item>Branko Milošević, OIB 62864474779 punomoćnik sudionika u postupku MEDVEŠČAK PLAN društvo s ograničenom odgovornošću za trgovinu, građenje i usluge u stečaju</item>
      <item>ŽDO u Zagrebu, OIB 16488001145 punomoćnik sudionika u postupku RH MF Porezna uprava Zagreb</item>
      <item>Adrijana Baus, OIB 03003645234</item>
      <item>Županijsko državno odvjetništvo u Karlovcu, OIB 96351974803</item>
    </derivirana_varijabla>
  </DomainObject.Predmet.OstaliListFormatedOIB>
  <DomainObject.Predmet.OstaliListFormatedWithAdress>
    <izvorni_sadrzaj>
      <item>Branko Milošević, Vinkovićeva 10, 10000 Zagreb punomoćnik sudionika u postupku MEDVEŠČAK PLAN društvo s ograničenom odgovornošću za trgovinu, građenje i usluge u stečaju</item>
      <item>ŽDO u Zagrebu, Savska cesta 41, 10000 Zagreb punomoćnik sudionika u postupku RH MF Porezna uprava Zagreb</item>
      <item>Adrijana Baus, Kranjčevićeva 50, 10000 Zagreb</item>
      <item>Županijsko državno odvjetništvo u Karlovcu, Trg hrvatskih branitelja 1, 47000 Karlovac</item>
    </izvorni_sadrzaj>
    <derivirana_varijabla naziv="DomainObject.Predmet.OstaliListFormatedWithAdress_1">
      <item>Branko Milošević, Vinkovićeva 10, 10000 Zagreb punomoćnik sudionika u postupku MEDVEŠČAK PLAN društvo s ograničenom odgovornošću za trgovinu, građenje i usluge u stečaju</item>
      <item>ŽDO u Zagrebu, Savska cesta 41, 10000 Zagreb punomoćnik sudionika u postupku RH MF Porezna uprava Zagreb</item>
      <item>Adrijana Baus, Kranjčevićeva 50, 10000 Zagreb</item>
      <item>Županijsko državno odvjetništvo u Karlovcu, Trg hrvatskih branitelja 1, 47000 Karlovac</item>
    </derivirana_varijabla>
  </DomainObject.Predmet.OstaliListFormatedWithAdress>
  <DomainObject.Predmet.OstaliListFormatedWithAdressOIB>
    <izvorni_sadrzaj>
      <item>Branko Milošević, OIB 62864474779, Vinkovićeva 10, 10000 Zagreb punomoćnik sudionika u postupku MEDVEŠČAK PLAN društvo s ograničenom odgovornošću za trgovinu, građenje i usluge u stečaju</item>
      <item>ŽDO u Zagrebu, OIB 16488001145, Savska cesta 41, 10000 Zagreb punomoćnik sudionika u postupku RH MF Porezna uprava Zagreb</item>
      <item>Adrijana Baus, OIB 03003645234, Kranjčevićeva 50, 10000 Zagreb</item>
      <item>Županijsko državno odvjetništvo u Karlovcu, OIB 96351974803, Trg hrvatskih branitelja 1, 47000 Karlovac</item>
    </izvorni_sadrzaj>
    <derivirana_varijabla naziv="DomainObject.Predmet.OstaliListFormatedWithAdressOIB_1">
      <item>Branko Milošević, OIB 62864474779, Vinkovićeva 10, 10000 Zagreb punomoćnik sudionika u postupku MEDVEŠČAK PLAN društvo s ograničenom odgovornošću za trgovinu, građenje i usluge u stečaju</item>
      <item>ŽDO u Zagrebu, OIB 16488001145, Savska cesta 41, 10000 Zagreb punomoćnik sudionika u postupku RH MF Porezna uprava Zagreb</item>
      <item>Adrijana Baus, OIB 03003645234, Kranjčevićeva 50, 10000 Zagreb</item>
      <item>Županijsko državno odvjetništvo u Karlovcu, OIB 96351974803, Trg hrvatskih branitelja 1, 47000 Karlovac</item>
    </derivirana_varijabla>
  </DomainObject.Predmet.OstaliListFormatedWithAdressOIB>
  <DomainObject.Predmet.OstaliListNazivFormated>
    <izvorni_sadrzaj>
      <item>Branko Milošević</item>
      <item>ŽDO u Zagrebu</item>
      <item>Adrijana Baus</item>
      <item>Županijsko državno odvjetništvo u Karlovcu</item>
    </izvorni_sadrzaj>
    <derivirana_varijabla naziv="DomainObject.Predmet.OstaliListNazivFormated_1">
      <item>Branko Milošević</item>
      <item>ŽDO u Zagrebu</item>
      <item>Adrijana Baus</item>
      <item>Županijsko državno odvjetništvo u Karlovcu</item>
    </derivirana_varijabla>
  </DomainObject.Predmet.OstaliListNazivFormated>
  <DomainObject.Predmet.OstaliListNazivFormatedOIB>
    <izvorni_sadrzaj>
      <item>Branko Milošević, OIB 62864474779</item>
      <item>ŽDO u Zagrebu, OIB 16488001145</item>
      <item>Adrijana Baus, OIB 03003645234</item>
      <item>Županijsko državno odvjetništvo u Karlovcu, OIB 96351974803</item>
    </izvorni_sadrzaj>
    <derivirana_varijabla naziv="DomainObject.Predmet.OstaliListNazivFormatedOIB_1">
      <item>Branko Milošević, OIB 62864474779</item>
      <item>ŽDO u Zagrebu, OIB 16488001145</item>
      <item>Adrijana Baus, OIB 03003645234</item>
      <item>Županijsko državno odvjetništvo u Karlovcu, OIB 96351974803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kolovoza 2019.</izvorni_sadrzaj>
    <derivirana_varijabla naziv="DomainObject.Datum_1">22.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MEDVEŠČAK PLAN društvo s ograničenom odgovornošću za trgovinu, građenje i usluge u stečaju</izvorni_sadrzaj>
    <derivirana_varijabla naziv="DomainObject.Predmet.ProtustrankaIDrugi_1">MEDVEŠČAK PLAN društvo s ograničenom odgovornošću za trgovinu, građenje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MEDVEŠČAK PLAN društvo s ograničenom odgovornošću za trgovinu, građenje i usluge u stečaju, OIB 43717412687, Đorđićeva 21, 10000 Zagreb</izvorni_sadrzaj>
    <derivirana_varijabla naziv="DomainObject.Predmet.ProtustrankaIDrugiAdressOIB_1">MEDVEŠČAK PLAN društvo s ograničenom odgovornošću za trgovinu, građenje i usluge u stečaju, OIB 43717412687, Đorđićeva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MEDVEŠČAK PLAN društvo s ograničenom odgovornošću za trgovinu, građenje i usluge u stečaju</item>
      <item>FINA Regionalni centar Zagreb</item>
      <item>Branko Milošević</item>
      <item>H-ABDUCO društvo s ograničenom odgovornošću za usluge</item>
      <item>RH MF Porezna uprava Zagreb</item>
      <item>ŽDO u Zagrebu</item>
      <item>Adrijana Baus</item>
      <item>Županijsko državno odvjetništvo u Karlovcu</item>
    </izvorni_sadrzaj>
    <derivirana_varijabla naziv="DomainObject.Predmet.SudioniciListNaziv_1">
      <item>MEDVEŠČAK PLAN društvo s ograničenom odgovornošću za trgovinu, građenje i usluge u stečaju</item>
      <item>FINA Regionalni centar Zagreb</item>
      <item>Branko Milošević</item>
      <item>H-ABDUCO društvo s ograničenom odgovornošću za usluge</item>
      <item>RH MF Porezna uprava Zagreb</item>
      <item>ŽDO u Zagrebu</item>
      <item>Adrijana Baus</item>
      <item>Županijsko državno odvjetništvo u Karlovcu</item>
    </derivirana_varijabla>
  </DomainObject.Predmet.SudioniciListNaziv>
  <DomainObject.Predmet.SudioniciListAdressOIB>
    <izvorni_sadrzaj>
      <item>MEDVEŠČAK PLAN društvo s ograničenom odgovornošću za trgovinu, građenje i usluge u stečaju, OIB 43717412687, Đorđićeva 21,10000 Zagreb</item>
      <item>FINA Regionalni centar Zagreb, OIB 85821130368, Trg svibanjskih žrtava 1995. 1,10000 Zagreb</item>
      <item>Branko Milošević, OIB 62864474779, Vinkovićeva 10,10000 Zagreb</item>
      <item>H-ABDUCO društvo s ograničenom odgovornošću za usluge, OIB 13667298928, Slavonska avenija 6A,10000 Zagreb</item>
      <item>RH MF Porezna uprava Zagreb, OIB 18683136487</item>
      <item>ŽDO u Zagrebu, OIB 16488001145, Savska cesta 41,10000 Zagreb</item>
      <item>Adrijana Baus, OIB 03003645234, Kranjčevićeva 50,10000 Zagreb</item>
      <item>Županijsko državno odvjetništvo u Karlovcu, OIB 96351974803, Trg hrvatskih branitelja 1,47000 Karlovac</item>
    </izvorni_sadrzaj>
    <derivirana_varijabla naziv="DomainObject.Predmet.SudioniciListAdressOIB_1">
      <item>MEDVEŠČAK PLAN društvo s ograničenom odgovornošću za trgovinu, građenje i usluge u stečaju, OIB 43717412687, Đorđićeva 21,10000 Zagreb</item>
      <item>FINA Regionalni centar Zagreb, OIB 85821130368, Trg svibanjskih žrtava 1995. 1,10000 Zagreb</item>
      <item>Branko Milošević, OIB 62864474779, Vinkovićeva 10,10000 Zagreb</item>
      <item>H-ABDUCO društvo s ograničenom odgovornošću za usluge, OIB 13667298928, Slavonska avenija 6A,10000 Zagreb</item>
      <item>RH MF Porezna uprava Zagreb, OIB 18683136487</item>
      <item>ŽDO u Zagrebu, OIB 16488001145, Savska cesta 41,10000 Zagreb</item>
      <item>Adrijana Baus, OIB 03003645234, Kranjčevićeva 50,10000 Zagreb</item>
      <item>Županijsko državno odvjetništvo u Karlovcu, OIB 96351974803, Trg hrvatskih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43717412687</item>
      <item>, OIB 85821130368</item>
      <item>, OIB 62864474779</item>
      <item>, OIB 13667298928</item>
      <item>, OIB 18683136487</item>
      <item>, OIB 16488001145</item>
      <item>, OIB 03003645234</item>
      <item>, OIB 96351974803</item>
    </izvorni_sadrzaj>
    <derivirana_varijabla naziv="DomainObject.Predmet.SudioniciListNazivOIB_1">
      <item>, OIB 43717412687</item>
      <item>, OIB 85821130368</item>
      <item>, OIB 62864474779</item>
      <item>, OIB 13667298928</item>
      <item>, OIB 18683136487</item>
      <item>, OIB 16488001145</item>
      <item>, OIB 03003645234</item>
      <item>, OIB 96351974803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2019.</izvorni_sadrzaj>
    <derivirana_varijabla naziv="DomainObject.Predmet.DatumZadnjeOdrzaneSudskeRadnje_1">6. lipnja 2019.</derivirana_varijabla>
  </DomainObject.Predmet.DatumZadnjeOdrzaneSudskeRadnje>
  <DomainObject.PredzadnjaOdlukaIzPredmeta.DatumDonosenjaOdluke>
    <izvorni_sadrzaj>21. kolovoza 2019.</izvorni_sadrzaj>
    <derivirana_varijabla naziv="DomainObject.PredzadnjaOdlukaIzPredmeta.DatumDonosenjaOdluke_1">21. kolovoza 2019.</derivirana_varijabla>
  </DomainObject.PredzadnjaOdlukaIzPredmeta.DatumDonosenjaOdluke>
  <DomainObject.PredzadnjaOdlukaIzPredmeta.Oznaka>
    <izvorni_sadrzaj>St-6988/2016-78</izvorni_sadrzaj>
    <derivirana_varijabla naziv="DomainObject.PredzadnjaOdlukaIzPredmeta.Oznaka_1">St-6988/2016-78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1</properties:Pages>
  <properties:Words>201</properties:Words>
  <properties:Characters>1043</properties:Characters>
  <properties:Lines>49</properties:Lines>
  <properties:Paragraphs>21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2019-08-22T06:58:00Z</dcterms:created>
  <dc:creator>Korisnik</dc:creator>
  <cp:lastModifiedBy>Draženka Prpić</cp:lastModifiedBy>
  <cp:lastPrinted>2019-08-22T06:59:00Z</cp:lastPrinted>
  <dcterms:modified xmlns:xsi="http://www.w3.org/2001/XMLSchema-instance" xsi:type="dcterms:W3CDTF">2019-08-22T07:00:00Z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(zaključak-nalog FINI da vrati jamčevine ponuditeljima-NOVO, pred FINOM prodano-St-6988-16-5.docx)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