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ce1d" w14:paraId="89dce1d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  <w:r w:rsidR="00DB52D3" w:rsidRPr="00DB52D3">
        <w:rPr>
          <w:b/>
        </w:rPr>
        <w:t>Broj: 7/St-</w:t>
      </w:r>
      <w:r w:rsidR="00123855">
        <w:rPr>
          <w:b/>
        </w:rPr>
        <w:t>4</w:t>
      </w:r>
      <w:r w:rsidR="005E1C86">
        <w:rPr>
          <w:b/>
        </w:rPr>
        <w:t>20</w:t>
      </w:r>
      <w:r w:rsidR="00DB52D3" w:rsidRPr="00DB52D3">
        <w:rPr>
          <w:b/>
        </w:rPr>
        <w:t>/201</w:t>
      </w:r>
      <w:r w:rsidR="00BC62D8">
        <w:rPr>
          <w:b/>
        </w:rPr>
        <w:t>7</w:t>
      </w:r>
      <w:r w:rsidR="00DB52D3" w:rsidRPr="00DB52D3">
        <w:rPr>
          <w:b/>
        </w:rPr>
        <w:t>-</w:t>
      </w:r>
      <w:r w:rsidR="00123855">
        <w:rPr>
          <w:b/>
        </w:rPr>
        <w:t>7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F73E0" w:rsidRPr="00AF73E0">
        <w:t xml:space="preserve">postupajući po zahtjevu Financijske agencije, Regionalnog centra Osijek, Podružnice Slavonski Brod za provedbu skraćenog stečajnog postupka nad stečajnim dužnikom </w:t>
      </w:r>
      <w:r w:rsidR="00123855" w:rsidRPr="00123855">
        <w:t>ŠUMARSTVO ĆOSIĆ j.d.o.o. za trgovinu i usluge u likvidaciji, skraćena tvrtka: ŠUMARSTVO ĆOSIĆ j.d.o.o, Okučani, Ante Starčevića 119, OIB: 13074141707</w:t>
      </w:r>
      <w:r w:rsidR="00123855">
        <w:t>, dana 03</w:t>
      </w:r>
      <w:r w:rsidR="00AF73E0" w:rsidRPr="00AF73E0">
        <w:t xml:space="preserve">. </w:t>
      </w:r>
      <w:r w:rsidR="00123855">
        <w:t>studenoga</w:t>
      </w:r>
      <w:r w:rsidR="00AF73E0" w:rsidRPr="00AF73E0">
        <w:t xml:space="preserve"> 2017. godine</w:t>
      </w:r>
    </w:p>
    <w:p w:rsidRDefault="00123855" w:rsidP="00132969" w:rsidR="00123855" w:rsidRPr="00AA7765">
      <w:pPr>
        <w:ind w:firstLine="1440"/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A374CF" w:rsidP="001C0B9D" w:rsidR="00A374CF" w:rsidRPr="00AA7765">
      <w:pPr>
        <w:ind w:firstLine="1440"/>
        <w:jc w:val="both"/>
        <w:rPr>
          <w:b/>
        </w:rPr>
      </w:pPr>
      <w:r>
        <w:t>1.Otvara se</w:t>
      </w:r>
      <w:r w:rsidR="00AA7765">
        <w:t xml:space="preserve"> skraćeni</w:t>
      </w:r>
      <w:r>
        <w:t xml:space="preserve"> stečajni postupak nad stečajnim dužnikom</w:t>
      </w:r>
      <w:r w:rsidR="003C2107">
        <w:t xml:space="preserve"> </w:t>
      </w:r>
      <w:r w:rsidR="00AF73E0">
        <w:t xml:space="preserve"> </w:t>
      </w:r>
      <w:r w:rsidR="00123855" w:rsidRPr="00123855">
        <w:t>ŠUMARSTVO ĆOSIĆ j.d.o.o. za trgovinu i usluge u likvidaciji, skraćena tvrtka: ŠUMARSTVO ĆOSIĆ j.d.o.o, Okučani, Ante Starčevića 119, OIB: 13074141707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AF73E0" w:rsidR="00AF73E0" w:rsidRPr="00AF73E0">
      <w:pPr>
        <w:ind w:firstLine="1440"/>
        <w:jc w:val="both"/>
      </w:pPr>
      <w:r>
        <w:t>2.Za s</w:t>
      </w:r>
      <w:r w:rsidR="0068262A">
        <w:t xml:space="preserve">tečajnog upravitelja imenuje se </w:t>
      </w:r>
      <w:r w:rsidR="00245270">
        <w:t>Sanela Kučar</w:t>
      </w:r>
      <w:r w:rsidR="00AF73E0" w:rsidRPr="00AF73E0">
        <w:t xml:space="preserve"> iz Osijeka, </w:t>
      </w:r>
      <w:r w:rsidR="00245270">
        <w:t>J.J.Strossmayera 37</w:t>
      </w:r>
      <w:r w:rsidR="00AF73E0" w:rsidRPr="00AF73E0">
        <w:t xml:space="preserve">, OIB </w:t>
      </w:r>
      <w:r w:rsidR="00245270">
        <w:t>97473612486</w:t>
      </w:r>
      <w:r w:rsidR="00AF73E0" w:rsidRPr="00AF73E0">
        <w:t>.</w:t>
      </w:r>
    </w:p>
    <w:p w:rsidRDefault="00A374CF" w:rsidP="00AF73E0" w:rsidR="00A374CF">
      <w:pPr>
        <w:ind w:firstLine="1440"/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 </w:t>
      </w:r>
      <w:r w:rsidR="002B488F">
        <w:t xml:space="preserve"> </w:t>
      </w:r>
      <w:r w:rsidR="00123855" w:rsidRPr="00123855">
        <w:t>ŠUMARSTVO ĆOSIĆ j.d.o.o. za trgovinu i usluge u likvidaciji, skraćena tvrtka: ŠUMARSTVO ĆOSIĆ j.d.o.o, Okučani, Ante Starčevića 119, OIB: 13074141707</w:t>
      </w:r>
      <w:r w:rsidR="00AF73E0" w:rsidRPr="00AF7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 xml:space="preserve">5. Rješenje će se po pravomoćnosti dostaviti </w:t>
      </w:r>
      <w:r w:rsidR="004641A6">
        <w:t>S</w:t>
      </w:r>
      <w:r>
        <w:t>udskom registru radi brisanja stečajnog dužnika iz sudskog registra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AA7765" w:rsidR="00B172CD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</w:t>
      </w:r>
    </w:p>
    <w:p w:rsidRDefault="000B4504" w:rsidP="00AA7765" w:rsidR="000B4504">
      <w:pPr>
        <w:ind w:firstLine="1440"/>
        <w:jc w:val="both"/>
      </w:pPr>
    </w:p>
    <w:p w:rsidRDefault="00047527" w:rsidP="00AA7765" w:rsidR="00047527">
      <w:pPr>
        <w:ind w:firstLine="1440"/>
        <w:jc w:val="both"/>
      </w:pPr>
    </w:p>
    <w:p w:rsidRDefault="00DB52D3" w:rsidP="00AA7765" w:rsidR="00DB52D3">
      <w:pPr>
        <w:ind w:firstLine="1440"/>
        <w:jc w:val="both"/>
      </w:pPr>
    </w:p>
    <w:p w:rsidRDefault="002F214A" w:rsidP="002F214A" w:rsidR="002F214A">
      <w:pPr>
        <w:jc w:val="right"/>
      </w:pPr>
      <w:r w:rsidRPr="002F214A">
        <w:rPr>
          <w:b/>
        </w:rPr>
        <w:t>Broj: 7/St-</w:t>
      </w:r>
      <w:r w:rsidR="00123855">
        <w:rPr>
          <w:b/>
        </w:rPr>
        <w:t>4</w:t>
      </w:r>
      <w:r w:rsidR="005E1C86">
        <w:rPr>
          <w:b/>
        </w:rPr>
        <w:t>20</w:t>
      </w:r>
      <w:r w:rsidR="00533CCE">
        <w:rPr>
          <w:b/>
        </w:rPr>
        <w:t>/</w:t>
      </w:r>
      <w:r w:rsidRPr="002F214A">
        <w:rPr>
          <w:b/>
        </w:rPr>
        <w:t>201</w:t>
      </w:r>
      <w:r w:rsidR="00BC62D8">
        <w:rPr>
          <w:b/>
        </w:rPr>
        <w:t>7</w:t>
      </w:r>
      <w:r w:rsidRPr="002F214A">
        <w:rPr>
          <w:b/>
        </w:rPr>
        <w:t>-</w:t>
      </w:r>
      <w:r w:rsidR="00123855">
        <w:rPr>
          <w:b/>
        </w:rPr>
        <w:t>7</w:t>
      </w:r>
    </w:p>
    <w:p w:rsidRDefault="002F214A" w:rsidP="002F214A" w:rsidR="002F214A">
      <w:pPr>
        <w:jc w:val="both"/>
      </w:pPr>
    </w:p>
    <w:p w:rsidRDefault="00B908A3" w:rsidP="00B172CD" w:rsidR="009A4537">
      <w:pPr>
        <w:jc w:val="both"/>
      </w:pPr>
      <w:r>
        <w:t xml:space="preserve">nastavljanju postupka pozvati stečajne vjerovnike da u roku od </w:t>
      </w:r>
      <w:r w:rsidR="00E57783">
        <w:t>trideset</w:t>
      </w:r>
      <w:r>
        <w:t xml:space="preserve"> dana stečajnom upravitelju prijave svoje tražbine i zakazati ročište na kojem će se ispitati prijavljene tražbine.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B908A3">
      <w:pPr>
        <w:ind w:firstLine="1440"/>
        <w:jc w:val="both"/>
      </w:pPr>
      <w:r>
        <w:t xml:space="preserve">Financijska agencija, Regionalni centar Osijek, Podružnica Slavonski Brod sukladno odredbi čl. </w:t>
      </w:r>
      <w:r w:rsidR="00C92D33">
        <w:t>429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BC62D8">
        <w:t xml:space="preserve"> </w:t>
      </w:r>
      <w:r w:rsidR="00123855" w:rsidRPr="00123855">
        <w:t>ŠUMARSTVO ĆOSIĆ j.d.o.o. za trgovinu i usluge u likvidaciji, skraćena tvrtka: ŠUMARSTVO ĆOSIĆ j.d.o.o, Okučani, Ante Starčevića 119, OIB: 13074141707</w:t>
      </w:r>
      <w:r w:rsidR="00B33430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0B4504">
        <w:t>120</w:t>
      </w:r>
      <w:r>
        <w:t xml:space="preserve"> dana.</w:t>
      </w:r>
    </w:p>
    <w:p w:rsidRDefault="00B908A3" w:rsidP="00E1784E" w:rsidR="00E1784E">
      <w:pPr>
        <w:ind w:firstLine="1440"/>
        <w:jc w:val="both"/>
      </w:pPr>
      <w:r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0635CA">
        <w:t>16</w:t>
      </w:r>
      <w:r w:rsidR="000B4504">
        <w:t xml:space="preserve">. </w:t>
      </w:r>
      <w:r w:rsidR="000635CA">
        <w:t>svibnja</w:t>
      </w:r>
      <w:r w:rsidR="00B33430">
        <w:t xml:space="preserve"> </w:t>
      </w:r>
      <w:r w:rsidR="002833E0">
        <w:t>201</w:t>
      </w:r>
      <w:r w:rsidR="00BC62D8">
        <w:t>7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 xml:space="preserve">. </w:t>
      </w:r>
      <w:r w:rsidR="005E1C86">
        <w:t>Nadalje, Financijska agencija dopisom od 18. listopada 2017. godine očitovala se da dužnik na dan 18. listopada 2017. godine u Očevidniku redoslijeda osnova za plaćanje ima neizvršene osnove z</w:t>
      </w:r>
      <w:r w:rsidR="008A681F">
        <w:t>a plaćanje u ukupnom iznosu od 11.118</w:t>
      </w:r>
      <w:r w:rsidR="005E1C86">
        <w:t>,</w:t>
      </w:r>
      <w:r w:rsidR="008A681F">
        <w:t>57</w:t>
      </w:r>
      <w:r w:rsidR="005E1C86">
        <w:t xml:space="preserve"> Kn u koji iznos je uračunata kamata i naknada Financijske agencije za provedbu ovrhe na novčanim sredstvima. </w:t>
      </w:r>
      <w:r w:rsidR="00005F78">
        <w:t>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111FB5" w:rsidR="00636BA7">
      <w:pPr>
        <w:jc w:val="center"/>
      </w:pPr>
      <w:r>
        <w:t>U S</w:t>
      </w:r>
      <w:r w:rsidR="00703938">
        <w:t xml:space="preserve">lavonskom Brodu, </w:t>
      </w:r>
      <w:r w:rsidR="00111FB5">
        <w:t>03</w:t>
      </w:r>
      <w:r w:rsidR="00C92D33">
        <w:t xml:space="preserve">. </w:t>
      </w:r>
      <w:r w:rsidR="00111FB5">
        <w:t>studenoga</w:t>
      </w:r>
      <w:r w:rsidR="00D66FB6">
        <w:t xml:space="preserve"> 201</w:t>
      </w:r>
      <w:r w:rsidR="00C910A7">
        <w:t>7</w:t>
      </w:r>
      <w:r>
        <w:t>. godine</w:t>
      </w:r>
    </w:p>
    <w:p w:rsidRDefault="00111FB5" w:rsidP="00111FB5" w:rsidR="00111FB5">
      <w:pPr>
        <w:jc w:val="center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</w:t>
      </w:r>
    </w:p>
    <w:p w:rsidRDefault="00F00402" w:rsidP="005E1C86" w:rsidR="0057502A" w:rsidRP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10A7">
        <w:t xml:space="preserve">   </w:t>
      </w:r>
      <w:r w:rsidR="005E1C86">
        <w:t xml:space="preserve"> </w:t>
      </w:r>
      <w:r w:rsidR="00C92D33">
        <w:t xml:space="preserve"> </w:t>
      </w:r>
      <w:r w:rsidR="0016405B">
        <w:t xml:space="preserve"> </w:t>
      </w:r>
      <w:r>
        <w:t>Mirna Vujčić</w:t>
      </w:r>
      <w:r w:rsidR="0057502A">
        <w:tab/>
      </w:r>
      <w:r w:rsidR="0057502A">
        <w:tab/>
      </w:r>
      <w:r w:rsidR="0057502A">
        <w:tab/>
      </w:r>
    </w:p>
    <w:p w:rsidRDefault="00A374CF" w:rsidP="00A374CF" w:rsidR="00A374CF" w:rsidRPr="00047527">
      <w:pPr>
        <w:rPr>
          <w:sz w:val="18"/>
          <w:szCs w:val="18"/>
        </w:rPr>
      </w:pPr>
      <w:r w:rsidRPr="00047527">
        <w:rPr>
          <w:b/>
          <w:sz w:val="18"/>
          <w:szCs w:val="18"/>
        </w:rPr>
        <w:t>Naputak o pravnom lijeku</w:t>
      </w:r>
      <w:r w:rsidRPr="00047527">
        <w:rPr>
          <w:sz w:val="18"/>
          <w:szCs w:val="18"/>
        </w:rPr>
        <w:t>: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Protiv ovog rješenja dopuštena je žalba u roku od osam dana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po isteku osmog dana od dana objave rješenja na mrežnoj stranici</w:t>
      </w:r>
    </w:p>
    <w:p w:rsidRDefault="00443163" w:rsidP="00443163" w:rsidR="00443163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 xml:space="preserve"> e-Oglasna ploča sudova. Žalba se podnosi  Visokom trgovačkom </w:t>
      </w:r>
    </w:p>
    <w:p w:rsidRDefault="00443163" w:rsidP="00A374CF" w:rsidR="00685E7E" w:rsidRPr="00047527">
      <w:pPr>
        <w:rPr>
          <w:sz w:val="18"/>
          <w:szCs w:val="18"/>
        </w:rPr>
      </w:pPr>
      <w:r w:rsidRPr="00047527">
        <w:rPr>
          <w:sz w:val="18"/>
          <w:szCs w:val="18"/>
        </w:rPr>
        <w:t>sudu u Zagrebu  putem ovoga suda  u tri  primjerka.</w:t>
      </w:r>
    </w:p>
    <w:p w:rsidRDefault="00685E7E" w:rsidP="00A374CF" w:rsidR="00685E7E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B172CD" w:rsidP="00A374CF" w:rsidR="00B172CD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 po pravomoćnosti</w:t>
      </w:r>
    </w:p>
    <w:p w:rsidRDefault="00BC6FC5" w:rsidP="00BC6FC5" w:rsidR="00BC6FC5">
      <w:pPr>
        <w:ind w:left="360"/>
      </w:pPr>
      <w:r>
        <w:t xml:space="preserve">- Sudskom registru </w:t>
      </w:r>
      <w:r w:rsidR="00D80405">
        <w:t xml:space="preserve"> elektronski</w:t>
      </w:r>
      <w:r w:rsidR="00C910A7">
        <w:t xml:space="preserve"> odmah i 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0362" w:rsidR="00190362">
      <w:r>
        <w:separator/>
      </w:r>
    </w:p>
  </w:endnote>
  <w:endnote w:id="0" w:type="continuationSeparator">
    <w:p w:rsidRDefault="00190362" w:rsidR="001903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0362" w:rsidR="00190362">
      <w:r>
        <w:separator/>
      </w:r>
    </w:p>
  </w:footnote>
  <w:footnote w:id="0" w:type="continuationSeparator">
    <w:p w:rsidRDefault="00190362" w:rsidR="001903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40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0417"/>
    <w:rsid w:val="00022715"/>
    <w:rsid w:val="00047527"/>
    <w:rsid w:val="0005088D"/>
    <w:rsid w:val="00056D37"/>
    <w:rsid w:val="000635CA"/>
    <w:rsid w:val="00064300"/>
    <w:rsid w:val="00085579"/>
    <w:rsid w:val="00093EF9"/>
    <w:rsid w:val="000A180E"/>
    <w:rsid w:val="000B4504"/>
    <w:rsid w:val="000C7AD2"/>
    <w:rsid w:val="000D206B"/>
    <w:rsid w:val="000D3627"/>
    <w:rsid w:val="000D4D93"/>
    <w:rsid w:val="000E74BD"/>
    <w:rsid w:val="000F6BFE"/>
    <w:rsid w:val="000F7750"/>
    <w:rsid w:val="000F7A45"/>
    <w:rsid w:val="00103E6A"/>
    <w:rsid w:val="00111FB5"/>
    <w:rsid w:val="0011294B"/>
    <w:rsid w:val="00114D37"/>
    <w:rsid w:val="00123855"/>
    <w:rsid w:val="00132969"/>
    <w:rsid w:val="00134C6C"/>
    <w:rsid w:val="00152E0E"/>
    <w:rsid w:val="0016405B"/>
    <w:rsid w:val="00174C7D"/>
    <w:rsid w:val="00190362"/>
    <w:rsid w:val="001926DB"/>
    <w:rsid w:val="001A2C07"/>
    <w:rsid w:val="001B37AE"/>
    <w:rsid w:val="001B61FF"/>
    <w:rsid w:val="001C0B9D"/>
    <w:rsid w:val="001C3662"/>
    <w:rsid w:val="001C5CF7"/>
    <w:rsid w:val="001D2B3A"/>
    <w:rsid w:val="001E20A3"/>
    <w:rsid w:val="00202563"/>
    <w:rsid w:val="0021016C"/>
    <w:rsid w:val="0021269A"/>
    <w:rsid w:val="00235849"/>
    <w:rsid w:val="00243DD4"/>
    <w:rsid w:val="00245270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4599"/>
    <w:rsid w:val="00315A80"/>
    <w:rsid w:val="00327888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96144"/>
    <w:rsid w:val="003A4E77"/>
    <w:rsid w:val="003B4028"/>
    <w:rsid w:val="003C2107"/>
    <w:rsid w:val="003D057F"/>
    <w:rsid w:val="003D4BB5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A58F2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F1F"/>
    <w:rsid w:val="005573EF"/>
    <w:rsid w:val="00561DFC"/>
    <w:rsid w:val="0057502A"/>
    <w:rsid w:val="00587D6B"/>
    <w:rsid w:val="00587DF3"/>
    <w:rsid w:val="005E1C86"/>
    <w:rsid w:val="005F74A0"/>
    <w:rsid w:val="006036A1"/>
    <w:rsid w:val="00617E44"/>
    <w:rsid w:val="006224BC"/>
    <w:rsid w:val="00626013"/>
    <w:rsid w:val="00630C78"/>
    <w:rsid w:val="00633EC0"/>
    <w:rsid w:val="006369D9"/>
    <w:rsid w:val="00636BA7"/>
    <w:rsid w:val="006511D3"/>
    <w:rsid w:val="006577B4"/>
    <w:rsid w:val="00662FC1"/>
    <w:rsid w:val="0068262A"/>
    <w:rsid w:val="00685E7E"/>
    <w:rsid w:val="006C429E"/>
    <w:rsid w:val="00701827"/>
    <w:rsid w:val="00703938"/>
    <w:rsid w:val="007121A8"/>
    <w:rsid w:val="00722E69"/>
    <w:rsid w:val="007300B5"/>
    <w:rsid w:val="007314AE"/>
    <w:rsid w:val="00732E3F"/>
    <w:rsid w:val="00733C42"/>
    <w:rsid w:val="00735081"/>
    <w:rsid w:val="00761619"/>
    <w:rsid w:val="007806B9"/>
    <w:rsid w:val="0079485C"/>
    <w:rsid w:val="007A4D10"/>
    <w:rsid w:val="007A6587"/>
    <w:rsid w:val="007B5490"/>
    <w:rsid w:val="007C4E4B"/>
    <w:rsid w:val="007C7141"/>
    <w:rsid w:val="007C7835"/>
    <w:rsid w:val="007F7BE4"/>
    <w:rsid w:val="0080307F"/>
    <w:rsid w:val="00816600"/>
    <w:rsid w:val="008240C8"/>
    <w:rsid w:val="00832536"/>
    <w:rsid w:val="00841F8D"/>
    <w:rsid w:val="00846CEC"/>
    <w:rsid w:val="00863A5B"/>
    <w:rsid w:val="00873A1A"/>
    <w:rsid w:val="00896044"/>
    <w:rsid w:val="0089623C"/>
    <w:rsid w:val="008A4B1F"/>
    <w:rsid w:val="008A681F"/>
    <w:rsid w:val="009135EF"/>
    <w:rsid w:val="00942E1D"/>
    <w:rsid w:val="009458D8"/>
    <w:rsid w:val="00961BE6"/>
    <w:rsid w:val="0096689E"/>
    <w:rsid w:val="00983065"/>
    <w:rsid w:val="009A37D8"/>
    <w:rsid w:val="009A4537"/>
    <w:rsid w:val="009B282F"/>
    <w:rsid w:val="00A12410"/>
    <w:rsid w:val="00A14DF8"/>
    <w:rsid w:val="00A30584"/>
    <w:rsid w:val="00A326A6"/>
    <w:rsid w:val="00A35289"/>
    <w:rsid w:val="00A374CF"/>
    <w:rsid w:val="00A41904"/>
    <w:rsid w:val="00A562F5"/>
    <w:rsid w:val="00A56478"/>
    <w:rsid w:val="00A57AD9"/>
    <w:rsid w:val="00A832A5"/>
    <w:rsid w:val="00AA0D20"/>
    <w:rsid w:val="00AA7765"/>
    <w:rsid w:val="00AC5BA2"/>
    <w:rsid w:val="00AF3DC0"/>
    <w:rsid w:val="00AF73E0"/>
    <w:rsid w:val="00B0142A"/>
    <w:rsid w:val="00B16504"/>
    <w:rsid w:val="00B172CD"/>
    <w:rsid w:val="00B20A93"/>
    <w:rsid w:val="00B22E4E"/>
    <w:rsid w:val="00B22FD8"/>
    <w:rsid w:val="00B2385E"/>
    <w:rsid w:val="00B33430"/>
    <w:rsid w:val="00B559C6"/>
    <w:rsid w:val="00B64979"/>
    <w:rsid w:val="00B75477"/>
    <w:rsid w:val="00B77829"/>
    <w:rsid w:val="00B908A3"/>
    <w:rsid w:val="00B91C92"/>
    <w:rsid w:val="00BC62D8"/>
    <w:rsid w:val="00BC6FC5"/>
    <w:rsid w:val="00BD0EB6"/>
    <w:rsid w:val="00C32C54"/>
    <w:rsid w:val="00C53A06"/>
    <w:rsid w:val="00C63D01"/>
    <w:rsid w:val="00C74CB4"/>
    <w:rsid w:val="00C868CA"/>
    <w:rsid w:val="00C910A7"/>
    <w:rsid w:val="00C92D33"/>
    <w:rsid w:val="00CB5495"/>
    <w:rsid w:val="00CD466F"/>
    <w:rsid w:val="00D22AF4"/>
    <w:rsid w:val="00D24F05"/>
    <w:rsid w:val="00D25655"/>
    <w:rsid w:val="00D66FB6"/>
    <w:rsid w:val="00D80405"/>
    <w:rsid w:val="00DA7B24"/>
    <w:rsid w:val="00DB52D3"/>
    <w:rsid w:val="00DC4AFF"/>
    <w:rsid w:val="00DC7E31"/>
    <w:rsid w:val="00DF26AE"/>
    <w:rsid w:val="00E1784E"/>
    <w:rsid w:val="00E32656"/>
    <w:rsid w:val="00E57783"/>
    <w:rsid w:val="00E72C9F"/>
    <w:rsid w:val="00E82FB3"/>
    <w:rsid w:val="00E9327B"/>
    <w:rsid w:val="00EC0616"/>
    <w:rsid w:val="00EC3055"/>
    <w:rsid w:val="00EC6FC9"/>
    <w:rsid w:val="00ED1A01"/>
    <w:rsid w:val="00EE60A1"/>
    <w:rsid w:val="00EF4D33"/>
    <w:rsid w:val="00F00402"/>
    <w:rsid w:val="00F05697"/>
    <w:rsid w:val="00F113C6"/>
    <w:rsid w:val="00F17E9C"/>
    <w:rsid w:val="00F24A25"/>
    <w:rsid w:val="00F30326"/>
    <w:rsid w:val="00F328FA"/>
    <w:rsid w:val="00F91028"/>
    <w:rsid w:val="00F911E6"/>
    <w:rsid w:val="00FB3B83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0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40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40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40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40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40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40C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40C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40C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40C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11118.57</izvorni_sadrzaj>
    <derivirana_varijabla naziv="DomainObject.Predmet.InicijalnaVrijednost_1">11118.57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St-420/2017</izvorni_sadrzaj>
    <derivirana_varijabla naziv="DomainObject.Predmet.OznakaBroj_1">St-420/2017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otustrankaFormated>
    <izvorni_sadrzaj>  ŠUMARSTVO ĆOSIĆ j.d.o.o. za trgovinu i usluge u likvidaciji</izvorni_sadrzaj>
    <derivirana_varijabla naziv="DomainObject.Predmet.ProtustrankaFormated_1">  ŠUMARSTVO ĆOSIĆ j.d.o.o. za trgovinu i usluge u likvidaciji</derivirana_varijabla>
  </DomainObject.Predmet.ProtustrankaFormated>
  <DomainObject.Predmet.ProtustrankaFormatedOIB>
    <izvorni_sadrzaj>  ŠUMARSTVO ĆOSIĆ j.d.o.o. za trgovinu i usluge u likvidaciji, OIB 13074141707</izvorni_sadrzaj>
    <derivirana_varijabla naziv="DomainObject.Predmet.ProtustrankaFormatedOIB_1">  ŠUMARSTVO ĆOSIĆ j.d.o.o. za trgovinu i usluge u likvidaciji, OIB 13074141707</derivirana_varijabla>
  </DomainObject.Predmet.ProtustrankaFormatedOIB>
  <DomainObject.Predmet.ProtustrankaFormatedWithAdress>
    <izvorni_sadrzaj> ŠUMARSTVO ĆOSIĆ j.d.o.o. za trgovinu i usluge u likvidaciji, Ante Starčevića 119, 35430 Okučani</izvorni_sadrzaj>
    <derivirana_varijabla naziv="DomainObject.Predmet.ProtustrankaFormatedWithAdress_1"> ŠUMARSTVO ĆOSIĆ j.d.o.o. za trgovinu i usluge u likvidaciji, Ante Starčevića 119, 35430 Okučani</derivirana_varijabla>
  </DomainObject.Predmet.ProtustrankaFormatedWithAdress>
  <DomainObject.Predmet.ProtustrankaFormatedWithAdressOIB>
    <izvorni_sadrzaj> ŠUMARSTVO ĆOSIĆ j.d.o.o. za trgovinu i usluge u likvidaciji, OIB 13074141707, Ante Starčevića 119, 35430 Okučani</izvorni_sadrzaj>
    <derivirana_varijabla naziv="DomainObject.Predmet.ProtustrankaFormatedWithAdressOIB_1"> ŠUMARSTVO ĆOSIĆ j.d.o.o. za trgovinu i usluge u likvidaciji, OIB 13074141707, Ante Starčevića 119, 35430 Okučani</derivirana_varijabla>
  </DomainObject.Predmet.ProtustrankaFormatedWithAdressOIB>
  <DomainObject.Predmet.ProtustrankaWithAdress>
    <izvorni_sadrzaj>ŠUMARSTVO ĆOSIĆ j.d.o.o. za trgovinu i usluge u likvidaciji Ante Starčevića 119, 35430 Okučani</izvorni_sadrzaj>
    <derivirana_varijabla naziv="DomainObject.Predmet.ProtustrankaWithAdress_1">ŠUMARSTVO ĆOSIĆ j.d.o.o. za trgovinu i usluge u likvidaciji Ante Starčevića 119, 35430 Okučani</derivirana_varijabla>
  </DomainObject.Predmet.ProtustrankaWithAdress>
  <DomainObject.Predmet.ProtustrankaWithAdressOIB>
    <izvorni_sadrzaj>ŠUMARSTVO ĆOSIĆ j.d.o.o. za trgovinu i usluge u likvidaciji, OIB 13074141707, Ante Starčevića 119, 35430 Okučani</izvorni_sadrzaj>
    <derivirana_varijabla naziv="DomainObject.Predmet.ProtustrankaWithAdressOIB_1">ŠUMARSTVO ĆOSIĆ j.d.o.o. za trgovinu i usluge u likvidaciji, OIB 13074141707, Ante Starčevića 119, 35430 Okučani</derivirana_varijabla>
  </DomainObject.Predmet.ProtustrankaWithAdressOIB>
  <DomainObject.Predmet.ProtustrankaNazivFormated>
    <izvorni_sadrzaj>ŠUMARSTVO ĆOSIĆ j.d.o.o. za trgovinu i usluge u likvidaciji</izvorni_sadrzaj>
    <derivirana_varijabla naziv="DomainObject.Predmet.ProtustrankaNazivFormated_1">ŠUMARSTVO ĆOSIĆ j.d.o.o. za trgovinu i usluge u likvidaciji</derivirana_varijabla>
  </DomainObject.Predmet.ProtustrankaNazivFormated>
  <DomainObject.Predmet.ProtustrankaNazivFormatedOIB>
    <izvorni_sadrzaj>ŠUMARSTVO ĆOSIĆ j.d.o.o. za trgovinu i usluge u likvidaciji, OIB 13074141707</izvorni_sadrzaj>
    <derivirana_varijabla naziv="DomainObject.Predmet.ProtustrankaNazivFormatedOIB_1">ŠUMARSTVO ĆOSIĆ j.d.o.o. za trgovinu i usluge u likvidaciji, OIB 13074141707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ŠUMARSTVO ĆOSIĆ j.d.o.o. za trgovinu i usluge u likvidaciji</item>
    </izvorni_sadrzaj>
    <derivirana_varijabla naziv="DomainObject.Predmet.ProtuStrankaListFormated_1">
      <item>ŠUMARSTVO ĆOSIĆ j.d.o.o. za trgovinu i usluge u likvidaciji</item>
    </derivirana_varijabla>
  </DomainObject.Predmet.ProtuStrankaListFormated>
  <DomainObject.Predmet.ProtuStrankaListFormatedOIB>
    <izvorni_sadrzaj>
      <item>ŠUMARSTVO ĆOSIĆ j.d.o.o. za trgovinu i usluge u likvidaciji, OIB 13074141707</item>
    </izvorni_sadrzaj>
    <derivirana_varijabla naziv="DomainObject.Predmet.ProtuStrankaListFormatedOIB_1">
      <item>ŠUMARSTVO ĆOSIĆ j.d.o.o. za trgovinu i usluge u likvidaciji, OIB 13074141707</item>
    </derivirana_varijabla>
  </DomainObject.Predmet.ProtuStrankaListFormatedOIB>
  <DomainObject.Predmet.ProtuStrankaListFormatedWithAdress>
    <izvorni_sadrzaj>
      <item>ŠUMARSTVO ĆOSIĆ j.d.o.o. za trgovinu i usluge u likvidaciji, Ante Starčevića 119, 35430 Okučani</item>
    </izvorni_sadrzaj>
    <derivirana_varijabla naziv="DomainObject.Predmet.ProtuStrankaListFormatedWithAdress_1">
      <item>ŠUMARSTVO ĆOSIĆ j.d.o.o. za trgovinu i usluge u likvidaciji, Ante Starčevića 119, 35430 Okučani</item>
    </derivirana_varijabla>
  </DomainObject.Predmet.ProtuStrankaListFormatedWithAdress>
  <DomainObject.Predmet.ProtuStrankaListFormatedWithAdressOIB>
    <izvorni_sadrzaj>
      <item>ŠUMARSTVO ĆOSIĆ j.d.o.o. za trgovinu i usluge u likvidaciji, OIB 13074141707, Ante Starčevića 119, 35430 Okučani</item>
    </izvorni_sadrzaj>
    <derivirana_varijabla naziv="DomainObject.Predmet.ProtuStrankaListFormatedWithAdressOIB_1">
      <item>ŠUMARSTVO ĆOSIĆ j.d.o.o. za trgovinu i usluge u likvidaciji, OIB 13074141707, Ante Starčevića 119, 35430 Okučani</item>
    </derivirana_varijabla>
  </DomainObject.Predmet.ProtuStrankaListFormatedWithAdressOIB>
  <DomainObject.Predmet.ProtuStrankaListNazivFormated>
    <izvorni_sadrzaj>
      <item>ŠUMARSTVO ĆOSIĆ j.d.o.o. za trgovinu i usluge u likvidaciji</item>
    </izvorni_sadrzaj>
    <derivirana_varijabla naziv="DomainObject.Predmet.ProtuStrankaListNazivFormated_1">
      <item>ŠUMARSTVO ĆOSIĆ j.d.o.o. za trgovinu i usluge u likvidaciji</item>
    </derivirana_varijabla>
  </DomainObject.Predmet.ProtuStrankaListNazivFormated>
  <DomainObject.Predmet.ProtuStrankaListNazivFormatedOIB>
    <izvorni_sadrzaj>
      <item>ŠUMARSTVO ĆOSIĆ j.d.o.o. za trgovinu i usluge u likvidaciji, OIB 13074141707</item>
    </izvorni_sadrzaj>
    <derivirana_varijabla naziv="DomainObject.Predmet.ProtuStrankaListNazivFormatedOIB_1">
      <item>ŠUMARSTVO ĆOSIĆ j.d.o.o. za trgovinu i usluge u likvidaciji, OIB 13074141707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ŠUMARSTVO ĆOSIĆ j.d.o.o. za trgovinu i usluge u likvidaciji</izvorni_sadrzaj>
    <derivirana_varijabla naziv="DomainObject.Predmet.ProtustrankaIDrugi_1">ŠUMARSTVO ĆOSIĆ j.d.o.o. za trgovinu i usluge u likvidaciji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ŠUMARSTVO ĆOSIĆ j.d.o.o. za trgovinu i usluge u likvidaciji, OIB 13074141707, Ante Starčevića 119, 35430 Okučani</izvorni_sadrzaj>
    <derivirana_varijabla naziv="DomainObject.Predmet.ProtustrankaIDrugiAdressOIB_1">ŠUMARSTVO ĆOSIĆ j.d.o.o. za trgovinu i usluge u likvidaciji, OIB 13074141707, Ante Starčevića 119,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ŠUMARSTVO ĆOSIĆ j.d.o.o. za trgovinu i usluge u likvidaciji</item>
    </izvorni_sadrzaj>
    <derivirana_varijabla naziv="DomainObject.Predmet.SudioniciListNaziv_1">
      <item>Financijska agencija</item>
      <item>ŠUMARSTVO ĆOSIĆ j.d.o.o. za trgovinu i usluge u likvidaciji</item>
    </derivirana_varijabla>
  </DomainObject.Predmet.SudioniciListNaziv>
  <DomainObject.Predmet.SudioniciListAdressOIB>
    <izvorni_sadrzaj>
      <item>Financijska agencija, OIB 85821130368, Ulica grada Vukovara 70,10000 Zagreb</item>
      <item>ŠUMARSTVO ĆOSIĆ j.d.o.o. za trgovinu i usluge u likvidaciji, OIB 13074141707, Ante Starčevića 119,35430 Okučani</item>
    </izvorni_sadrzaj>
    <derivirana_varijabla naziv="DomainObject.Predmet.SudioniciListAdressOIB_1">
      <item>Financijska agencija, OIB 85821130368, Ulica grada Vukovara 70,10000 Zagreb</item>
      <item>ŠUMARSTVO ĆOSIĆ j.d.o.o. za trgovinu i usluge u likvidaciji, OIB 13074141707, Ante Starčevića 119,35430 Okučani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13074141707</item>
    </izvorni_sadrzaj>
    <derivirana_varijabla naziv="DomainObject.Predmet.SudioniciListNazivOIB_1">
      <item>, OIB 85821130368</item>
      <item>, OIB 13074141707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J. J. Strossmayera 37, 31000 Osijek</item>
    </izvorni_sadrzaj>
    <derivirana_varijabla naziv="DomainObject.Predmet.StecajniUpraviteljiListAddressOIB_1">
      <item>Sanela Kučar, OIB 97473612486, J. J. Strossmayera 37,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914597-1AAF-4B20-91D3-81B9B9EB61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838</properties:Words>
  <properties:Characters>4743</properties:Characters>
  <properties:Lines>116</properties:Lines>
  <properties:Paragraphs>41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2017-11-03T07:24:00Z</dcterms:created>
  <dc:creator>alet</dc:creator>
  <cp:lastModifiedBy>wsadmin</cp:lastModifiedBy>
  <cp:lastPrinted>2017-11-03T11:02:00Z</cp:lastPrinted>
  <dcterms:modified xmlns:xsi="http://www.w3.org/2001/XMLSchema-instance" xsi:type="dcterms:W3CDTF">2017-11-03T11:17:00Z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