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613c" w14:paraId="48b613c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91704" w:rsidRPr="001D45D3">
        <w:rPr>
          <w:sz w:val="24"/>
          <w:szCs w:val="24"/>
          <w:lang w:eastAsia="en-US"/>
        </w:rPr>
        <w:t>GACKA OAZA jednostavno društvo s ograničenom odgovornošću za ekološku  proizvodnju hrane i pružanje usluga smještaja Otočac, Ličko Lešće 146 ( MBS  040301138 – OIB 24387783247 )</w:t>
      </w:r>
      <w:r w:rsidR="007201F7" w:rsidRPr="002762BD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891704">
        <w:rPr>
          <w:color w:val="000000"/>
          <w:sz w:val="24"/>
          <w:szCs w:val="24"/>
        </w:rPr>
        <w:t>1.057,36</w:t>
      </w:r>
      <w:r w:rsidR="004460B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D542B1">
        <w:rPr>
          <w:color w:val="000000"/>
          <w:sz w:val="24"/>
          <w:szCs w:val="24"/>
        </w:rPr>
        <w:t>2</w:t>
      </w:r>
      <w:r w:rsidR="00793A51">
        <w:rPr>
          <w:color w:val="000000"/>
          <w:sz w:val="24"/>
          <w:szCs w:val="24"/>
        </w:rPr>
        <w:t>7</w:t>
      </w:r>
      <w:r w:rsidR="00891704">
        <w:rPr>
          <w:color w:val="000000"/>
          <w:sz w:val="24"/>
          <w:szCs w:val="24"/>
        </w:rPr>
        <w:t>6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542B1">
        <w:rPr>
          <w:color w:val="000000"/>
          <w:sz w:val="24"/>
          <w:szCs w:val="24"/>
        </w:rPr>
        <w:t>2</w:t>
      </w:r>
      <w:r w:rsidR="00793A51">
        <w:rPr>
          <w:color w:val="000000"/>
          <w:sz w:val="24"/>
          <w:szCs w:val="24"/>
        </w:rPr>
        <w:t>7</w:t>
      </w:r>
      <w:r w:rsidR="00891704">
        <w:rPr>
          <w:color w:val="000000"/>
          <w:sz w:val="24"/>
          <w:szCs w:val="24"/>
        </w:rPr>
        <w:t>6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10F" w:rsidP="00FF2B80" w:rsidR="007B710F">
      <w:pPr>
        <w:spacing w:lineRule="auto" w:line="240" w:after="0"/>
      </w:pPr>
      <w:r>
        <w:separator/>
      </w:r>
    </w:p>
  </w:endnote>
  <w:endnote w:id="0" w:type="continuationSeparator">
    <w:p w:rsidRDefault="007B710F" w:rsidP="00FF2B80" w:rsidR="007B71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10F" w:rsidP="00FF2B80" w:rsidR="007B710F">
      <w:pPr>
        <w:spacing w:lineRule="auto" w:line="240" w:after="0"/>
      </w:pPr>
      <w:r>
        <w:separator/>
      </w:r>
    </w:p>
  </w:footnote>
  <w:footnote w:id="0" w:type="continuationSeparator">
    <w:p w:rsidRDefault="007B710F" w:rsidP="00FF2B80" w:rsidR="007B71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542B1">
      <w:rPr>
        <w:sz w:val="24"/>
        <w:szCs w:val="24"/>
      </w:rPr>
      <w:t>2</w:t>
    </w:r>
    <w:r w:rsidR="00793A51">
      <w:rPr>
        <w:sz w:val="24"/>
        <w:szCs w:val="24"/>
      </w:rPr>
      <w:t>7</w:t>
    </w:r>
    <w:r w:rsidR="00891704">
      <w:rPr>
        <w:sz w:val="24"/>
        <w:szCs w:val="24"/>
      </w:rPr>
      <w:t>6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7B710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2579"/>
    <w:rsid w:val="00155BAC"/>
    <w:rsid w:val="0016199E"/>
    <w:rsid w:val="00163F12"/>
    <w:rsid w:val="00165D5D"/>
    <w:rsid w:val="0017757D"/>
    <w:rsid w:val="0018187D"/>
    <w:rsid w:val="00184D15"/>
    <w:rsid w:val="001A3889"/>
    <w:rsid w:val="001B54B9"/>
    <w:rsid w:val="001C0D59"/>
    <w:rsid w:val="001E3AE7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4CC3"/>
    <w:rsid w:val="00461404"/>
    <w:rsid w:val="0046782C"/>
    <w:rsid w:val="0047385F"/>
    <w:rsid w:val="00474213"/>
    <w:rsid w:val="004A2CCA"/>
    <w:rsid w:val="004E4AC8"/>
    <w:rsid w:val="004F6C16"/>
    <w:rsid w:val="004F6CD4"/>
    <w:rsid w:val="005102D8"/>
    <w:rsid w:val="00513160"/>
    <w:rsid w:val="00514210"/>
    <w:rsid w:val="005144B8"/>
    <w:rsid w:val="00535BB3"/>
    <w:rsid w:val="00540FC9"/>
    <w:rsid w:val="00541CCE"/>
    <w:rsid w:val="00553D9A"/>
    <w:rsid w:val="00556204"/>
    <w:rsid w:val="00570E98"/>
    <w:rsid w:val="005725AB"/>
    <w:rsid w:val="0059045C"/>
    <w:rsid w:val="005971DB"/>
    <w:rsid w:val="005A62BF"/>
    <w:rsid w:val="005B77B8"/>
    <w:rsid w:val="005C5485"/>
    <w:rsid w:val="005C7F73"/>
    <w:rsid w:val="005D6AF7"/>
    <w:rsid w:val="005E3337"/>
    <w:rsid w:val="0060071B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96686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201F7"/>
    <w:rsid w:val="00721B72"/>
    <w:rsid w:val="00725176"/>
    <w:rsid w:val="00726C68"/>
    <w:rsid w:val="007275F0"/>
    <w:rsid w:val="00727E74"/>
    <w:rsid w:val="00737343"/>
    <w:rsid w:val="00751CCE"/>
    <w:rsid w:val="00783329"/>
    <w:rsid w:val="00783942"/>
    <w:rsid w:val="00793A51"/>
    <w:rsid w:val="00795FB3"/>
    <w:rsid w:val="007A3103"/>
    <w:rsid w:val="007B710F"/>
    <w:rsid w:val="007B79BD"/>
    <w:rsid w:val="007C5B37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3BDC"/>
    <w:rsid w:val="009B6D93"/>
    <w:rsid w:val="009C3280"/>
    <w:rsid w:val="009D3D7C"/>
    <w:rsid w:val="009D7EC3"/>
    <w:rsid w:val="00A0489C"/>
    <w:rsid w:val="00A14056"/>
    <w:rsid w:val="00A1615F"/>
    <w:rsid w:val="00A3231B"/>
    <w:rsid w:val="00A32B9D"/>
    <w:rsid w:val="00A335B9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27936"/>
    <w:rsid w:val="00B331C7"/>
    <w:rsid w:val="00B379E3"/>
    <w:rsid w:val="00B5648F"/>
    <w:rsid w:val="00B80884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70AB"/>
    <w:rsid w:val="00E6257A"/>
    <w:rsid w:val="00EA21E0"/>
    <w:rsid w:val="00EA5034"/>
    <w:rsid w:val="00EB3826"/>
    <w:rsid w:val="00EC3D9E"/>
    <w:rsid w:val="00EC4A9A"/>
    <w:rsid w:val="00EC556A"/>
    <w:rsid w:val="00EE20BB"/>
    <w:rsid w:val="00EF0C60"/>
    <w:rsid w:val="00EF55F9"/>
    <w:rsid w:val="00F11110"/>
    <w:rsid w:val="00F13933"/>
    <w:rsid w:val="00F27BFB"/>
    <w:rsid w:val="00F308B6"/>
    <w:rsid w:val="00F35F10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1EF1"/>
    <w:rsid w:val="00FC2D50"/>
    <w:rsid w:val="00FC4824"/>
    <w:rsid w:val="00FC6138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61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61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1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1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1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61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61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1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1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1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St-276/2016</izvorni_sadrzaj>
    <derivirana_varijabla naziv="DomainObject.Predmet.OznakaBroj_1">St-276/2016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GACKA OAZA j.d.o.o.</izvorni_sadrzaj>
    <derivirana_varijabla naziv="DomainObject.Predmet.ProtustrankaFormated_1">  GACKA OAZA j.d.o.o.</derivirana_varijabla>
  </DomainObject.Predmet.ProtustrankaFormated>
  <DomainObject.Predmet.ProtustrankaFormatedOIB>
    <izvorni_sadrzaj>  GACKA OAZA j.d.o.o., OIB 24387783247</izvorni_sadrzaj>
    <derivirana_varijabla naziv="DomainObject.Predmet.ProtustrankaFormatedOIB_1">  GACKA OAZA j.d.o.o., OIB 24387783247</derivirana_varijabla>
  </DomainObject.Predmet.ProtustrankaFormatedOIB>
  <DomainObject.Predmet.ProtustrankaFormatedWithAdress>
    <izvorni_sadrzaj> GACKA OAZA j.d.o.o., Ličko Lešće 146, 53224 Ličko Lešće</izvorni_sadrzaj>
    <derivirana_varijabla naziv="DomainObject.Predmet.ProtustrankaFormatedWithAdress_1"> GACKA OAZA j.d.o.o., Ličko Lešće 146, 53224 Ličko Lešće</derivirana_varijabla>
  </DomainObject.Predmet.ProtustrankaFormatedWithAdress>
  <DomainObject.Predmet.ProtustrankaFormatedWithAdressOIB>
    <izvorni_sadrzaj> GACKA OAZA j.d.o.o., OIB 24387783247, Ličko Lešće 146, 53224 Ličko Lešće</izvorni_sadrzaj>
    <derivirana_varijabla naziv="DomainObject.Predmet.ProtustrankaFormatedWithAdressOIB_1"> GACKA OAZA j.d.o.o., OIB 24387783247, Ličko Lešće 146, 53224 Ličko Lešće</derivirana_varijabla>
  </DomainObject.Predmet.ProtustrankaFormatedWithAdressOIB>
  <DomainObject.Predmet.ProtustrankaWithAdress>
    <izvorni_sadrzaj>GACKA OAZA j.d.o.o. Ličko Lešće 146, 53224 Ličko Lešće</izvorni_sadrzaj>
    <derivirana_varijabla naziv="DomainObject.Predmet.ProtustrankaWithAdress_1">GACKA OAZA j.d.o.o. Ličko Lešće 146, 53224 Ličko Lešće</derivirana_varijabla>
  </DomainObject.Predmet.ProtustrankaWithAdress>
  <DomainObject.Predmet.ProtustrankaWithAdressOIB>
    <izvorni_sadrzaj>GACKA OAZA j.d.o.o., OIB 24387783247, Ličko Lešće 146, 53224 Ličko Lešće</izvorni_sadrzaj>
    <derivirana_varijabla naziv="DomainObject.Predmet.ProtustrankaWithAdressOIB_1">GACKA OAZA j.d.o.o., OIB 24387783247, Ličko Lešće 146, 53224 Ličko Lešće</derivirana_varijabla>
  </DomainObject.Predmet.ProtustrankaWithAdressOIB>
  <DomainObject.Predmet.ProtustrankaNazivFormated>
    <izvorni_sadrzaj>GACKA OAZA j.d.o.o.</izvorni_sadrzaj>
    <derivirana_varijabla naziv="DomainObject.Predmet.ProtustrankaNazivFormated_1">GACKA OAZA j.d.o.o.</derivirana_varijabla>
  </DomainObject.Predmet.ProtustrankaNazivFormated>
  <DomainObject.Predmet.ProtustrankaNazivFormatedOIB>
    <izvorni_sadrzaj>GACKA OAZA j.d.o.o., OIB 24387783247</izvorni_sadrzaj>
    <derivirana_varijabla naziv="DomainObject.Predmet.ProtustrankaNazivFormatedOIB_1">GACKA OAZA j.d.o.o., OIB 24387783247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GACKA OAZA j.d.o.o.</item>
    </izvorni_sadrzaj>
    <derivirana_varijabla naziv="DomainObject.Predmet.ProtuStrankaListFormated_1">
      <item>GACKA OAZA j.d.o.o.</item>
    </derivirana_varijabla>
  </DomainObject.Predmet.ProtuStrankaListFormated>
  <DomainObject.Predmet.ProtuStrankaListFormatedOIB>
    <izvorni_sadrzaj>
      <item>GACKA OAZA j.d.o.o., OIB 24387783247</item>
    </izvorni_sadrzaj>
    <derivirana_varijabla naziv="DomainObject.Predmet.ProtuStrankaListFormatedOIB_1">
      <item>GACKA OAZA j.d.o.o., OIB 24387783247</item>
    </derivirana_varijabla>
  </DomainObject.Predmet.ProtuStrankaListFormatedOIB>
  <DomainObject.Predmet.ProtuStrankaListFormatedWithAdress>
    <izvorni_sadrzaj>
      <item>GACKA OAZA j.d.o.o., Ličko Lešće 146, 53224 Ličko Lešće</item>
    </izvorni_sadrzaj>
    <derivirana_varijabla naziv="DomainObject.Predmet.ProtuStrankaListFormatedWithAdress_1">
      <item>GACKA OAZA j.d.o.o., Ličko Lešće 146, 53224 Ličko Lešće</item>
    </derivirana_varijabla>
  </DomainObject.Predmet.ProtuStrankaListFormatedWithAdress>
  <DomainObject.Predmet.ProtuStrankaListFormatedWithAdressOIB>
    <izvorni_sadrzaj>
      <item>GACKA OAZA j.d.o.o., OIB 24387783247, Ličko Lešće 146, 53224 Ličko Lešće</item>
    </izvorni_sadrzaj>
    <derivirana_varijabla naziv="DomainObject.Predmet.ProtuStrankaListFormatedWithAdressOIB_1">
      <item>GACKA OAZA j.d.o.o., OIB 24387783247, Ličko Lešće 146, 53224 Ličko Lešće</item>
    </derivirana_varijabla>
  </DomainObject.Predmet.ProtuStrankaListFormatedWithAdressOIB>
  <DomainObject.Predmet.ProtuStrankaListNazivFormated>
    <izvorni_sadrzaj>
      <item>GACKA OAZA j.d.o.o.</item>
    </izvorni_sadrzaj>
    <derivirana_varijabla naziv="DomainObject.Predmet.ProtuStrankaListNazivFormated_1">
      <item>GACKA OAZA j.d.o.o.</item>
    </derivirana_varijabla>
  </DomainObject.Predmet.ProtuStrankaListNazivFormated>
  <DomainObject.Predmet.ProtuStrankaListNazivFormatedOIB>
    <izvorni_sadrzaj>
      <item>GACKA OAZA j.d.o.o., OIB 24387783247</item>
    </izvorni_sadrzaj>
    <derivirana_varijabla naziv="DomainObject.Predmet.ProtuStrankaListNazivFormatedOIB_1">
      <item>GACKA OAZA j.d.o.o., OIB 24387783247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GACKA OAZA j.d.o.o.</izvorni_sadrzaj>
    <derivirana_varijabla naziv="DomainObject.Predmet.ProtustrankaIDrugi_1">GACKA OAZA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GACKA OAZA j.d.o.o., OIB 24387783247, Ličko Lešće 146, 53224 Ličko Lešće</izvorni_sadrzaj>
    <derivirana_varijabla naziv="DomainObject.Predmet.ProtustrankaIDrugiAdressOIB_1">GACKA OAZA j.d.o.o., OIB 24387783247, Ličko Lešće 146, 53224 Ličko Lešće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GACKA OAZA j.d.o.o.</item>
    </izvorni_sadrzaj>
    <derivirana_varijabla naziv="DomainObject.Predmet.SudioniciListNaziv_1">
      <item>FINA Rijeka</item>
      <item>GACKA OAZA j.d.o.o.</item>
    </derivirana_varijabla>
  </DomainObject.Predmet.SudioniciListNaziv>
  <DomainObject.Predmet.SudioniciListAdressOIB>
    <izvorni_sadrzaj>
      <item>FINA Rijeka, OIB 85821130368, F. Kurelca 8,51000 Rijeka</item>
      <item>GACKA OAZA j.d.o.o., OIB 24387783247, Ličko Lešće 146,53224 Ličko Lešće</item>
    </izvorni_sadrzaj>
    <derivirana_varijabla naziv="DomainObject.Predmet.SudioniciListAdressOIB_1">
      <item>FINA Rijeka, OIB 85821130368, F. Kurelca 8,51000 Rijeka</item>
      <item>GACKA OAZA j.d.o.o., OIB 24387783247, Ličko Lešće 146,53224 Ličko Lešće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24387783247</item>
    </izvorni_sadrzaj>
    <derivirana_varijabla naziv="DomainObject.Predmet.SudioniciListNazivOIB_1">
      <item>, OIB 85821130368</item>
      <item>, OIB 24387783247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BAD773-CEED-42D0-AA1C-54572BF79A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1329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2016-03-10T12:59:00Z</dcterms:created>
  <dc:creator>Vera Jelenović</dc:creator>
  <cp:lastModifiedBy>Tanja Fidel</cp:lastModifiedBy>
  <dcterms:modified xmlns:xsi="http://www.w3.org/2001/XMLSchema-instance" xsi:type="dcterms:W3CDTF">2016-03-11T08:26:00Z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