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27b63" w14:paraId="3627b63" w:rsidRDefault="00535EEB" w:rsidP="00535EEB" w:rsidR="00535EEB" w:rsidRPr="00981D3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981D37">
        <w:rPr>
          <w:rFonts w:hAnsi="Times New Roman" w:ascii="Times New Roman"/>
          <w:szCs w:val="24"/>
        </w:rPr>
        <w:t xml:space="preserve">                </w:t>
      </w:r>
      <w:r w:rsidRPr="00981D37"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 w:rsidRPr="00981D37">
      <w:pPr>
        <w:rPr>
          <w:rFonts w:hAnsi="Times New Roman" w:ascii="Times New Roman"/>
          <w:szCs w:val="24"/>
        </w:rPr>
      </w:pPr>
    </w:p>
    <w:p w:rsidRDefault="00535EEB" w:rsidP="00535EEB" w:rsidR="00535EEB" w:rsidRPr="00981D37">
      <w:pPr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 w:rsidRPr="00981D37">
      <w:pPr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 w:rsidRPr="00981D37">
      <w:pPr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 xml:space="preserve">       Zagreb, Amruševa 2/II</w:t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 w:rsidRPr="00981D37">
      <w:pPr>
        <w:jc w:val="right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  <w:t>20. St-</w:t>
      </w:r>
      <w:r w:rsidR="0002357F" w:rsidRPr="00981D37">
        <w:rPr>
          <w:rFonts w:hAnsi="Times New Roman" w:ascii="Times New Roman"/>
          <w:szCs w:val="24"/>
        </w:rPr>
        <w:t>5718</w:t>
      </w:r>
      <w:r w:rsidR="002452B9" w:rsidRPr="00981D37">
        <w:rPr>
          <w:rFonts w:hAnsi="Times New Roman" w:ascii="Times New Roman"/>
          <w:szCs w:val="24"/>
        </w:rPr>
        <w:t>/16</w:t>
      </w:r>
      <w:r w:rsidR="006D0A0D">
        <w:rPr>
          <w:rFonts w:hAnsi="Times New Roman" w:ascii="Times New Roman"/>
          <w:szCs w:val="24"/>
        </w:rPr>
        <w:t>-21</w:t>
      </w:r>
    </w:p>
    <w:p w:rsidRDefault="00535EEB" w:rsidP="00535EEB" w:rsidR="00535EEB" w:rsidRPr="00981D37">
      <w:pPr>
        <w:jc w:val="center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 w:rsidRPr="00981D37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 w:rsidRPr="00981D37">
      <w:pPr>
        <w:jc w:val="center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R J E Š E N J E</w:t>
      </w:r>
    </w:p>
    <w:p w:rsidRDefault="00535EEB" w:rsidP="00535EEB" w:rsidR="00535EEB" w:rsidRPr="00981D37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2132C6">
      <w:p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ab/>
        <w:t xml:space="preserve">Trgovački sud u Zagrebu, po sucu pojedincu Luciji Butigan, u stečajnom postupku </w:t>
      </w:r>
      <w:r w:rsidR="002452B9" w:rsidRPr="00981D37">
        <w:rPr>
          <w:rFonts w:hAnsi="Times New Roman" w:ascii="Times New Roman"/>
          <w:szCs w:val="24"/>
        </w:rPr>
        <w:t xml:space="preserve">postupajući po prijedlogu Financijske agencije Zagreb, Regionalni centar Zagreb, Podružnica Zagreb, Trg svibanjskih žrtava 1995. 1, </w:t>
      </w:r>
      <w:r w:rsidRPr="00981D37">
        <w:rPr>
          <w:rFonts w:hAnsi="Times New Roman" w:ascii="Times New Roman"/>
          <w:szCs w:val="24"/>
        </w:rPr>
        <w:t xml:space="preserve">za otvaranje stečajnog postupka nad dužnikom </w:t>
      </w:r>
      <w:r w:rsidR="0002357F" w:rsidRPr="00981D37">
        <w:rPr>
          <w:rFonts w:hAnsi="Times New Roman" w:ascii="Times New Roman"/>
          <w:szCs w:val="24"/>
        </w:rPr>
        <w:t>SALTUS d. o. o., Zagreb, Svetice 19, OIB 52192592109</w:t>
      </w:r>
      <w:r w:rsidRPr="00981D37">
        <w:rPr>
          <w:rFonts w:hAnsi="Times New Roman" w:ascii="Times New Roman"/>
          <w:szCs w:val="24"/>
        </w:rPr>
        <w:t xml:space="preserve">, </w:t>
      </w:r>
      <w:r w:rsidR="0002357F" w:rsidRPr="00981D37">
        <w:rPr>
          <w:rFonts w:hAnsi="Times New Roman" w:ascii="Times New Roman"/>
          <w:szCs w:val="24"/>
        </w:rPr>
        <w:t xml:space="preserve">dana </w:t>
      </w:r>
      <w:r w:rsidR="0002357F" w:rsidRPr="002132C6">
        <w:rPr>
          <w:rFonts w:hAnsi="Times New Roman" w:ascii="Times New Roman"/>
          <w:szCs w:val="24"/>
        </w:rPr>
        <w:t>11</w:t>
      </w:r>
      <w:r w:rsidRPr="002132C6">
        <w:rPr>
          <w:rFonts w:hAnsi="Times New Roman" w:ascii="Times New Roman"/>
          <w:szCs w:val="24"/>
        </w:rPr>
        <w:t xml:space="preserve">. </w:t>
      </w:r>
      <w:r w:rsidR="002916EE" w:rsidRPr="002132C6">
        <w:rPr>
          <w:rFonts w:hAnsi="Times New Roman" w:ascii="Times New Roman"/>
          <w:szCs w:val="24"/>
        </w:rPr>
        <w:t>svibnja</w:t>
      </w:r>
      <w:r w:rsidRPr="002132C6">
        <w:rPr>
          <w:rFonts w:hAnsi="Times New Roman" w:ascii="Times New Roman"/>
          <w:szCs w:val="24"/>
        </w:rPr>
        <w:t xml:space="preserve"> 2018.</w:t>
      </w:r>
    </w:p>
    <w:p w:rsidRDefault="00535EEB" w:rsidP="00535EEB" w:rsidR="00535EEB" w:rsidRPr="00981D37">
      <w:pPr>
        <w:pStyle w:val="Tijeloteksta"/>
        <w:rPr>
          <w:rFonts w:cs="Times New Roman"/>
          <w:szCs w:val="24"/>
        </w:rPr>
      </w:pPr>
    </w:p>
    <w:p w:rsidRDefault="00535EEB" w:rsidP="00535EEB" w:rsidR="00535EEB" w:rsidRPr="00981D37">
      <w:pPr>
        <w:jc w:val="center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r i j e š i o     j e</w:t>
      </w:r>
    </w:p>
    <w:p w:rsidRDefault="00535EEB" w:rsidP="00535EEB" w:rsidR="00535EEB" w:rsidRPr="00981D37">
      <w:pPr>
        <w:jc w:val="both"/>
        <w:rPr>
          <w:rFonts w:hAnsi="Times New Roman" w:ascii="Times New Roman"/>
          <w:szCs w:val="24"/>
        </w:rPr>
      </w:pPr>
    </w:p>
    <w:p w:rsidRDefault="00535EEB" w:rsidP="0002357F" w:rsidR="00363250" w:rsidRPr="00981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 xml:space="preserve"> Otvara se stečajni postupak nad dužnikom </w:t>
      </w:r>
      <w:r w:rsidR="0002357F" w:rsidRPr="00981D37">
        <w:rPr>
          <w:rFonts w:hAnsi="Times New Roman" w:ascii="Times New Roman"/>
          <w:szCs w:val="24"/>
        </w:rPr>
        <w:t>SALTUS d. o. o., Zagreb, Svetice 19, OIB 52192592109</w:t>
      </w:r>
      <w:r w:rsidRPr="00981D37">
        <w:rPr>
          <w:rFonts w:hAnsi="Times New Roman" w:ascii="Times New Roman"/>
          <w:szCs w:val="24"/>
        </w:rPr>
        <w:t>.</w:t>
      </w:r>
    </w:p>
    <w:p w:rsidRDefault="00363250" w:rsidP="00363250" w:rsidR="00363250" w:rsidRPr="00981D37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02357F" w:rsidR="004D338B" w:rsidRPr="00981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981D37">
        <w:rPr>
          <w:rFonts w:eastAsia="Batang" w:hAnsi="Times New Roman" w:ascii="Times New Roman"/>
          <w:bCs/>
          <w:szCs w:val="24"/>
        </w:rPr>
        <w:t>Za stečajnog upravitelja imenuje se</w:t>
      </w:r>
      <w:r w:rsidR="00363250" w:rsidRPr="00981D37">
        <w:rPr>
          <w:rFonts w:eastAsia="Batang" w:hAnsi="Times New Roman" w:ascii="Times New Roman"/>
          <w:bCs/>
          <w:szCs w:val="24"/>
        </w:rPr>
        <w:t xml:space="preserve"> </w:t>
      </w:r>
      <w:r w:rsidR="0002357F" w:rsidRPr="00981D37">
        <w:rPr>
          <w:rFonts w:hAnsi="Times New Roman" w:ascii="Times New Roman"/>
          <w:szCs w:val="24"/>
        </w:rPr>
        <w:t>Perica Medaković,Daruvar, Ivana Mažuranića 2d, OIB 37577204378.</w:t>
      </w:r>
    </w:p>
    <w:p w:rsidRDefault="004A7DF3" w:rsidP="004D338B" w:rsidR="004A7DF3" w:rsidRPr="00981D37">
      <w:pPr>
        <w:pStyle w:val="Odlomakpopisa"/>
        <w:ind w:left="1080"/>
        <w:rPr>
          <w:rFonts w:hAnsi="Times New Roman" w:ascii="Times New Roman"/>
          <w:szCs w:val="24"/>
        </w:rPr>
      </w:pPr>
    </w:p>
    <w:p w:rsidRDefault="00535EEB" w:rsidP="00535EEB" w:rsidR="00535EEB" w:rsidRPr="00981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 xml:space="preserve">Stečajni postupak otvoren je dana </w:t>
      </w:r>
      <w:r w:rsidR="0002357F" w:rsidRPr="00981D37">
        <w:rPr>
          <w:rFonts w:hAnsi="Times New Roman" w:ascii="Times New Roman"/>
          <w:szCs w:val="24"/>
          <w:u w:val="single"/>
        </w:rPr>
        <w:t>11</w:t>
      </w:r>
      <w:r w:rsidRPr="00981D37">
        <w:rPr>
          <w:rFonts w:hAnsi="Times New Roman" w:ascii="Times New Roman"/>
          <w:szCs w:val="24"/>
          <w:u w:val="single"/>
        </w:rPr>
        <w:t xml:space="preserve">. </w:t>
      </w:r>
      <w:r w:rsidR="00297989" w:rsidRPr="00981D37">
        <w:rPr>
          <w:rFonts w:hAnsi="Times New Roman" w:ascii="Times New Roman"/>
          <w:szCs w:val="24"/>
          <w:u w:val="single"/>
        </w:rPr>
        <w:t>svibnja</w:t>
      </w:r>
      <w:r w:rsidR="002E4B60" w:rsidRPr="00981D37">
        <w:rPr>
          <w:rFonts w:hAnsi="Times New Roman" w:ascii="Times New Roman"/>
          <w:szCs w:val="24"/>
          <w:u w:val="single"/>
        </w:rPr>
        <w:t xml:space="preserve"> 2018</w:t>
      </w:r>
      <w:r w:rsidR="002E4B60" w:rsidRPr="00273B22">
        <w:rPr>
          <w:rFonts w:hAnsi="Times New Roman" w:ascii="Times New Roman"/>
          <w:szCs w:val="24"/>
          <w:u w:val="single"/>
        </w:rPr>
        <w:t xml:space="preserve">. </w:t>
      </w:r>
      <w:r w:rsidR="004D338B" w:rsidRPr="00273B22">
        <w:rPr>
          <w:rFonts w:hAnsi="Times New Roman" w:ascii="Times New Roman"/>
          <w:szCs w:val="24"/>
          <w:u w:val="single"/>
        </w:rPr>
        <w:t xml:space="preserve"> </w:t>
      </w:r>
      <w:r w:rsidR="00297989" w:rsidRPr="00273B22">
        <w:rPr>
          <w:rFonts w:hAnsi="Times New Roman" w:ascii="Times New Roman"/>
          <w:szCs w:val="24"/>
          <w:u w:val="single"/>
        </w:rPr>
        <w:t xml:space="preserve">u </w:t>
      </w:r>
      <w:r w:rsidR="00273B22" w:rsidRPr="00273B22">
        <w:rPr>
          <w:rFonts w:hAnsi="Times New Roman" w:ascii="Times New Roman"/>
          <w:szCs w:val="24"/>
          <w:u w:val="single"/>
        </w:rPr>
        <w:t>10,40</w:t>
      </w:r>
      <w:r w:rsidRPr="00273B22">
        <w:rPr>
          <w:rFonts w:hAnsi="Times New Roman" w:ascii="Times New Roman"/>
          <w:szCs w:val="24"/>
          <w:u w:val="single"/>
        </w:rPr>
        <w:t xml:space="preserve"> sati</w:t>
      </w:r>
      <w:r w:rsidRPr="00273B22">
        <w:rPr>
          <w:rFonts w:hAnsi="Times New Roman" w:ascii="Times New Roman"/>
          <w:szCs w:val="24"/>
        </w:rPr>
        <w:t xml:space="preserve">, a kojeg </w:t>
      </w:r>
      <w:r w:rsidRPr="00981D37">
        <w:rPr>
          <w:rFonts w:hAnsi="Times New Roman" w:ascii="Times New Roman"/>
          <w:szCs w:val="24"/>
        </w:rPr>
        <w:t>je dana u naznačeno vrijeme, ovo rješenje o otvaranju stečajnog postupka objavljeno na Mrežnoj stranici e-oglasna ploča Trgovačkog suda u Zagrebu.</w:t>
      </w:r>
    </w:p>
    <w:p w:rsidRDefault="00535EEB" w:rsidP="00535EEB" w:rsidR="00535EEB" w:rsidRPr="00981D37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981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 w:rsidR="000F44A6" w:rsidRPr="00981D37">
        <w:rPr>
          <w:rFonts w:hAnsi="Times New Roman" w:ascii="Times New Roman"/>
          <w:szCs w:val="24"/>
        </w:rPr>
        <w:t>,104/17</w:t>
      </w:r>
      <w:r w:rsidR="004A7DF3" w:rsidRPr="00981D37">
        <w:rPr>
          <w:rFonts w:hAnsi="Times New Roman" w:ascii="Times New Roman"/>
          <w:szCs w:val="24"/>
        </w:rPr>
        <w:t>,dalje SZ</w:t>
      </w:r>
      <w:r w:rsidRPr="00981D37">
        <w:rPr>
          <w:rFonts w:hAnsi="Times New Roman" w:ascii="Times New Roman"/>
          <w:szCs w:val="24"/>
        </w:rPr>
        <w:t>), o prijavi tražbina prijave svoje tražbine.</w:t>
      </w:r>
    </w:p>
    <w:p w:rsidRDefault="00535EEB" w:rsidP="00535EEB" w:rsidR="00535EEB" w:rsidRPr="00981D37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981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 xml:space="preserve"> Pozivaju se razlučni i izlučni vjerovnici da stečajnom upravitelju u roku od 60 dana od dana objave rješenja o otvaranju stečajnog postupka na Mrežnoj stranici e-oglasna ploča Trgovačkog suda u Zagrebu, podneskom obavijeste o svojim pravima, u skladu s pravilima Stečajnog zakona (NN 71/15</w:t>
      </w:r>
      <w:r w:rsidR="006D526B" w:rsidRPr="00981D37">
        <w:rPr>
          <w:rFonts w:hAnsi="Times New Roman" w:ascii="Times New Roman"/>
          <w:szCs w:val="24"/>
        </w:rPr>
        <w:t>,104/17</w:t>
      </w:r>
      <w:r w:rsidRPr="00981D37">
        <w:rPr>
          <w:rFonts w:hAnsi="Times New Roman" w:ascii="Times New Roman"/>
          <w:szCs w:val="24"/>
        </w:rPr>
        <w:t xml:space="preserve">), o obavješćivanju o izlučnim i razlučnim pravima. </w:t>
      </w:r>
    </w:p>
    <w:p w:rsidRDefault="00535EEB" w:rsidP="00535EEB" w:rsidR="00535EEB" w:rsidRPr="00981D37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981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535EEB" w:rsidR="00535EEB" w:rsidRPr="00981D37">
      <w:p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 xml:space="preserve"> </w:t>
      </w:r>
    </w:p>
    <w:p w:rsidRDefault="00F15D2F" w:rsidP="00327D7A" w:rsidR="00B26E0E" w:rsidRPr="00981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Rješenje o otvaranju stečajnog postupka dostavlja se</w:t>
      </w:r>
      <w:r w:rsidR="004D338B" w:rsidRPr="00981D37">
        <w:rPr>
          <w:rFonts w:hAnsi="Times New Roman" w:ascii="Times New Roman"/>
          <w:szCs w:val="24"/>
        </w:rPr>
        <w:t xml:space="preserve"> </w:t>
      </w:r>
      <w:r w:rsidR="00327D7A" w:rsidRPr="00981D37">
        <w:rPr>
          <w:rFonts w:hAnsi="Times New Roman" w:ascii="Times New Roman"/>
          <w:szCs w:val="24"/>
        </w:rPr>
        <w:t>Stanici za tehnički pregled ''Zagreb-1'', Zagreb, Capraška 4</w:t>
      </w:r>
      <w:r w:rsidR="00297989" w:rsidRPr="00981D37">
        <w:rPr>
          <w:rFonts w:hAnsi="Times New Roman" w:ascii="Times New Roman"/>
          <w:szCs w:val="24"/>
        </w:rPr>
        <w:t>,</w:t>
      </w:r>
      <w:r w:rsidRPr="00981D37">
        <w:rPr>
          <w:rFonts w:hAnsi="Times New Roman" w:ascii="Times New Roman"/>
          <w:szCs w:val="24"/>
        </w:rPr>
        <w:t xml:space="preserve"> radi provedbe upisa zabilježbe otvaranja stečajnog postupka nad dužnikom </w:t>
      </w:r>
      <w:r w:rsidR="00AB6DF1" w:rsidRPr="00981D37">
        <w:rPr>
          <w:rFonts w:hAnsi="Times New Roman" w:ascii="Times New Roman"/>
          <w:szCs w:val="24"/>
        </w:rPr>
        <w:t>SALTUS d. o. o., Zagreb, Svetice 19, OIB 52192592109</w:t>
      </w:r>
      <w:r w:rsidRPr="00981D37">
        <w:rPr>
          <w:rFonts w:hAnsi="Times New Roman" w:ascii="Times New Roman"/>
          <w:szCs w:val="24"/>
        </w:rPr>
        <w:t>,</w:t>
      </w:r>
      <w:r w:rsidR="00330EF2" w:rsidRPr="00981D37">
        <w:rPr>
          <w:rFonts w:hAnsi="Times New Roman" w:ascii="Times New Roman"/>
          <w:szCs w:val="24"/>
        </w:rPr>
        <w:t xml:space="preserve"> </w:t>
      </w:r>
      <w:r w:rsidR="004D338B" w:rsidRPr="00981D37">
        <w:rPr>
          <w:rFonts w:hAnsi="Times New Roman" w:ascii="Times New Roman"/>
          <w:szCs w:val="24"/>
        </w:rPr>
        <w:t xml:space="preserve">na </w:t>
      </w:r>
      <w:r w:rsidR="00327D7A" w:rsidRPr="00981D37">
        <w:rPr>
          <w:rFonts w:hAnsi="Times New Roman" w:ascii="Times New Roman"/>
          <w:szCs w:val="24"/>
        </w:rPr>
        <w:t>pokretninama</w:t>
      </w:r>
      <w:r w:rsidR="00330EF2" w:rsidRPr="00981D37">
        <w:rPr>
          <w:rFonts w:hAnsi="Times New Roman" w:ascii="Times New Roman"/>
          <w:szCs w:val="24"/>
        </w:rPr>
        <w:t>,</w:t>
      </w:r>
      <w:r w:rsidR="004D338B" w:rsidRPr="00981D37">
        <w:rPr>
          <w:rFonts w:hAnsi="Times New Roman" w:ascii="Times New Roman"/>
          <w:szCs w:val="24"/>
        </w:rPr>
        <w:t xml:space="preserve"> kako slijedi:</w:t>
      </w:r>
      <w:r w:rsidR="00177675" w:rsidRPr="00981D37">
        <w:rPr>
          <w:rFonts w:hAnsi="Times New Roman" w:ascii="Times New Roman"/>
          <w:szCs w:val="24"/>
        </w:rPr>
        <w:t xml:space="preserve"> </w:t>
      </w:r>
    </w:p>
    <w:p w:rsidRDefault="00327D7A" w:rsidP="00327D7A" w:rsidR="00327D7A" w:rsidRPr="00981D37">
      <w:pPr>
        <w:pStyle w:val="Odlomakpopisa"/>
        <w:rPr>
          <w:rFonts w:hAnsi="Times New Roman" w:ascii="Times New Roman"/>
          <w:szCs w:val="24"/>
        </w:rPr>
      </w:pPr>
    </w:p>
    <w:p w:rsidRDefault="00327D7A" w:rsidP="00327D7A" w:rsidR="00327D7A" w:rsidRPr="00981D37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lastRenderedPageBreak/>
        <w:t>-PRIKLJUČNO VOZILO, marka SAMOGRADNJA</w:t>
      </w:r>
      <w:r w:rsidR="003F4656" w:rsidRPr="00981D37">
        <w:rPr>
          <w:rFonts w:hAnsi="Times New Roman" w:ascii="Times New Roman"/>
          <w:szCs w:val="24"/>
        </w:rPr>
        <w:t xml:space="preserve"> – C-121137, god. proizvodnje 2003.g., reg oznake ZG-4853-AL,</w:t>
      </w:r>
    </w:p>
    <w:p w:rsidRDefault="003F4656" w:rsidP="00327D7A" w:rsidR="003F4656" w:rsidRPr="00981D37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3F4656" w:rsidP="00327D7A" w:rsidR="003F4656" w:rsidRPr="00981D37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-L1, marke SACHS MAD ASS 50, god. proizvodnje 2005.g., reg. oznake ZG-7135-DZ</w:t>
      </w:r>
    </w:p>
    <w:p w:rsidRDefault="00630557" w:rsidP="00630557" w:rsidR="00630557" w:rsidRPr="00981D37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981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6D526B" w:rsidRPr="00981D37">
        <w:rPr>
          <w:rFonts w:hAnsi="Times New Roman" w:ascii="Times New Roman"/>
          <w:b/>
          <w:szCs w:val="24"/>
          <w:u w:val="single"/>
        </w:rPr>
        <w:t xml:space="preserve">dan </w:t>
      </w:r>
      <w:r w:rsidR="00AB6DF1" w:rsidRPr="00981D37">
        <w:rPr>
          <w:rFonts w:hAnsi="Times New Roman" w:ascii="Times New Roman"/>
          <w:b/>
          <w:szCs w:val="24"/>
          <w:u w:val="single"/>
        </w:rPr>
        <w:t>19</w:t>
      </w:r>
      <w:r w:rsidRPr="00981D37">
        <w:rPr>
          <w:rFonts w:hAnsi="Times New Roman" w:ascii="Times New Roman"/>
          <w:b/>
          <w:szCs w:val="24"/>
          <w:u w:val="single"/>
        </w:rPr>
        <w:t xml:space="preserve">. </w:t>
      </w:r>
      <w:r w:rsidR="00AB30EA" w:rsidRPr="00981D37">
        <w:rPr>
          <w:rFonts w:hAnsi="Times New Roman" w:ascii="Times New Roman"/>
          <w:b/>
          <w:szCs w:val="24"/>
          <w:u w:val="single"/>
        </w:rPr>
        <w:t>rujna</w:t>
      </w:r>
      <w:r w:rsidR="00AA3AB5" w:rsidRPr="00981D37">
        <w:rPr>
          <w:rFonts w:hAnsi="Times New Roman" w:ascii="Times New Roman"/>
          <w:b/>
          <w:szCs w:val="24"/>
          <w:u w:val="single"/>
        </w:rPr>
        <w:t xml:space="preserve"> 201</w:t>
      </w:r>
      <w:r w:rsidRPr="00981D37">
        <w:rPr>
          <w:rFonts w:hAnsi="Times New Roman" w:ascii="Times New Roman"/>
          <w:b/>
          <w:szCs w:val="24"/>
          <w:u w:val="single"/>
        </w:rPr>
        <w:t>8</w:t>
      </w:r>
      <w:r w:rsidR="00AA3AB5" w:rsidRPr="00981D37">
        <w:rPr>
          <w:rFonts w:hAnsi="Times New Roman" w:ascii="Times New Roman"/>
          <w:b/>
          <w:szCs w:val="24"/>
          <w:u w:val="single"/>
        </w:rPr>
        <w:t>.</w:t>
      </w:r>
      <w:r w:rsidR="004A7DF3" w:rsidRPr="00981D37">
        <w:rPr>
          <w:rFonts w:hAnsi="Times New Roman" w:ascii="Times New Roman"/>
          <w:b/>
          <w:szCs w:val="24"/>
          <w:u w:val="single"/>
        </w:rPr>
        <w:t xml:space="preserve"> u 10:30</w:t>
      </w:r>
      <w:r w:rsidRPr="00981D37">
        <w:rPr>
          <w:rFonts w:hAnsi="Times New Roman" w:ascii="Times New Roman"/>
          <w:b/>
          <w:szCs w:val="24"/>
          <w:u w:val="single"/>
        </w:rPr>
        <w:t xml:space="preserve"> sati,</w:t>
      </w:r>
      <w:r w:rsidRPr="00981D37">
        <w:rPr>
          <w:rFonts w:hAnsi="Times New Roman" w:ascii="Times New Roman"/>
          <w:szCs w:val="24"/>
        </w:rPr>
        <w:t xml:space="preserve"> u zgradi Trgovačkog suda u Zagrebu, Zagr</w:t>
      </w:r>
      <w:r w:rsidR="00E07398" w:rsidRPr="00981D37">
        <w:rPr>
          <w:rFonts w:hAnsi="Times New Roman" w:ascii="Times New Roman"/>
          <w:szCs w:val="24"/>
        </w:rPr>
        <w:t>eb, Petrinjska 8, soba br. 96</w:t>
      </w:r>
      <w:r w:rsidRPr="00981D37">
        <w:rPr>
          <w:rFonts w:hAnsi="Times New Roman" w:ascii="Times New Roman"/>
          <w:szCs w:val="24"/>
        </w:rPr>
        <w:t xml:space="preserve"> (ulična zgrada).</w:t>
      </w:r>
    </w:p>
    <w:p w:rsidRDefault="00535EEB" w:rsidP="00535EEB" w:rsidR="00535EEB" w:rsidRPr="00981D37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981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4A7DF3" w:rsidRPr="00981D37">
        <w:rPr>
          <w:rFonts w:hAnsi="Times New Roman" w:ascii="Times New Roman"/>
          <w:b/>
          <w:szCs w:val="24"/>
          <w:u w:val="single"/>
        </w:rPr>
        <w:t>10:45</w:t>
      </w:r>
      <w:r w:rsidRPr="00981D37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 w:rsidRPr="00981D37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981D37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Obrazloženje</w:t>
      </w:r>
    </w:p>
    <w:p w:rsidRDefault="009548A8" w:rsidP="00535EEB" w:rsidR="009548A8" w:rsidRPr="00981D37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271B17" w:rsidR="00271B17" w:rsidRPr="00981D37">
      <w:p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ab/>
      </w:r>
      <w:r w:rsidR="00271B17" w:rsidRPr="00981D37">
        <w:rPr>
          <w:rFonts w:hAnsi="Times New Roman" w:ascii="Times New Roman"/>
          <w:bCs/>
          <w:szCs w:val="24"/>
        </w:rPr>
        <w:t>Financijska agencija, RC Zagreb, na temelju čl.110.</w:t>
      </w:r>
      <w:r w:rsidR="00641243" w:rsidRPr="00981D37">
        <w:rPr>
          <w:rFonts w:hAnsi="Times New Roman" w:ascii="Times New Roman"/>
          <w:bCs/>
          <w:szCs w:val="24"/>
        </w:rPr>
        <w:t xml:space="preserve"> </w:t>
      </w:r>
      <w:r w:rsidR="00271B17" w:rsidRPr="00981D37">
        <w:rPr>
          <w:rFonts w:hAnsi="Times New Roman" w:ascii="Times New Roman"/>
          <w:bCs/>
          <w:szCs w:val="24"/>
        </w:rPr>
        <w:t>st.1</w:t>
      </w:r>
      <w:r w:rsidR="00641243" w:rsidRPr="00981D37">
        <w:rPr>
          <w:rFonts w:hAnsi="Times New Roman" w:ascii="Times New Roman"/>
          <w:bCs/>
          <w:szCs w:val="24"/>
        </w:rPr>
        <w:t>.</w:t>
      </w:r>
      <w:r w:rsidR="00271B17" w:rsidRPr="00981D37">
        <w:rPr>
          <w:rFonts w:hAnsi="Times New Roman" w:ascii="Times New Roman"/>
          <w:bCs/>
          <w:szCs w:val="24"/>
        </w:rPr>
        <w:t xml:space="preserve"> Stečajnog Zakona (NN 71/15,</w:t>
      </w:r>
      <w:r w:rsidR="00641243" w:rsidRPr="00981D37">
        <w:rPr>
          <w:rFonts w:hAnsi="Times New Roman" w:ascii="Times New Roman"/>
          <w:bCs/>
          <w:szCs w:val="24"/>
        </w:rPr>
        <w:t>104/17</w:t>
      </w:r>
      <w:r w:rsidR="00271B17" w:rsidRPr="00981D37">
        <w:rPr>
          <w:rFonts w:hAnsi="Times New Roman" w:ascii="Times New Roman"/>
          <w:bCs/>
          <w:szCs w:val="24"/>
        </w:rPr>
        <w:t xml:space="preserve"> dalje SZ-a) podnijela je prijedlog za otvaranje stečajnog postupka nad dužnikom </w:t>
      </w:r>
      <w:r w:rsidR="00981D37" w:rsidRPr="00981D37">
        <w:rPr>
          <w:rFonts w:hAnsi="Times New Roman" w:ascii="Times New Roman"/>
          <w:szCs w:val="24"/>
        </w:rPr>
        <w:t>SALTUS d. o. o., Zagreb, Svetice 19, OIB 52192592109</w:t>
      </w:r>
      <w:r w:rsidR="00271B17" w:rsidRPr="00981D37">
        <w:rPr>
          <w:rFonts w:hAnsi="Times New Roman" w:ascii="Times New Roman"/>
          <w:szCs w:val="24"/>
        </w:rPr>
        <w:t>.</w:t>
      </w:r>
    </w:p>
    <w:p w:rsidRDefault="008357AA" w:rsidP="00271B17" w:rsidR="008357AA" w:rsidRPr="00981D37">
      <w:pPr>
        <w:jc w:val="both"/>
        <w:rPr>
          <w:rFonts w:hAnsi="Times New Roman" w:ascii="Times New Roman"/>
          <w:szCs w:val="24"/>
        </w:rPr>
      </w:pPr>
    </w:p>
    <w:p w:rsidRDefault="00981D37" w:rsidP="00271B17" w:rsidR="00271B17" w:rsidRPr="00981D37">
      <w:p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ab/>
        <w:t>Sud je rješenjem od 28</w:t>
      </w:r>
      <w:r w:rsidR="004A7DF3" w:rsidRPr="00981D37">
        <w:rPr>
          <w:rFonts w:hAnsi="Times New Roman" w:ascii="Times New Roman"/>
          <w:szCs w:val="24"/>
        </w:rPr>
        <w:t xml:space="preserve">. </w:t>
      </w:r>
      <w:r w:rsidR="00AA1695" w:rsidRPr="00981D37">
        <w:rPr>
          <w:rFonts w:hAnsi="Times New Roman" w:ascii="Times New Roman"/>
          <w:szCs w:val="24"/>
        </w:rPr>
        <w:t>studenog</w:t>
      </w:r>
      <w:r w:rsidR="004A7DF3" w:rsidRPr="00981D37">
        <w:rPr>
          <w:rFonts w:hAnsi="Times New Roman" w:ascii="Times New Roman"/>
          <w:szCs w:val="24"/>
        </w:rPr>
        <w:t xml:space="preserve"> </w:t>
      </w:r>
      <w:r w:rsidR="00271B17" w:rsidRPr="00981D37">
        <w:rPr>
          <w:rFonts w:hAnsi="Times New Roman" w:ascii="Times New Roman"/>
          <w:szCs w:val="24"/>
        </w:rPr>
        <w:t>2017.g. pokrenuo prethodni postupak, odredio i održao ročište radi izjašnjen</w:t>
      </w:r>
      <w:r w:rsidRPr="00981D37">
        <w:rPr>
          <w:rFonts w:hAnsi="Times New Roman" w:ascii="Times New Roman"/>
          <w:szCs w:val="24"/>
        </w:rPr>
        <w:t>j</w:t>
      </w:r>
      <w:r w:rsidR="00271B17" w:rsidRPr="00981D37">
        <w:rPr>
          <w:rFonts w:hAnsi="Times New Roman" w:ascii="Times New Roman"/>
          <w:szCs w:val="24"/>
        </w:rPr>
        <w:t xml:space="preserve">a o prijedlogu za otvaranje stečajnog postupka nad predmetnim dužnikom, te zatim u prethodnom postupku imenovao privremenog stečajnog upravitelja sa zadatkom da ispita da li kod ovog dužnika i dalje postoji koji od stečajnih razloga, da li dužnik ima imovine koji bi činili stečajnu masu, a čijim unovčenjem bi se mogli pokriti troškovi, kako prethodnog, tako i otvorenog stečajnog postupka. </w:t>
      </w:r>
    </w:p>
    <w:p w:rsidRDefault="00271B17" w:rsidP="00271B17" w:rsidR="00271B17" w:rsidRPr="00981D37">
      <w:pPr>
        <w:jc w:val="both"/>
        <w:rPr>
          <w:rFonts w:hAnsi="Times New Roman" w:ascii="Times New Roman"/>
          <w:szCs w:val="24"/>
        </w:rPr>
      </w:pPr>
    </w:p>
    <w:p w:rsidRDefault="004A7DF3" w:rsidP="00271B17" w:rsidR="00271B17" w:rsidRPr="00981D37">
      <w:pPr>
        <w:ind w:firstLine="708"/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Privremeni s</w:t>
      </w:r>
      <w:r w:rsidR="00271B17" w:rsidRPr="00981D37">
        <w:rPr>
          <w:rFonts w:hAnsi="Times New Roman" w:ascii="Times New Roman"/>
          <w:szCs w:val="24"/>
        </w:rPr>
        <w:t>tečajni up</w:t>
      </w:r>
      <w:r w:rsidR="00AE373D" w:rsidRPr="00981D37">
        <w:rPr>
          <w:rFonts w:hAnsi="Times New Roman" w:ascii="Times New Roman"/>
          <w:szCs w:val="24"/>
        </w:rPr>
        <w:t xml:space="preserve">ravitelj u ovosudni </w:t>
      </w:r>
      <w:r w:rsidR="00863973">
        <w:rPr>
          <w:rFonts w:hAnsi="Times New Roman" w:ascii="Times New Roman"/>
          <w:szCs w:val="24"/>
        </w:rPr>
        <w:t>spis dana 9</w:t>
      </w:r>
      <w:r w:rsidR="006D0286" w:rsidRPr="00981D37">
        <w:rPr>
          <w:rFonts w:hAnsi="Times New Roman" w:ascii="Times New Roman"/>
          <w:szCs w:val="24"/>
        </w:rPr>
        <w:t xml:space="preserve">. </w:t>
      </w:r>
      <w:r w:rsidR="00863973">
        <w:rPr>
          <w:rFonts w:hAnsi="Times New Roman" w:ascii="Times New Roman"/>
          <w:szCs w:val="24"/>
        </w:rPr>
        <w:t>travnja</w:t>
      </w:r>
      <w:r w:rsidR="00271B17" w:rsidRPr="00981D37">
        <w:rPr>
          <w:rFonts w:hAnsi="Times New Roman" w:ascii="Times New Roman"/>
          <w:szCs w:val="24"/>
        </w:rPr>
        <w:t xml:space="preserve"> </w:t>
      </w:r>
      <w:r w:rsidR="00AE373D" w:rsidRPr="00981D37">
        <w:rPr>
          <w:rFonts w:hAnsi="Times New Roman" w:ascii="Times New Roman"/>
          <w:szCs w:val="24"/>
        </w:rPr>
        <w:t>2018</w:t>
      </w:r>
      <w:r w:rsidR="00271B17" w:rsidRPr="00981D37">
        <w:rPr>
          <w:rFonts w:hAnsi="Times New Roman" w:ascii="Times New Roman"/>
          <w:szCs w:val="24"/>
        </w:rPr>
        <w:t>.</w:t>
      </w:r>
      <w:r w:rsidR="004D338B" w:rsidRPr="00981D37">
        <w:rPr>
          <w:rFonts w:hAnsi="Times New Roman" w:ascii="Times New Roman"/>
          <w:szCs w:val="24"/>
        </w:rPr>
        <w:t>g.</w:t>
      </w:r>
      <w:r w:rsidR="00271B17" w:rsidRPr="00981D37">
        <w:rPr>
          <w:rFonts w:hAnsi="Times New Roman" w:ascii="Times New Roman"/>
          <w:szCs w:val="24"/>
        </w:rPr>
        <w:t xml:space="preserve"> dostavio je pisano izvješće (list </w:t>
      </w:r>
      <w:r w:rsidR="00863973">
        <w:rPr>
          <w:rFonts w:hAnsi="Times New Roman" w:ascii="Times New Roman"/>
          <w:szCs w:val="24"/>
        </w:rPr>
        <w:t xml:space="preserve">48-62 </w:t>
      </w:r>
      <w:r w:rsidR="00271B17" w:rsidRPr="00981D37">
        <w:rPr>
          <w:rFonts w:hAnsi="Times New Roman" w:ascii="Times New Roman"/>
          <w:szCs w:val="24"/>
        </w:rPr>
        <w:t>spisa).</w:t>
      </w:r>
    </w:p>
    <w:p w:rsidRDefault="00271B17" w:rsidP="00271B17" w:rsidR="00271B17" w:rsidRPr="00981D37">
      <w:p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ab/>
        <w:t xml:space="preserve">Po zaprimljenom izvješću stečajnog upravitelja održano je ročište radi rasprave o pretpostavkama za otvaranje stečajnog postupka, a na kojem ročištu se privremeni stečajni upravitelj očitovao usmeno u odnosu na naloženi zadatak. </w:t>
      </w:r>
    </w:p>
    <w:p w:rsidRDefault="00A27B12" w:rsidP="00934DC0" w:rsidR="00934DC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981D37">
        <w:rPr>
          <w:rFonts w:hAnsi="Times New Roman" w:ascii="Times New Roman"/>
          <w:color w:themeColor="text1" w:val="000000"/>
          <w:szCs w:val="24"/>
        </w:rPr>
        <w:t>Privremeni stečajni upravitelj u svom usmenom izlaganju ostao</w:t>
      </w:r>
      <w:r w:rsidR="00FB210F" w:rsidRPr="00981D37">
        <w:rPr>
          <w:rFonts w:hAnsi="Times New Roman" w:ascii="Times New Roman"/>
          <w:color w:themeColor="text1" w:val="000000"/>
          <w:szCs w:val="24"/>
        </w:rPr>
        <w:t xml:space="preserve"> je</w:t>
      </w:r>
      <w:r w:rsidRPr="00981D37">
        <w:rPr>
          <w:rFonts w:hAnsi="Times New Roman" w:ascii="Times New Roman"/>
          <w:color w:themeColor="text1" w:val="000000"/>
          <w:szCs w:val="24"/>
        </w:rPr>
        <w:t xml:space="preserve"> u cijelosti kod pisanih nav</w:t>
      </w:r>
      <w:r w:rsidR="00863973">
        <w:rPr>
          <w:rFonts w:hAnsi="Times New Roman" w:ascii="Times New Roman"/>
          <w:color w:themeColor="text1" w:val="000000"/>
          <w:szCs w:val="24"/>
        </w:rPr>
        <w:t>oda iz podnesenog izvješća od 9</w:t>
      </w:r>
      <w:r w:rsidRPr="00981D37">
        <w:rPr>
          <w:rFonts w:hAnsi="Times New Roman" w:ascii="Times New Roman"/>
          <w:color w:themeColor="text1" w:val="000000"/>
          <w:szCs w:val="24"/>
        </w:rPr>
        <w:t xml:space="preserve">. </w:t>
      </w:r>
      <w:r w:rsidR="00863973">
        <w:rPr>
          <w:rFonts w:hAnsi="Times New Roman" w:ascii="Times New Roman"/>
          <w:color w:themeColor="text1" w:val="000000"/>
          <w:szCs w:val="24"/>
        </w:rPr>
        <w:t>travnja</w:t>
      </w:r>
      <w:r w:rsidR="00AE373D" w:rsidRPr="00981D37">
        <w:rPr>
          <w:rFonts w:hAnsi="Times New Roman" w:ascii="Times New Roman"/>
          <w:color w:themeColor="text1" w:val="000000"/>
          <w:szCs w:val="24"/>
        </w:rPr>
        <w:t xml:space="preserve"> 2018</w:t>
      </w:r>
      <w:r w:rsidRPr="00981D37">
        <w:rPr>
          <w:rFonts w:hAnsi="Times New Roman" w:ascii="Times New Roman"/>
          <w:color w:themeColor="text1" w:val="000000"/>
          <w:szCs w:val="24"/>
        </w:rPr>
        <w:t xml:space="preserve">. godine, </w:t>
      </w:r>
      <w:r w:rsidR="00C77416" w:rsidRPr="00981D37">
        <w:rPr>
          <w:rFonts w:hAnsi="Times New Roman" w:ascii="Times New Roman"/>
          <w:color w:themeColor="text1" w:val="000000"/>
          <w:szCs w:val="24"/>
        </w:rPr>
        <w:t xml:space="preserve"> posebno naveo </w:t>
      </w:r>
      <w:r w:rsidR="00863973">
        <w:rPr>
          <w:rFonts w:hAnsi="Times New Roman" w:ascii="Times New Roman"/>
          <w:color w:themeColor="text1" w:val="000000"/>
          <w:szCs w:val="24"/>
        </w:rPr>
        <w:t>da kod ovog dužnika od imovine postoje pokretnine, a kako su iste sada navedene i opisane u toč. VII izreke ovog rješenja, te zatim da postoje utuživa potraživanja s osnove zajmova prema članovima uprave dužnika, odnosno</w:t>
      </w:r>
      <w:r w:rsidR="00611769">
        <w:rPr>
          <w:rFonts w:hAnsi="Times New Roman" w:ascii="Times New Roman"/>
          <w:color w:themeColor="text1" w:val="000000"/>
          <w:szCs w:val="24"/>
        </w:rPr>
        <w:t>,</w:t>
      </w:r>
      <w:r w:rsidR="00863973">
        <w:rPr>
          <w:rFonts w:hAnsi="Times New Roman" w:ascii="Times New Roman"/>
          <w:color w:themeColor="text1" w:val="000000"/>
          <w:szCs w:val="24"/>
        </w:rPr>
        <w:t xml:space="preserve"> da ovaj dužnik ima imovinu i potencijalnu imovinu koja je dostatna za podmirenje troškova provedbe stečajnog postupka, a kako je nesporno da </w:t>
      </w:r>
      <w:r w:rsidR="00611769">
        <w:rPr>
          <w:rFonts w:hAnsi="Times New Roman" w:ascii="Times New Roman"/>
          <w:color w:themeColor="text1" w:val="000000"/>
          <w:szCs w:val="24"/>
        </w:rPr>
        <w:t>stečajni razlog nesposobnosti za plaćanje i dalje postoji, predložio je da se ovaj stečajni postupak otvori i provede.</w:t>
      </w:r>
    </w:p>
    <w:p w:rsidRDefault="00C77416" w:rsidP="00616DD6" w:rsidR="00C77416" w:rsidRPr="00981D3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271B17" w:rsidP="00256F52" w:rsidR="00256F52" w:rsidRPr="00981D3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981D37">
        <w:rPr>
          <w:rFonts w:hAnsi="Times New Roman" w:ascii="Times New Roman"/>
          <w:color w:themeColor="text1" w:val="000000"/>
          <w:szCs w:val="24"/>
        </w:rPr>
        <w:t>Podnositelj prijedloga FINA Zagreb,</w:t>
      </w:r>
      <w:r w:rsidR="000B0B51" w:rsidRPr="00981D37">
        <w:rPr>
          <w:rFonts w:hAnsi="Times New Roman" w:ascii="Times New Roman"/>
          <w:color w:themeColor="text1" w:val="000000"/>
          <w:szCs w:val="24"/>
        </w:rPr>
        <w:t xml:space="preserve"> u svom pisanom očitovanju </w:t>
      </w:r>
      <w:r w:rsidR="00611769">
        <w:rPr>
          <w:rFonts w:hAnsi="Times New Roman" w:ascii="Times New Roman"/>
          <w:color w:themeColor="text1" w:val="000000"/>
          <w:szCs w:val="24"/>
        </w:rPr>
        <w:t xml:space="preserve">(list </w:t>
      </w:r>
      <w:r w:rsidR="0075731C">
        <w:rPr>
          <w:rFonts w:hAnsi="Times New Roman" w:ascii="Times New Roman"/>
          <w:color w:themeColor="text1" w:val="000000"/>
          <w:szCs w:val="24"/>
        </w:rPr>
        <w:t>44</w:t>
      </w:r>
      <w:r w:rsidRPr="00981D37">
        <w:rPr>
          <w:rFonts w:hAnsi="Times New Roman" w:ascii="Times New Roman"/>
          <w:color w:themeColor="text1" w:val="000000"/>
          <w:szCs w:val="24"/>
        </w:rPr>
        <w:t xml:space="preserve"> spisa), se očitovao da u cijelosti ostaje kod navoda iz podnesenog prijedloga za otvaranje stečajnog </w:t>
      </w:r>
      <w:r w:rsidR="00256F52" w:rsidRPr="00981D37">
        <w:rPr>
          <w:rFonts w:hAnsi="Times New Roman" w:ascii="Times New Roman"/>
          <w:color w:themeColor="text1" w:val="000000"/>
          <w:szCs w:val="24"/>
        </w:rPr>
        <w:t xml:space="preserve">postupka, te da dužnik </w:t>
      </w:r>
      <w:r w:rsidR="00FE6736" w:rsidRPr="00981D37">
        <w:rPr>
          <w:rFonts w:hAnsi="Times New Roman" w:ascii="Times New Roman"/>
          <w:color w:themeColor="text1" w:val="000000"/>
          <w:szCs w:val="24"/>
        </w:rPr>
        <w:t xml:space="preserve">i nadalje </w:t>
      </w:r>
      <w:r w:rsidRPr="00981D37">
        <w:rPr>
          <w:rFonts w:hAnsi="Times New Roman" w:ascii="Times New Roman"/>
          <w:color w:themeColor="text1" w:val="000000"/>
          <w:szCs w:val="24"/>
        </w:rPr>
        <w:t xml:space="preserve"> </w:t>
      </w:r>
      <w:r w:rsidR="00256F52" w:rsidRPr="00981D37">
        <w:rPr>
          <w:rFonts w:hAnsi="Times New Roman" w:ascii="Times New Roman"/>
          <w:color w:themeColor="text1" w:val="000000"/>
          <w:szCs w:val="24"/>
        </w:rPr>
        <w:t xml:space="preserve">u Očevidniku redoslijeda osnova za plaćanje ima neizvršene osnove za plaćanje </w:t>
      </w:r>
      <w:r w:rsidRPr="00981D37">
        <w:rPr>
          <w:rFonts w:hAnsi="Times New Roman" w:ascii="Times New Roman"/>
          <w:color w:themeColor="text1" w:val="000000"/>
          <w:szCs w:val="24"/>
        </w:rPr>
        <w:t>u n</w:t>
      </w:r>
      <w:r w:rsidR="00616DD6" w:rsidRPr="00981D37">
        <w:rPr>
          <w:rFonts w:hAnsi="Times New Roman" w:ascii="Times New Roman"/>
          <w:color w:themeColor="text1" w:val="000000"/>
          <w:szCs w:val="24"/>
        </w:rPr>
        <w:t>eprekinutom razdoblju od 120</w:t>
      </w:r>
      <w:r w:rsidRPr="00981D37">
        <w:rPr>
          <w:rFonts w:hAnsi="Times New Roman" w:ascii="Times New Roman"/>
          <w:color w:themeColor="text1" w:val="000000"/>
          <w:szCs w:val="24"/>
        </w:rPr>
        <w:t xml:space="preserve"> dana </w:t>
      </w:r>
      <w:r w:rsidR="00256F52" w:rsidRPr="00981D37">
        <w:rPr>
          <w:rFonts w:hAnsi="Times New Roman" w:ascii="Times New Roman"/>
          <w:color w:themeColor="text1" w:val="000000"/>
          <w:szCs w:val="24"/>
        </w:rPr>
        <w:t xml:space="preserve"> u ukupnom iznosu od</w:t>
      </w:r>
      <w:r w:rsidR="00616DD6" w:rsidRPr="00981D37">
        <w:rPr>
          <w:rFonts w:hAnsi="Times New Roman" w:ascii="Times New Roman"/>
          <w:color w:themeColor="text1" w:val="000000"/>
          <w:szCs w:val="24"/>
        </w:rPr>
        <w:t xml:space="preserve"> </w:t>
      </w:r>
      <w:r w:rsidR="0075731C">
        <w:rPr>
          <w:rFonts w:hAnsi="Times New Roman" w:ascii="Times New Roman"/>
          <w:color w:themeColor="text1" w:val="000000"/>
          <w:szCs w:val="24"/>
        </w:rPr>
        <w:t>104.237,25</w:t>
      </w:r>
      <w:r w:rsidR="00256F52" w:rsidRPr="00981D37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107D66" w:rsidP="00271B17" w:rsidR="00107D66" w:rsidRPr="00981D37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 w:rsidRPr="00981D37">
      <w:pPr>
        <w:ind w:firstLine="708"/>
        <w:jc w:val="both"/>
        <w:rPr>
          <w:rFonts w:hAnsi="Times New Roman" w:ascii="Times New Roman"/>
          <w:bCs/>
          <w:szCs w:val="24"/>
        </w:rPr>
      </w:pPr>
      <w:r w:rsidRPr="00981D37">
        <w:rPr>
          <w:rFonts w:hAnsi="Times New Roman" w:ascii="Times New Roman"/>
          <w:bCs/>
          <w:szCs w:val="24"/>
        </w:rPr>
        <w:lastRenderedPageBreak/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107D66" w:rsidP="00271B17" w:rsidR="00107D66" w:rsidRPr="00981D37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 w:rsidRPr="00981D37">
      <w:pPr>
        <w:ind w:firstLine="720"/>
        <w:jc w:val="both"/>
        <w:rPr>
          <w:rFonts w:hAnsi="Times New Roman" w:ascii="Times New Roman"/>
          <w:bCs/>
          <w:szCs w:val="24"/>
        </w:rPr>
      </w:pPr>
      <w:r w:rsidRPr="00981D37"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FE6736" w:rsidP="00271B17" w:rsidR="00FE6736" w:rsidRPr="00981D37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271B17" w:rsidP="00535E0B" w:rsidR="00535E0B">
      <w:pPr>
        <w:ind w:firstLine="720"/>
        <w:jc w:val="both"/>
        <w:rPr>
          <w:rFonts w:hAnsi="Times New Roman" w:ascii="Times New Roman"/>
          <w:bCs/>
          <w:szCs w:val="24"/>
        </w:rPr>
      </w:pPr>
      <w:r w:rsidRPr="00981D37">
        <w:rPr>
          <w:rFonts w:hAnsi="Times New Roman" w:ascii="Times New Roman"/>
          <w:bCs/>
          <w:szCs w:val="24"/>
        </w:rPr>
        <w:t>Izvršenim uvidom u spis</w:t>
      </w:r>
      <w:r w:rsidR="00107D66" w:rsidRPr="00981D37">
        <w:rPr>
          <w:rFonts w:hAnsi="Times New Roman" w:ascii="Times New Roman"/>
          <w:bCs/>
          <w:szCs w:val="24"/>
        </w:rPr>
        <w:t xml:space="preserve">, konkretno u </w:t>
      </w:r>
      <w:r w:rsidR="00535E0B">
        <w:rPr>
          <w:rFonts w:hAnsi="Times New Roman" w:ascii="Times New Roman"/>
          <w:bCs/>
          <w:szCs w:val="24"/>
        </w:rPr>
        <w:t xml:space="preserve"> navode</w:t>
      </w:r>
      <w:r w:rsidR="00107D66" w:rsidRPr="00981D37">
        <w:rPr>
          <w:rFonts w:hAnsi="Times New Roman" w:ascii="Times New Roman"/>
          <w:bCs/>
          <w:szCs w:val="24"/>
        </w:rPr>
        <w:t xml:space="preserve"> </w:t>
      </w:r>
      <w:r w:rsidR="000E2DC4" w:rsidRPr="00981D37">
        <w:rPr>
          <w:rFonts w:hAnsi="Times New Roman" w:ascii="Times New Roman"/>
          <w:bCs/>
          <w:szCs w:val="24"/>
        </w:rPr>
        <w:t xml:space="preserve">FINA-e od </w:t>
      </w:r>
      <w:r w:rsidR="0075731C">
        <w:rPr>
          <w:rFonts w:hAnsi="Times New Roman" w:ascii="Times New Roman"/>
          <w:bCs/>
          <w:szCs w:val="24"/>
        </w:rPr>
        <w:t>28. veljače 2018.g. (list 44</w:t>
      </w:r>
      <w:r w:rsidR="00FE6736" w:rsidRPr="00981D37">
        <w:rPr>
          <w:rFonts w:hAnsi="Times New Roman" w:ascii="Times New Roman"/>
          <w:bCs/>
          <w:szCs w:val="24"/>
        </w:rPr>
        <w:t xml:space="preserve"> </w:t>
      </w:r>
      <w:r w:rsidR="00107D66" w:rsidRPr="00981D37">
        <w:rPr>
          <w:rFonts w:hAnsi="Times New Roman" w:ascii="Times New Roman"/>
          <w:bCs/>
          <w:szCs w:val="24"/>
        </w:rPr>
        <w:t xml:space="preserve">spisa) </w:t>
      </w:r>
      <w:r w:rsidR="00451548" w:rsidRPr="00981D37">
        <w:rPr>
          <w:rFonts w:hAnsi="Times New Roman" w:ascii="Times New Roman"/>
          <w:bCs/>
          <w:szCs w:val="24"/>
        </w:rPr>
        <w:t>proizlazi</w:t>
      </w:r>
      <w:r w:rsidR="00107D66" w:rsidRPr="00981D37">
        <w:rPr>
          <w:rFonts w:hAnsi="Times New Roman" w:ascii="Times New Roman"/>
          <w:bCs/>
          <w:szCs w:val="24"/>
        </w:rPr>
        <w:t xml:space="preserve"> da ovaj dužnik </w:t>
      </w:r>
      <w:r w:rsidR="00535E0B" w:rsidRPr="00981D37">
        <w:rPr>
          <w:rFonts w:hAnsi="Times New Roman" w:ascii="Times New Roman"/>
          <w:bCs/>
          <w:szCs w:val="24"/>
        </w:rPr>
        <w:t>Očevidniku re</w:t>
      </w:r>
      <w:r w:rsidR="00535E0B">
        <w:rPr>
          <w:rFonts w:hAnsi="Times New Roman" w:ascii="Times New Roman"/>
          <w:bCs/>
          <w:szCs w:val="24"/>
        </w:rPr>
        <w:t>doslijeda osnova za plaćanje navedenog datuma ima evidentirane neizvršene osnove za plaćanje u neprekinutom razdoblju od 120 dana</w:t>
      </w:r>
      <w:r w:rsidR="00A177EC">
        <w:rPr>
          <w:rFonts w:hAnsi="Times New Roman" w:ascii="Times New Roman"/>
          <w:bCs/>
          <w:szCs w:val="24"/>
        </w:rPr>
        <w:t xml:space="preserve"> u ukupnom iznosu od 104.237,25 kn.</w:t>
      </w:r>
    </w:p>
    <w:p w:rsidRDefault="00535E0B" w:rsidP="00535E0B" w:rsidR="00535E0B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 w:rsidRPr="00981D37">
      <w:pPr>
        <w:ind w:firstLine="720"/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 w:rsidRPr="00981D37">
        <w:rPr>
          <w:rFonts w:hAnsi="Times New Roman" w:ascii="Times New Roman"/>
          <w:szCs w:val="24"/>
        </w:rPr>
        <w:tab/>
      </w:r>
    </w:p>
    <w:p w:rsidRDefault="00FE6736" w:rsidP="00271B17" w:rsidR="00FE6736" w:rsidRPr="00981D37">
      <w:pPr>
        <w:ind w:firstLine="720"/>
        <w:jc w:val="both"/>
        <w:rPr>
          <w:rFonts w:hAnsi="Times New Roman" w:ascii="Times New Roman"/>
          <w:szCs w:val="24"/>
        </w:rPr>
      </w:pPr>
    </w:p>
    <w:p w:rsidRDefault="00271B17" w:rsidP="00271B17" w:rsidR="00271B17" w:rsidRPr="00981D37">
      <w:pPr>
        <w:ind w:firstLine="720"/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FE6736" w:rsidP="00271B17" w:rsidR="00FE6736" w:rsidRPr="00981D37">
      <w:pPr>
        <w:ind w:firstLine="720"/>
        <w:jc w:val="both"/>
        <w:rPr>
          <w:rFonts w:hAnsi="Times New Roman" w:ascii="Times New Roman"/>
          <w:szCs w:val="24"/>
        </w:rPr>
      </w:pPr>
    </w:p>
    <w:p w:rsidRDefault="00271B17" w:rsidP="00271B17" w:rsidR="00271B17" w:rsidRPr="00981D37">
      <w:pPr>
        <w:pStyle w:val="Naslov1"/>
        <w:ind w:firstLine="0"/>
        <w:jc w:val="both"/>
        <w:rPr>
          <w:b w:val="false"/>
          <w:szCs w:val="24"/>
        </w:rPr>
      </w:pPr>
      <w:r w:rsidRPr="00981D37">
        <w:rPr>
          <w:b w:val="false"/>
          <w:szCs w:val="24"/>
        </w:rPr>
        <w:tab/>
        <w:t>Rješenjem ovog suda br. St-</w:t>
      </w:r>
      <w:r w:rsidR="009469D0">
        <w:rPr>
          <w:b w:val="false"/>
          <w:szCs w:val="24"/>
        </w:rPr>
        <w:t>5718</w:t>
      </w:r>
      <w:r w:rsidRPr="00981D37">
        <w:rPr>
          <w:b w:val="false"/>
          <w:szCs w:val="24"/>
        </w:rPr>
        <w:t xml:space="preserve">/16 od </w:t>
      </w:r>
      <w:r w:rsidR="009469D0">
        <w:rPr>
          <w:b w:val="false"/>
          <w:szCs w:val="24"/>
        </w:rPr>
        <w:t>26</w:t>
      </w:r>
      <w:r w:rsidR="003821EF" w:rsidRPr="00981D37">
        <w:rPr>
          <w:b w:val="false"/>
          <w:szCs w:val="24"/>
        </w:rPr>
        <w:t xml:space="preserve">. </w:t>
      </w:r>
      <w:r w:rsidR="009469D0">
        <w:rPr>
          <w:b w:val="false"/>
          <w:szCs w:val="24"/>
        </w:rPr>
        <w:t>veljače</w:t>
      </w:r>
      <w:r w:rsidR="003821EF" w:rsidRPr="00981D37">
        <w:rPr>
          <w:b w:val="false"/>
          <w:szCs w:val="24"/>
        </w:rPr>
        <w:t xml:space="preserve"> 2018</w:t>
      </w:r>
      <w:r w:rsidRPr="00981D37">
        <w:rPr>
          <w:b w:val="false"/>
          <w:szCs w:val="24"/>
        </w:rPr>
        <w:t>.g. imenovan</w:t>
      </w:r>
      <w:r w:rsidR="00A052B0" w:rsidRPr="00981D37">
        <w:rPr>
          <w:b w:val="false"/>
          <w:szCs w:val="24"/>
        </w:rPr>
        <w:t xml:space="preserve"> je privremeni</w:t>
      </w:r>
      <w:r w:rsidRPr="00981D37">
        <w:rPr>
          <w:b w:val="false"/>
          <w:szCs w:val="24"/>
        </w:rPr>
        <w:t xml:space="preserve"> stečajn</w:t>
      </w:r>
      <w:r w:rsidR="00A052B0" w:rsidRPr="00981D37">
        <w:rPr>
          <w:b w:val="false"/>
          <w:szCs w:val="24"/>
        </w:rPr>
        <w:t>i</w:t>
      </w:r>
      <w:r w:rsidRPr="00981D37">
        <w:rPr>
          <w:b w:val="false"/>
          <w:szCs w:val="24"/>
        </w:rPr>
        <w:t xml:space="preserve"> upravitelj na temelju čl. 84. st. 1. SZ-a, metodom slučajnog odabira, te je  zatim,</w:t>
      </w:r>
      <w:r w:rsidR="003821EF" w:rsidRPr="00981D37">
        <w:rPr>
          <w:b w:val="false"/>
          <w:szCs w:val="24"/>
        </w:rPr>
        <w:t xml:space="preserve"> </w:t>
      </w:r>
      <w:r w:rsidRPr="00981D37">
        <w:rPr>
          <w:b w:val="false"/>
          <w:szCs w:val="24"/>
        </w:rPr>
        <w:t xml:space="preserve">a primjenom promjene </w:t>
      </w:r>
      <w:r w:rsidR="003821EF" w:rsidRPr="00981D37">
        <w:rPr>
          <w:b w:val="false"/>
          <w:szCs w:val="24"/>
        </w:rPr>
        <w:t xml:space="preserve"> funkcije promjena </w:t>
      </w:r>
      <w:r w:rsidR="000E2DC4" w:rsidRPr="00981D37">
        <w:rPr>
          <w:b w:val="false"/>
          <w:szCs w:val="24"/>
        </w:rPr>
        <w:t>uloge</w:t>
      </w:r>
      <w:r w:rsidRPr="00981D37">
        <w:rPr>
          <w:b w:val="false"/>
          <w:szCs w:val="24"/>
        </w:rPr>
        <w:t>, privremen</w:t>
      </w:r>
      <w:r w:rsidR="00A052B0" w:rsidRPr="00981D37">
        <w:rPr>
          <w:b w:val="false"/>
          <w:szCs w:val="24"/>
        </w:rPr>
        <w:t>i stečajni</w:t>
      </w:r>
      <w:r w:rsidRPr="00981D37">
        <w:rPr>
          <w:b w:val="false"/>
          <w:szCs w:val="24"/>
        </w:rPr>
        <w:t xml:space="preserve"> upravitelj imenovan</w:t>
      </w:r>
      <w:r w:rsidR="00A052B0" w:rsidRPr="00981D37">
        <w:rPr>
          <w:b w:val="false"/>
          <w:szCs w:val="24"/>
        </w:rPr>
        <w:t xml:space="preserve"> stečajnim upraviteljem</w:t>
      </w:r>
      <w:r w:rsidRPr="00981D37">
        <w:rPr>
          <w:b w:val="false"/>
          <w:szCs w:val="24"/>
        </w:rPr>
        <w:t xml:space="preserve"> u ovom otvorenom stečajnom postupku, temeljem čl.85.st.</w:t>
      </w:r>
      <w:r w:rsidR="00FE63DB" w:rsidRPr="00981D37">
        <w:rPr>
          <w:b w:val="false"/>
          <w:szCs w:val="24"/>
        </w:rPr>
        <w:t xml:space="preserve">1. i </w:t>
      </w:r>
      <w:r w:rsidRPr="00981D37">
        <w:rPr>
          <w:b w:val="false"/>
          <w:szCs w:val="24"/>
        </w:rPr>
        <w:t xml:space="preserve">2. SZ-a. </w:t>
      </w:r>
    </w:p>
    <w:p w:rsidRDefault="00FE6736" w:rsidP="00FE6736" w:rsidR="00FE6736" w:rsidRPr="00981D37"/>
    <w:p w:rsidRDefault="00271B17" w:rsidP="00271B17" w:rsidR="00271B17" w:rsidRPr="00981D37">
      <w:p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9548A8" w:rsidP="00C059E3" w:rsidR="00535EEB" w:rsidRPr="002132C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ab/>
      </w:r>
    </w:p>
    <w:p w:rsidRDefault="00755AA1" w:rsidP="00535EEB" w:rsidR="00535EEB" w:rsidRPr="002132C6">
      <w:pPr>
        <w:pStyle w:val="Naslov1"/>
        <w:ind w:firstLine="0"/>
        <w:rPr>
          <w:b w:val="false"/>
          <w:szCs w:val="24"/>
        </w:rPr>
      </w:pPr>
      <w:r w:rsidRPr="002132C6">
        <w:rPr>
          <w:b w:val="false"/>
          <w:szCs w:val="24"/>
        </w:rPr>
        <w:t xml:space="preserve">U Zagreb, </w:t>
      </w:r>
      <w:r w:rsidR="009469D0" w:rsidRPr="002132C6">
        <w:rPr>
          <w:b w:val="false"/>
          <w:szCs w:val="24"/>
        </w:rPr>
        <w:t>11</w:t>
      </w:r>
      <w:r w:rsidR="00535EEB" w:rsidRPr="002132C6">
        <w:rPr>
          <w:b w:val="false"/>
          <w:szCs w:val="24"/>
        </w:rPr>
        <w:t xml:space="preserve">. </w:t>
      </w:r>
      <w:r w:rsidR="00AA1695" w:rsidRPr="002132C6">
        <w:rPr>
          <w:b w:val="false"/>
          <w:szCs w:val="24"/>
        </w:rPr>
        <w:t>svibnja</w:t>
      </w:r>
      <w:r w:rsidRPr="002132C6">
        <w:rPr>
          <w:b w:val="false"/>
          <w:szCs w:val="24"/>
        </w:rPr>
        <w:t xml:space="preserve"> 2018</w:t>
      </w:r>
      <w:r w:rsidR="00535EEB" w:rsidRPr="002132C6">
        <w:rPr>
          <w:b w:val="false"/>
          <w:szCs w:val="24"/>
        </w:rPr>
        <w:t>.</w:t>
      </w:r>
    </w:p>
    <w:p w:rsidRDefault="00535EEB" w:rsidP="00535EEB" w:rsidR="00535EEB" w:rsidRPr="00981D37">
      <w:pPr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  <w:t xml:space="preserve">        </w:t>
      </w:r>
    </w:p>
    <w:p w:rsidRDefault="00535EEB" w:rsidP="00535EEB" w:rsidR="00535EEB" w:rsidRPr="00981D37">
      <w:pPr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  <w:t xml:space="preserve">    </w:t>
      </w:r>
      <w:r w:rsidRPr="00981D37">
        <w:rPr>
          <w:rFonts w:hAnsi="Times New Roman" w:ascii="Times New Roman"/>
          <w:szCs w:val="24"/>
        </w:rPr>
        <w:tab/>
        <w:t xml:space="preserve">   </w:t>
      </w:r>
      <w:r w:rsidRPr="00981D37">
        <w:rPr>
          <w:rFonts w:hAnsi="Times New Roman" w:ascii="Times New Roman"/>
          <w:szCs w:val="24"/>
        </w:rPr>
        <w:tab/>
        <w:t xml:space="preserve">      S U D A C:</w:t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 w:rsidRPr="00981D37">
      <w:pPr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</w:r>
      <w:r w:rsidRPr="00981D37">
        <w:rPr>
          <w:rFonts w:hAnsi="Times New Roman" w:ascii="Times New Roman"/>
          <w:szCs w:val="24"/>
        </w:rPr>
        <w:tab/>
        <w:t xml:space="preserve">    </w:t>
      </w:r>
      <w:r w:rsidRPr="00981D37">
        <w:rPr>
          <w:rFonts w:hAnsi="Times New Roman" w:ascii="Times New Roman"/>
          <w:szCs w:val="24"/>
        </w:rPr>
        <w:tab/>
        <w:t xml:space="preserve"> LUCIJA BUTIGAN</w:t>
      </w:r>
      <w:r w:rsidR="006D0A0D">
        <w:rPr>
          <w:rFonts w:hAnsi="Times New Roman" w:ascii="Times New Roman"/>
          <w:szCs w:val="24"/>
        </w:rPr>
        <w:t>,v.r.</w:t>
      </w:r>
    </w:p>
    <w:p w:rsidRDefault="00535EEB" w:rsidP="00535EEB" w:rsidR="00535EEB" w:rsidRPr="00981D37">
      <w:pPr>
        <w:rPr>
          <w:rFonts w:hAnsi="Times New Roman" w:ascii="Times New Roman"/>
          <w:szCs w:val="24"/>
        </w:rPr>
      </w:pPr>
    </w:p>
    <w:p w:rsidRDefault="00535EEB" w:rsidP="00535EEB" w:rsidR="00535EEB" w:rsidRPr="00981D37">
      <w:pPr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UPUTA O PRAVNOM LIJEKU:</w:t>
      </w:r>
    </w:p>
    <w:p w:rsidRDefault="00535EEB" w:rsidP="00535EEB" w:rsidR="00535EEB" w:rsidRPr="00981D37">
      <w:p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Protiv rješenja o otvaranju stečajnog postupka pravo na žalbu ima osoba ovlaštena za zastupanje dužnika po zakonu od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 w:rsidRPr="00981D37"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5958A2" w:rsidP="00535EEB" w:rsidR="005958A2">
      <w:pPr>
        <w:jc w:val="both"/>
        <w:rPr>
          <w:rFonts w:hAnsi="Times New Roman" w:ascii="Times New Roman"/>
          <w:szCs w:val="24"/>
        </w:rPr>
      </w:pPr>
    </w:p>
    <w:p w:rsidRDefault="006D0A0D" w:rsidP="006D0A0D" w:rsidR="006D0A0D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6D0A0D" w:rsidP="006D0A0D" w:rsidR="00FC76E4" w:rsidRPr="00981D37">
      <w:pPr>
        <w:pStyle w:val="Tijeloteksta-uvlaka3"/>
        <w:ind w:left="4956"/>
      </w:pPr>
      <w:r>
        <w:rPr>
          <w:sz w:val="24"/>
          <w:szCs w:val="24"/>
          <w:lang w:eastAsia="en-US"/>
        </w:rPr>
        <w:t xml:space="preserve">                Monika Grbac</w:t>
      </w:r>
    </w:p>
    <w:sectPr w:rsidSect="00177675" w:rsidR="00FC76E4" w:rsidRPr="00981D37"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0A0D">
          <w:rPr>
            <w:noProof/>
          </w:rPr>
          <w:t>3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177675">
          <w:rPr>
            <w:rFonts w:hAnsi="Times New Roman" w:ascii="Times New Roman"/>
            <w:szCs w:val="24"/>
          </w:rPr>
          <w:t>5718</w:t>
        </w:r>
        <w:r w:rsidR="006D526B">
          <w:rPr>
            <w:rFonts w:hAnsi="Times New Roman" w:ascii="Times New Roman"/>
            <w:szCs w:val="24"/>
          </w:rPr>
          <w:t>/16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37625"/>
    <w:multiLevelType w:val="hybridMultilevel"/>
    <w:tmpl w:val="FBC089BE"/>
    <w:lvl w:tplc="B4E8A538" w:ilvl="0">
      <w:start w:val="7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2357F"/>
    <w:rsid w:val="00034513"/>
    <w:rsid w:val="00084805"/>
    <w:rsid w:val="00086E81"/>
    <w:rsid w:val="00097BCE"/>
    <w:rsid w:val="000B0B51"/>
    <w:rsid w:val="000B5222"/>
    <w:rsid w:val="000D0984"/>
    <w:rsid w:val="000E2DC4"/>
    <w:rsid w:val="000F44A6"/>
    <w:rsid w:val="001041FD"/>
    <w:rsid w:val="00107D66"/>
    <w:rsid w:val="00112CAE"/>
    <w:rsid w:val="00134F9B"/>
    <w:rsid w:val="00135363"/>
    <w:rsid w:val="00177675"/>
    <w:rsid w:val="001D646F"/>
    <w:rsid w:val="00212FBA"/>
    <w:rsid w:val="002132C6"/>
    <w:rsid w:val="002452B9"/>
    <w:rsid w:val="00256F52"/>
    <w:rsid w:val="0025758D"/>
    <w:rsid w:val="00271B17"/>
    <w:rsid w:val="00273B22"/>
    <w:rsid w:val="002916EE"/>
    <w:rsid w:val="00297989"/>
    <w:rsid w:val="002B4A0D"/>
    <w:rsid w:val="002C1DF7"/>
    <w:rsid w:val="002D6206"/>
    <w:rsid w:val="002E4B60"/>
    <w:rsid w:val="00327D7A"/>
    <w:rsid w:val="00330EF2"/>
    <w:rsid w:val="00333567"/>
    <w:rsid w:val="00343B5E"/>
    <w:rsid w:val="00363250"/>
    <w:rsid w:val="003821EF"/>
    <w:rsid w:val="003936FD"/>
    <w:rsid w:val="003F4656"/>
    <w:rsid w:val="00414F1C"/>
    <w:rsid w:val="00441812"/>
    <w:rsid w:val="00441C3B"/>
    <w:rsid w:val="00443761"/>
    <w:rsid w:val="00451548"/>
    <w:rsid w:val="00477721"/>
    <w:rsid w:val="00487CD4"/>
    <w:rsid w:val="004A7DF3"/>
    <w:rsid w:val="004C6B95"/>
    <w:rsid w:val="004D338B"/>
    <w:rsid w:val="004E5CA7"/>
    <w:rsid w:val="00535E0B"/>
    <w:rsid w:val="00535EEB"/>
    <w:rsid w:val="00543CED"/>
    <w:rsid w:val="00575A9C"/>
    <w:rsid w:val="00586C14"/>
    <w:rsid w:val="005958A2"/>
    <w:rsid w:val="005F0253"/>
    <w:rsid w:val="00611769"/>
    <w:rsid w:val="00616DD6"/>
    <w:rsid w:val="00620FF8"/>
    <w:rsid w:val="00630557"/>
    <w:rsid w:val="00641243"/>
    <w:rsid w:val="00666449"/>
    <w:rsid w:val="006A67C8"/>
    <w:rsid w:val="006D0286"/>
    <w:rsid w:val="006D0A0D"/>
    <w:rsid w:val="006D526B"/>
    <w:rsid w:val="0075449D"/>
    <w:rsid w:val="00755AA1"/>
    <w:rsid w:val="0075731C"/>
    <w:rsid w:val="007F7B17"/>
    <w:rsid w:val="008357AA"/>
    <w:rsid w:val="00862F77"/>
    <w:rsid w:val="00863973"/>
    <w:rsid w:val="008C665F"/>
    <w:rsid w:val="008C70A5"/>
    <w:rsid w:val="00934DC0"/>
    <w:rsid w:val="009469D0"/>
    <w:rsid w:val="009548A8"/>
    <w:rsid w:val="00981D37"/>
    <w:rsid w:val="009A67DA"/>
    <w:rsid w:val="009D05EE"/>
    <w:rsid w:val="009F5DCF"/>
    <w:rsid w:val="00A052B0"/>
    <w:rsid w:val="00A177EC"/>
    <w:rsid w:val="00A27B12"/>
    <w:rsid w:val="00A416C9"/>
    <w:rsid w:val="00AA089C"/>
    <w:rsid w:val="00AA1695"/>
    <w:rsid w:val="00AA3AB5"/>
    <w:rsid w:val="00AB30EA"/>
    <w:rsid w:val="00AB6DF1"/>
    <w:rsid w:val="00AE3068"/>
    <w:rsid w:val="00AE373D"/>
    <w:rsid w:val="00AE6B63"/>
    <w:rsid w:val="00AF25F6"/>
    <w:rsid w:val="00B00B48"/>
    <w:rsid w:val="00B113BC"/>
    <w:rsid w:val="00B26E0E"/>
    <w:rsid w:val="00B73032"/>
    <w:rsid w:val="00B941FF"/>
    <w:rsid w:val="00BD0D47"/>
    <w:rsid w:val="00BF6AFD"/>
    <w:rsid w:val="00C059E3"/>
    <w:rsid w:val="00C72A22"/>
    <w:rsid w:val="00C77416"/>
    <w:rsid w:val="00CE0DBA"/>
    <w:rsid w:val="00D03A1A"/>
    <w:rsid w:val="00D21A73"/>
    <w:rsid w:val="00D36092"/>
    <w:rsid w:val="00D44D6B"/>
    <w:rsid w:val="00D5268F"/>
    <w:rsid w:val="00D92345"/>
    <w:rsid w:val="00DC0C78"/>
    <w:rsid w:val="00DC4FD4"/>
    <w:rsid w:val="00E07398"/>
    <w:rsid w:val="00E45FD8"/>
    <w:rsid w:val="00E86A5B"/>
    <w:rsid w:val="00F15D2F"/>
    <w:rsid w:val="00FB210F"/>
    <w:rsid w:val="00FC76E4"/>
    <w:rsid w:val="00FE63DB"/>
    <w:rsid w:val="00FE6736"/>
    <w:rsid w:val="00FF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0A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A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A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A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A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6D0A0D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6D0A0D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0A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A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A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A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A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6D0A0D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6D0A0D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080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2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53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83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47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79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326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4663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St-5718/2016-21</izvorni_sadrzaj>
    <derivirana_varijabla naziv="DomainObject.Oznaka_1">St-5718/2016-21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5718</izvorni_sadrzaj>
    <derivirana_varijabla naziv="DomainObject.Predmet.Broj_1">5718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St-5718/2016</izvorni_sadrzaj>
    <derivirana_varijabla naziv="DomainObject.Predmet.OznakaBroj_1">St-5718/2016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SALTUS d.o.o. zastupanog po punomoćniku Rikard Dragčević</izvorni_sadrzaj>
    <derivirana_varijabla naziv="DomainObject.Predmet.ProtustrankaFormated_1">  SALTUS d.o.o. zastupanog po punomoćniku Rikard Dragčević</derivirana_varijabla>
  </DomainObject.Predmet.ProtustrankaFormated>
  <DomainObject.Predmet.ProtustrankaFormatedOIB>
    <izvorni_sadrzaj>  SALTUS d.o.o., OIB 52192592109 zastupanog po punomoćniku Rikard Dragčević</izvorni_sadrzaj>
    <derivirana_varijabla naziv="DomainObject.Predmet.ProtustrankaFormatedOIB_1">  SALTUS d.o.o., OIB 52192592109 zastupanog po punomoćniku Rikard Dragčević</derivirana_varijabla>
  </DomainObject.Predmet.ProtustrankaFormatedOIB>
  <DomainObject.Predmet.ProtustrankaFormatedWithAdress>
    <izvorni_sadrzaj> SALTUS d.o.o., Svetice 19, 10000 Zagreb zastupanog po punomoćniku Rikard Dragčević</izvorni_sadrzaj>
    <derivirana_varijabla naziv="DomainObject.Predmet.ProtustrankaFormatedWithAdress_1"> SALTUS d.o.o., Svetice 19, 10000 Zagreb zastupanog po punomoćniku Rikard Dragčević</derivirana_varijabla>
  </DomainObject.Predmet.ProtustrankaFormatedWithAdress>
  <DomainObject.Predmet.ProtustrankaFormatedWithAdressOIB>
    <izvorni_sadrzaj> SALTUS d.o.o., OIB 52192592109, Svetice 19, 10000 Zagreb zastupanog po punomoćniku Rikard Dragčević</izvorni_sadrzaj>
    <derivirana_varijabla naziv="DomainObject.Predmet.ProtustrankaFormatedWithAdressOIB_1"> SALTUS d.o.o., OIB 52192592109, Svetice 19, 10000 Zagreb zastupanog po punomoćniku Rikard Dragčević</derivirana_varijabla>
  </DomainObject.Predmet.ProtustrankaFormatedWithAdressOIB>
  <DomainObject.Predmet.ProtustrankaWithAdress>
    <izvorni_sadrzaj>SALTUS d.o.o. Svetice 19, 10000 Zagreb</izvorni_sadrzaj>
    <derivirana_varijabla naziv="DomainObject.Predmet.ProtustrankaWithAdress_1">SALTUS d.o.o. Svetice 19, 10000 Zagreb</derivirana_varijabla>
  </DomainObject.Predmet.ProtustrankaWithAdress>
  <DomainObject.Predmet.ProtustrankaWithAdressOIB>
    <izvorni_sadrzaj>SALTUS d.o.o., OIB 52192592109, Svetice 19, 10000 Zagreb</izvorni_sadrzaj>
    <derivirana_varijabla naziv="DomainObject.Predmet.ProtustrankaWithAdressOIB_1">SALTUS d.o.o., OIB 52192592109, Svetice 19, 10000 Zagreb</derivirana_varijabla>
  </DomainObject.Predmet.ProtustrankaWithAdressOIB>
  <DomainObject.Predmet.ProtustrankaNazivFormated>
    <izvorni_sadrzaj>SALTUS d.o.o.</izvorni_sadrzaj>
    <derivirana_varijabla naziv="DomainObject.Predmet.ProtustrankaNazivFormated_1">SALTUS d.o.o.</derivirana_varijabla>
  </DomainObject.Predmet.ProtustrankaNazivFormated>
  <DomainObject.Predmet.ProtustrankaNazivFormatedOIB>
    <izvorni_sadrzaj>SALTUS d.o.o., OIB 52192592109</izvorni_sadrzaj>
    <derivirana_varijabla naziv="DomainObject.Predmet.ProtustrankaNazivFormatedOIB_1">SALTUS d.o.o., OIB 52192592109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Rikard Dragčević</izvorni_sadrzaj>
    <derivirana_varijabla naziv="DomainObject.Predmet.StrankaFormated_1">  FINA Regionalni centar Zagreb; Rikard Dragčević</derivirana_varijabla>
  </DomainObject.Predmet.StrankaFormated>
  <DomainObject.Predmet.StrankaFormatedOIB>
    <izvorni_sadrzaj>  FINA Regionalni centar Zagreb, OIB 85821130368; Rikard Dragčević, OIB 28831406614</izvorni_sadrzaj>
    <derivirana_varijabla naziv="DomainObject.Predmet.StrankaFormatedOIB_1">  FINA Regionalni centar Zagreb, OIB 85821130368; Rikard Dragčević, OIB 28831406614</derivirana_varijabla>
  </DomainObject.Predmet.StrankaFormatedOIB>
  <DomainObject.Predmet.StrankaFormatedWithAdress>
    <izvorni_sadrzaj> FINA Regionalni centar Zagreb, Trg svibanjskih žrtava 1995. br. 1, 10000 Zagreb; Rikard Dragčević, Heinzelova 47a, 10000 Zagreb</izvorni_sadrzaj>
    <derivirana_varijabla naziv="DomainObject.Predmet.StrankaFormatedWithAdress_1"> FINA Regionalni centar Zagreb, Trg svibanjskih žrtava 1995. br. 1, 10000 Zagreb; Rikard Dragčević, Heinzelova 47a, 10000 Zagreb</derivirana_varijabla>
  </DomainObject.Predmet.StrankaFormatedWithAdress>
  <DomainObject.Predmet.StrankaFormatedWithAdressOIB>
    <izvorni_sadrzaj> FINA Regionalni centar Zagreb, OIB 85821130368, Trg svibanjskih žrtava 1995. br. 1, 10000 Zagreb; Rikard Dragčević, OIB 28831406614, Heinzelova 47a, 10000 Zagreb</izvorni_sadrzaj>
    <derivirana_varijabla naziv="DomainObject.Predmet.StrankaFormatedWithAdressOIB_1"> FINA Regionalni centar Zagreb, OIB 85821130368, Trg svibanjskih žrtava 1995. br. 1, 10000 Zagreb; Rikard Dragčević, OIB 28831406614, Heinzelova 47a, 10000 Zagreb</derivirana_varijabla>
  </DomainObject.Predmet.StrankaFormatedWithAdressOIB>
  <DomainObject.Predmet.StrankaWithAdress>
    <izvorni_sadrzaj>FINA Regionalni centar Zagreb Trg svibanjskih žrtava 1995. br. 1,10000 Zagreb,Rikard Dragčević Heinzelova 47a,10000 Zagreb</izvorni_sadrzaj>
    <derivirana_varijabla naziv="DomainObject.Predmet.StrankaWithAdress_1">FINA Regionalni centar Zagreb Trg svibanjskih žrtava 1995. br. 1,10000 Zagreb,Rikard Dragčević Heinzelova 47a,10000 Zagreb</derivirana_varijabla>
  </DomainObject.Predmet.StrankaWithAdress>
  <DomainObject.Predmet.StrankaWithAdressOIB>
    <izvorni_sadrzaj>FINA Regionalni centar Zagreb, OIB 85821130368, Trg svibanjskih žrtava 1995. br. 1,10000 Zagreb,Rikard Dragčević, OIB 28831406614, Heinzelova 47a,10000 Zagreb</izvorni_sadrzaj>
    <derivirana_varijabla naziv="DomainObject.Predmet.StrankaWithAdressOIB_1">FINA Regionalni centar Zagreb, OIB 85821130368, Trg svibanjskih žrtava 1995. br. 1,10000 Zagreb,Rikard Dragčević, OIB 28831406614, Heinzelova 47a,10000 Zagreb</derivirana_varijabla>
  </DomainObject.Predmet.StrankaWithAdressOIB>
  <DomainObject.Predmet.StrankaNazivFormated>
    <izvorni_sadrzaj>FINA Regionalni centar Zagreb,Rikard Dragčević</izvorni_sadrzaj>
    <derivirana_varijabla naziv="DomainObject.Predmet.StrankaNazivFormated_1">FINA Regionalni centar Zagreb,Rikard Dragčević</derivirana_varijabla>
  </DomainObject.Predmet.StrankaNazivFormated>
  <DomainObject.Predmet.StrankaNazivFormatedOIB>
    <izvorni_sadrzaj>FINA Regionalni centar Zagreb, OIB 85821130368,Rikard Dragčević, OIB 28831406614</izvorni_sadrzaj>
    <derivirana_varijabla naziv="DomainObject.Predmet.StrankaNazivFormatedOIB_1">FINA Regionalni centar Zagreb, OIB 85821130368,Rikard Dragčević, OIB 28831406614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Rikard Dragčević</item>
    </izvorni_sadrzaj>
    <derivirana_varijabla naziv="DomainObject.Predmet.StrankaListFormated_1">
      <item>FINA Regionalni centar Zagreb</item>
      <item>Rikard Dragčević</item>
    </derivirana_varijabla>
  </DomainObject.Predmet.StrankaListFormated>
  <DomainObject.Predmet.StrankaListFormatedOIB>
    <izvorni_sadrzaj>
      <item>FINA Regionalni centar Zagreb, OIB 85821130368</item>
      <item>Rikard Dragčević, OIB 28831406614</item>
    </izvorni_sadrzaj>
    <derivirana_varijabla naziv="DomainObject.Predmet.StrankaListFormatedOIB_1">
      <item>FINA Regionalni centar Zagreb, OIB 85821130368</item>
      <item>Rikard Dragčević, OIB 28831406614</item>
    </derivirana_varijabla>
  </DomainObject.Predmet.StrankaListFormatedOIB>
  <DomainObject.Predmet.StrankaListFormatedWithAdress>
    <izvorni_sadrzaj>
      <item>FINA Regionalni centar Zagreb, Trg svibanjskih žrtava 1995. br. 1, 10000 Zagreb</item>
      <item>Rikard Dragčević, Heinzelova 47a, 10000 Zagreb</item>
    </izvorni_sadrzaj>
    <derivirana_varijabla naziv="DomainObject.Predmet.StrankaListFormatedWithAdress_1">
      <item>FINA Regionalni centar Zagreb, Trg svibanjskih žrtava 1995. br. 1, 10000 Zagreb</item>
      <item>Rikard Dragčević, Heinzelova 47a,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Rikard Dragčević, OIB 28831406614, Heinzelova 47a, 10000 Zagreb</item>
    </izvorni_sadrzaj>
    <derivirana_varijabla naziv="DomainObject.Predmet.StrankaListFormatedWithAdressOIB_1">
      <item>FINA Regionalni centar Zagreb, OIB 85821130368, Trg svibanjskih žrtava 1995. br. 1, 10000 Zagreb</item>
      <item>Rikard Dragčević, OIB 28831406614, Heinzelova 47a, 10000 Zagreb</item>
    </derivirana_varijabla>
  </DomainObject.Predmet.StrankaListFormatedWithAdressOIB>
  <DomainObject.Predmet.StrankaListNazivFormated>
    <izvorni_sadrzaj>
      <item>FINA Regionalni centar Zagreb</item>
      <item>Rikard Dragčević</item>
    </izvorni_sadrzaj>
    <derivirana_varijabla naziv="DomainObject.Predmet.StrankaListNazivFormated_1">
      <item>FINA Regionalni centar Zagreb</item>
      <item>Rikard Dragčević</item>
    </derivirana_varijabla>
  </DomainObject.Predmet.StrankaListNazivFormated>
  <DomainObject.Predmet.StrankaListNazivFormatedOIB>
    <izvorni_sadrzaj>
      <item>FINA Regionalni centar Zagreb, OIB 85821130368</item>
      <item>Rikard Dragčević, OIB 28831406614</item>
    </izvorni_sadrzaj>
    <derivirana_varijabla naziv="DomainObject.Predmet.StrankaListNazivFormatedOIB_1">
      <item>FINA Regionalni centar Zagreb, OIB 85821130368</item>
      <item>Rikard Dragčević, OIB 28831406614</item>
    </derivirana_varijabla>
  </DomainObject.Predmet.StrankaListNazivFormatedOIB>
  <DomainObject.Predmet.ProtuStrankaListFormated>
    <izvorni_sadrzaj>
      <item>SALTUS d.o.o. zastupanog po punomoćniku Rikard Dragčević</item>
    </izvorni_sadrzaj>
    <derivirana_varijabla naziv="DomainObject.Predmet.ProtuStrankaListFormated_1">
      <item>SALTUS d.o.o. zastupanog po punomoćniku Rikard Dragčević</item>
    </derivirana_varijabla>
  </DomainObject.Predmet.ProtuStrankaListFormated>
  <DomainObject.Predmet.ProtuStrankaListFormatedOIB>
    <izvorni_sadrzaj>
      <item>SALTUS d.o.o., OIB 52192592109 zastupanog po punomoćniku Rikard Dragčević</item>
    </izvorni_sadrzaj>
    <derivirana_varijabla naziv="DomainObject.Predmet.ProtuStrankaListFormatedOIB_1">
      <item>SALTUS d.o.o., OIB 52192592109 zastupanog po punomoćniku Rikard Dragčević</item>
    </derivirana_varijabla>
  </DomainObject.Predmet.ProtuStrankaListFormatedOIB>
  <DomainObject.Predmet.ProtuStrankaListFormatedWithAdress>
    <izvorni_sadrzaj>
      <item>SALTUS d.o.o., Svetice 19, 10000 Zagreb zastupanog po punomoćniku Rikard Dragčević</item>
    </izvorni_sadrzaj>
    <derivirana_varijabla naziv="DomainObject.Predmet.ProtuStrankaListFormatedWithAdress_1">
      <item>SALTUS d.o.o., Svetice 19, 10000 Zagreb zastupanog po punomoćniku Rikard Dragčević</item>
    </derivirana_varijabla>
  </DomainObject.Predmet.ProtuStrankaListFormatedWithAdress>
  <DomainObject.Predmet.ProtuStrankaListFormatedWithAdressOIB>
    <izvorni_sadrzaj>
      <item>SALTUS d.o.o., OIB 52192592109, Svetice 19, 10000 Zagreb zastupanog po punomoćniku Rikard Dragčević</item>
    </izvorni_sadrzaj>
    <derivirana_varijabla naziv="DomainObject.Predmet.ProtuStrankaListFormatedWithAdressOIB_1">
      <item>SALTUS d.o.o., OIB 52192592109, Svetice 19, 10000 Zagreb zastupanog po punomoćniku Rikard Dragčević</item>
    </derivirana_varijabla>
  </DomainObject.Predmet.ProtuStrankaListFormatedWithAdressOIB>
  <DomainObject.Predmet.ProtuStrankaListNazivFormated>
    <izvorni_sadrzaj>
      <item>SALTUS d.o.o.</item>
    </izvorni_sadrzaj>
    <derivirana_varijabla naziv="DomainObject.Predmet.ProtuStrankaListNazivFormated_1">
      <item>SALTUS d.o.o.</item>
    </derivirana_varijabla>
  </DomainObject.Predmet.ProtuStrankaListNazivFormated>
  <DomainObject.Predmet.ProtuStrankaListNazivFormatedOIB>
    <izvorni_sadrzaj>
      <item>SALTUS d.o.o., OIB 52192592109</item>
    </izvorni_sadrzaj>
    <derivirana_varijabla naziv="DomainObject.Predmet.ProtuStrankaListNazivFormatedOIB_1">
      <item>SALTUS d.o.o., OIB 52192592109</item>
    </derivirana_varijabla>
  </DomainObject.Predmet.ProtuStrankaListNazivFormatedOIB>
  <DomainObject.Predmet.OstaliListFormated>
    <izvorni_sadrzaj>
      <item>Rikard Dragčević punomoćnik sudionika u postupku SALTUS d.o.o.</item>
    </izvorni_sadrzaj>
    <derivirana_varijabla naziv="DomainObject.Predmet.OstaliListFormated_1">
      <item>Rikard Dragčević punomoćnik sudionika u postupku SALTUS d.o.o.</item>
    </derivirana_varijabla>
  </DomainObject.Predmet.OstaliListFormated>
  <DomainObject.Predmet.OstaliListFormatedOIB>
    <izvorni_sadrzaj>
      <item>Rikard Dragčević, OIB 28831406614 punomoćnik sudionika u postupku SALTUS d.o.o.</item>
    </izvorni_sadrzaj>
    <derivirana_varijabla naziv="DomainObject.Predmet.OstaliListFormatedOIB_1">
      <item>Rikard Dragčević, OIB 28831406614 punomoćnik sudionika u postupku SALTUS d.o.o.</item>
    </derivirana_varijabla>
  </DomainObject.Predmet.OstaliListFormatedOIB>
  <DomainObject.Predmet.OstaliListFormatedWithAdress>
    <izvorni_sadrzaj>
      <item>Rikard Dragčević, Heinzelova 47a, 10000 Zagreb punomoćnik sudionika u postupku SALTUS d.o.o.</item>
    </izvorni_sadrzaj>
    <derivirana_varijabla naziv="DomainObject.Predmet.OstaliListFormatedWithAdress_1">
      <item>Rikard Dragčević, Heinzelova 47a, 10000 Zagreb punomoćnik sudionika u postupku SALTUS d.o.o.</item>
    </derivirana_varijabla>
  </DomainObject.Predmet.OstaliListFormatedWithAdress>
  <DomainObject.Predmet.OstaliListFormatedWithAdressOIB>
    <izvorni_sadrzaj>
      <item>Rikard Dragčević, OIB 28831406614, Heinzelova 47a, 10000 Zagreb punomoćnik sudionika u postupku SALTUS d.o.o.</item>
    </izvorni_sadrzaj>
    <derivirana_varijabla naziv="DomainObject.Predmet.OstaliListFormatedWithAdressOIB_1">
      <item>Rikard Dragčević, OIB 28831406614, Heinzelova 47a, 10000 Zagreb punomoćnik sudionika u postupku SALTUS d.o.o.</item>
    </derivirana_varijabla>
  </DomainObject.Predmet.OstaliListFormatedWithAdressOIB>
  <DomainObject.Predmet.OstaliListNazivFormated>
    <izvorni_sadrzaj>
      <item>Rikard Dragčević</item>
    </izvorni_sadrzaj>
    <derivirana_varijabla naziv="DomainObject.Predmet.OstaliListNazivFormated_1">
      <item>Rikard Dragčević</item>
    </derivirana_varijabla>
  </DomainObject.Predmet.OstaliListNazivFormated>
  <DomainObject.Predmet.OstaliListNazivFormatedOIB>
    <izvorni_sadrzaj>
      <item>Rikard Dragčević, OIB 28831406614</item>
    </izvorni_sadrzaj>
    <derivirana_varijabla naziv="DomainObject.Predmet.OstaliListNazivFormatedOIB_1">
      <item>Rikard Dragčević, OIB 28831406614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St-5718/2016-21</izvorni_sadrzaj>
    <derivirana_varijabla naziv="DomainObject.PoslovniBrojDokumenta_1">St-5718/2016-21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SALTUS d.o.o.</izvorni_sadrzaj>
    <derivirana_varijabla naziv="DomainObject.Predmet.ProtustrankaIDrugi_1">SALTUS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SALTUS d.o.o., OIB 52192592109, Svetice 19, 10000 Zagreb</izvorni_sadrzaj>
    <derivirana_varijabla naziv="DomainObject.Predmet.ProtustrankaIDrugiAdressOIB_1">SALTUS d.o.o., OIB 52192592109, Svetice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SALTUS d.o.o.</item>
      <item>Rikard Dragčević</item>
      <item>Rikard Dragčević</item>
    </izvorni_sadrzaj>
    <derivirana_varijabla naziv="DomainObject.Predmet.SudioniciListNaziv_1">
      <item>FINA Regionalni centar Zagreb</item>
      <item>SALTUS d.o.o.</item>
      <item>Rikard Dragčević</item>
      <item>Rikard Dragčević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SALTUS d.o.o., OIB 52192592109, Svetice 19,10000 Zagreb</item>
      <item>Rikard Dragčević, OIB 28831406614, Heinzelova 47a,10000 Zagreb</item>
      <item>Rikard Dragčević, OIB 28831406614, Heinzelova 47a,10000 Zagreb</item>
    </izvorni_sadrzaj>
    <derivirana_varijabla naziv="DomainObject.Predmet.SudioniciListAdressOIB_1">
      <item>FINA Regionalni centar Zagreb, OIB 85821130368, Trg svibanjskih žrtava 1995. br. 1,10000 Zagreb</item>
      <item>SALTUS d.o.o., OIB 52192592109, Svetice 19,10000 Zagreb</item>
      <item>Rikard Dragčević, OIB 28831406614, Heinzelova 47a,10000 Zagreb</item>
      <item>Rikard Dragčević, OIB 28831406614, Heinzelova 47a,10000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52192592109</item>
      <item>, OIB 28831406614</item>
      <item>, OIB 28831406614</item>
    </izvorni_sadrzaj>
    <derivirana_varijabla naziv="DomainObject.Predmet.SudioniciListNazivOIB_1">
      <item>, OIB 85821130368</item>
      <item>, OIB 52192592109</item>
      <item>, OIB 28831406614</item>
      <item>, OIB 28831406614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1113</properties:Words>
  <properties:Characters>6231</properties:Characters>
  <properties:Lines>142</properties:Lines>
  <properties:Paragraphs>41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2018-05-10T12:15:00Z</dcterms:created>
  <dc:creator>Monika Grbac</dc:creator>
  <cp:lastModifiedBy>Monika Grbac</cp:lastModifiedBy>
  <cp:lastPrinted>2018-05-07T08:54:00Z</cp:lastPrinted>
  <dcterms:modified xmlns:xsi="http://www.w3.org/2001/XMLSchema-instance" xsi:type="dcterms:W3CDTF">2018-05-11T08:36:00Z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St-5718/2016-21 / Odluka - Rješenje - otvaranje stečajnog postupka (ST-5718-16.docx)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