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14aac" w14:paraId="d414aac" w:rsidRDefault="00011F2C" w:rsidP="008615FD" w:rsidR="00011F2C" w:rsidRPr="00047B69">
      <w:pPr>
        <w15:collapsed w:val="false"/>
        <w:rPr>
          <w:rStyle w:val="Naglaeno"/>
          <w:b w:val="false"/>
        </w:rPr>
      </w:pPr>
      <w:bookmarkStart w:name="_GoBack" w:id="0"/>
      <w:bookmarkEnd w:id="0"/>
    </w:p>
    <w:p w:rsidRDefault="008615FD" w:rsidP="008615FD" w:rsidR="008615FD" w:rsidRPr="00047B69">
      <w:r w:rsidRPr="00047B69">
        <w:rPr>
          <w:rStyle w:val="Naglaeno"/>
          <w:b w:val="false"/>
        </w:rPr>
        <w:t xml:space="preserve">             </w:t>
      </w:r>
      <w:r w:rsidR="00BE4E03">
        <w:rPr>
          <w:rStyle w:val="Naglaeno"/>
          <w:b w:val="false"/>
        </w:rPr>
        <w:t xml:space="preserve"> </w:t>
      </w:r>
      <w:r w:rsidR="00574060" w:rsidRPr="00047B69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047B69"/>
    <w:p w:rsidRDefault="008615FD" w:rsidP="008615FD" w:rsidR="008615FD" w:rsidRPr="00047B69">
      <w:pPr>
        <w:ind w:hanging="720" w:left="360"/>
      </w:pPr>
      <w:r w:rsidRPr="00047B69">
        <w:t xml:space="preserve">     </w:t>
      </w:r>
      <w:r w:rsidR="00A8162D" w:rsidRPr="00047B69">
        <w:t xml:space="preserve">  </w:t>
      </w:r>
      <w:r w:rsidR="00BE4E03">
        <w:t xml:space="preserve"> </w:t>
      </w:r>
      <w:r w:rsidR="00A8162D" w:rsidRPr="00047B69">
        <w:t xml:space="preserve"> </w:t>
      </w:r>
      <w:r w:rsidRPr="00047B69">
        <w:t>REPUBLIKA HRVATSKA</w:t>
      </w:r>
    </w:p>
    <w:p w:rsidRDefault="008615FD" w:rsidP="002A68D9" w:rsidR="00737216">
      <w:pPr>
        <w:ind w:hanging="720" w:left="360"/>
      </w:pPr>
      <w:r w:rsidRPr="00047B69">
        <w:t xml:space="preserve">     TRGOVAČKI SUD U OSIJEKU</w:t>
      </w:r>
    </w:p>
    <w:p w:rsidRDefault="008F29C3" w:rsidP="00A8600C" w:rsidR="008F29C3" w:rsidRPr="00047B69"/>
    <w:p w:rsidRDefault="00BB0522" w:rsidP="00BB0522" w:rsidR="00BB0522" w:rsidRPr="00047B69">
      <w:pPr>
        <w:jc w:val="center"/>
      </w:pPr>
      <w:r w:rsidRPr="00047B69">
        <w:t>Z A K L J U Č A K</w:t>
      </w:r>
    </w:p>
    <w:p w:rsidRDefault="008F29C3" w:rsidP="003D6AB3" w:rsidR="008F29C3" w:rsidRPr="00507655">
      <w:pPr>
        <w:jc w:val="both"/>
      </w:pPr>
    </w:p>
    <w:p w:rsidRDefault="00A07786" w:rsidP="00A07786" w:rsidR="00A07786">
      <w:pPr>
        <w:ind w:firstLine="708"/>
        <w:jc w:val="both"/>
      </w:pPr>
      <w:r>
        <w:t>Trgovački sud u Osijeku, po stečajnom sucu mr. sc. Borisu Vukoviću</w:t>
      </w:r>
      <w:r>
        <w:rPr>
          <w:color w:val="000000"/>
        </w:rPr>
        <w:t xml:space="preserve">, </w:t>
      </w:r>
      <w:r>
        <w:t xml:space="preserve">u stečajnom postupku nad stečajnim dužnikom PZZ OBRTNIK Našice u stečaju, Našice, Braće Radića 26, MBS: 050015544, OIB: 58700819846, dana </w:t>
      </w:r>
      <w:r w:rsidR="00B25278">
        <w:t>1</w:t>
      </w:r>
      <w:r w:rsidR="00583B57">
        <w:t>7</w:t>
      </w:r>
      <w:r w:rsidRPr="00B25278">
        <w:t>. siječnja</w:t>
      </w:r>
      <w:r>
        <w:t xml:space="preserve"> 2018. godine</w:t>
      </w:r>
    </w:p>
    <w:p w:rsidRDefault="008029EB" w:rsidP="003D6AB3" w:rsidR="00BB0522" w:rsidRPr="00047B69">
      <w:pPr>
        <w:ind w:firstLine="708"/>
        <w:jc w:val="both"/>
      </w:pPr>
      <w:r w:rsidRPr="00047B69">
        <w:t xml:space="preserve"> </w:t>
      </w:r>
    </w:p>
    <w:p w:rsidRDefault="00FB76BC" w:rsidP="00BB0522" w:rsidR="00FB76BC" w:rsidRPr="00047B69">
      <w:pPr>
        <w:jc w:val="both"/>
      </w:pPr>
    </w:p>
    <w:p w:rsidRDefault="001A098E" w:rsidP="00653151" w:rsidR="001A098E" w:rsidRPr="00711F1C">
      <w:pPr>
        <w:jc w:val="center"/>
      </w:pPr>
      <w:r>
        <w:t>z a k l j u č</w:t>
      </w:r>
      <w:r w:rsidRPr="00711F1C">
        <w:t xml:space="preserve"> i o</w:t>
      </w:r>
      <w:r w:rsidR="00B47E04">
        <w:t xml:space="preserve"> </w:t>
      </w:r>
      <w:r w:rsidRPr="00711F1C">
        <w:t xml:space="preserve"> </w:t>
      </w:r>
      <w:r>
        <w:t xml:space="preserve"> </w:t>
      </w:r>
      <w:r w:rsidRPr="00711F1C">
        <w:t xml:space="preserve"> j e</w:t>
      </w:r>
    </w:p>
    <w:p w:rsidRDefault="001A098E" w:rsidP="001A098E" w:rsidR="001A098E" w:rsidRPr="00711F1C">
      <w:pPr>
        <w:jc w:val="center"/>
      </w:pPr>
    </w:p>
    <w:p w:rsidRDefault="001A098E" w:rsidP="001A098E" w:rsidR="001A098E" w:rsidRPr="00FF1330">
      <w:pPr>
        <w:pStyle w:val="Odlomakpopisa"/>
        <w:numPr>
          <w:ilvl w:val="0"/>
          <w:numId w:val="14"/>
        </w:numPr>
        <w:ind w:firstLine="0" w:left="142"/>
        <w:contextualSpacing w:val="false"/>
        <w:jc w:val="both"/>
      </w:pPr>
      <w:r>
        <w:t>U</w:t>
      </w:r>
      <w:r w:rsidRPr="00FF1330">
        <w:t xml:space="preserve"> stečajnom postupku, uz odgovarajuću primjenu </w:t>
      </w:r>
      <w:r>
        <w:t>pravila ovršnoga postupka o ovrsi na nekretnini,</w:t>
      </w:r>
      <w:r w:rsidRPr="00FF1330">
        <w:t xml:space="preserve"> </w:t>
      </w:r>
      <w:r>
        <w:t>prodaju se nekretnine</w:t>
      </w:r>
      <w:r w:rsidRPr="00FF1330">
        <w:t xml:space="preserve"> stečajnog dužnika </w:t>
      </w:r>
      <w:r w:rsidR="004037A6">
        <w:t>PZZ OBRTNIK Našice u stečaju, Našice, Braće Radića 26, MBS: 050015544, OIB: 58700819846</w:t>
      </w:r>
      <w:r>
        <w:t xml:space="preserve"> </w:t>
      </w:r>
      <w:r w:rsidRPr="00FF1330">
        <w:t>i to:</w:t>
      </w:r>
    </w:p>
    <w:p w:rsidRDefault="00433451" w:rsidP="00433451" w:rsidR="00433451">
      <w:pPr>
        <w:ind w:left="720"/>
        <w:jc w:val="both"/>
      </w:pPr>
    </w:p>
    <w:p w:rsidRDefault="007F30C4" w:rsidP="005B565C" w:rsidR="005B565C">
      <w:pPr>
        <w:pStyle w:val="Odlomakpopisa"/>
        <w:numPr>
          <w:ilvl w:val="0"/>
          <w:numId w:val="23"/>
        </w:numPr>
        <w:jc w:val="both"/>
      </w:pPr>
      <w:r>
        <w:t>Zgrada u Našicama u ul. B. Radića 26 sagrađena na kat. čest. 2829/2 u naravi: Poslovni prostor na I katu u istočnom dijelu zgrade na lijevoj strani u objektu P+</w:t>
      </w:r>
      <w:proofErr w:type="spellStart"/>
      <w:r>
        <w:t>P</w:t>
      </w:r>
      <w:proofErr w:type="spellEnd"/>
      <w:r>
        <w:t xml:space="preserve">+I+M, ukupne površine 90,44 m² </w:t>
      </w:r>
      <w:r w:rsidR="005B565C">
        <w:t>upisana u knjigu položenih ugovora Općinskog suda u Osijeku, zemljišnoknjižni odjel Našice, Knjiga PU Našice</w:t>
      </w:r>
    </w:p>
    <w:p w:rsidRDefault="005B565C" w:rsidP="005B565C" w:rsidR="005B565C">
      <w:pPr>
        <w:jc w:val="both"/>
      </w:pPr>
    </w:p>
    <w:p w:rsidRDefault="007F30C4" w:rsidP="005B565C" w:rsidR="007F30C4">
      <w:pPr>
        <w:pStyle w:val="Odlomakpopisa"/>
        <w:numPr>
          <w:ilvl w:val="0"/>
          <w:numId w:val="23"/>
        </w:numPr>
        <w:jc w:val="both"/>
      </w:pPr>
      <w:r>
        <w:t>poslovni prostor u površini od 7 m² bez definirane namjene upisana u poduložak 475/</w:t>
      </w:r>
      <w:proofErr w:type="spellStart"/>
      <w:r>
        <w:t>zk</w:t>
      </w:r>
      <w:proofErr w:type="spellEnd"/>
      <w:r>
        <w:t xml:space="preserve">. uložak 4030, upisana u </w:t>
      </w:r>
      <w:r w:rsidR="005B565C">
        <w:t>knjigu položenih ugovora</w:t>
      </w:r>
      <w:r>
        <w:t xml:space="preserve"> Općinskog suda u Osijeku, zemljišnoknjižni odjel Našice, Knjiga PU Našice.</w:t>
      </w:r>
    </w:p>
    <w:p w:rsidRDefault="007F30C4" w:rsidP="007F30C4" w:rsidR="007F30C4">
      <w:pPr>
        <w:pStyle w:val="Tijeloteksta"/>
        <w:ind w:left="705"/>
        <w:rPr>
          <w:bCs/>
          <w:sz w:val="24"/>
        </w:rPr>
      </w:pPr>
    </w:p>
    <w:p w:rsidRDefault="007F30C4" w:rsidP="007F30C4" w:rsidR="001A098E">
      <w:pPr>
        <w:pStyle w:val="Odlomakpopisa"/>
        <w:ind w:left="1080"/>
        <w:jc w:val="both"/>
        <w:rPr>
          <w:bCs/>
          <w:color w:val="000000"/>
        </w:rPr>
      </w:pPr>
      <w:r>
        <w:rPr>
          <w:bCs/>
        </w:rPr>
        <w:t xml:space="preserve">Na navedenoj nekretnini upisano je pravo zaloga u korist </w:t>
      </w:r>
      <w:r>
        <w:rPr>
          <w:bCs/>
          <w:color w:val="000000"/>
        </w:rPr>
        <w:t>HYPO ALPE-ADRIA-BANK DD, OIB: 14036333877, ZAGREB.</w:t>
      </w:r>
    </w:p>
    <w:p w:rsidRDefault="007F30C4" w:rsidP="007F30C4" w:rsidR="007F30C4" w:rsidRPr="00FF1330">
      <w:pPr>
        <w:pStyle w:val="Odlomakpopisa"/>
        <w:ind w:left="1080"/>
        <w:jc w:val="both"/>
        <w:rPr>
          <w:rStyle w:val="Naglaeno"/>
          <w:b w:val="false"/>
        </w:rPr>
      </w:pPr>
    </w:p>
    <w:p w:rsidRDefault="001A098E" w:rsidP="001A098E" w:rsidR="001A098E">
      <w:pPr>
        <w:pStyle w:val="Odlomakpopisa"/>
        <w:numPr>
          <w:ilvl w:val="0"/>
          <w:numId w:val="14"/>
        </w:numPr>
        <w:ind w:firstLine="0" w:left="142"/>
        <w:jc w:val="both"/>
        <w:rPr>
          <w:rStyle w:val="Naglaeno"/>
          <w:b w:val="false"/>
        </w:rPr>
      </w:pPr>
      <w:r>
        <w:rPr>
          <w:rStyle w:val="Naglaeno"/>
          <w:b w:val="false"/>
        </w:rPr>
        <w:t>Utvrđuje se vrijednost nekretnina iz točke I. ovoga zaključka i to:</w:t>
      </w:r>
    </w:p>
    <w:p w:rsidRDefault="00433451" w:rsidP="00433451" w:rsidR="00433451">
      <w:pPr>
        <w:pStyle w:val="Odlomakpopisa"/>
        <w:ind w:left="142"/>
        <w:jc w:val="both"/>
        <w:rPr>
          <w:rStyle w:val="Naglaeno"/>
          <w:b w:val="false"/>
        </w:rPr>
      </w:pPr>
    </w:p>
    <w:p w:rsidRDefault="00433451" w:rsidP="00433451" w:rsidR="00433451">
      <w:pPr>
        <w:pStyle w:val="Odlomakpopisa"/>
        <w:numPr>
          <w:ilvl w:val="0"/>
          <w:numId w:val="19"/>
        </w:numPr>
        <w:jc w:val="both"/>
      </w:pPr>
      <w:r>
        <w:t>upisanoj kao Zgrada u Našicama u ul. B. Radića 26 sagrađena na kat. čest. 2829/2 upisana u poduložak 475/</w:t>
      </w:r>
      <w:proofErr w:type="spellStart"/>
      <w:r>
        <w:t>zk</w:t>
      </w:r>
      <w:proofErr w:type="spellEnd"/>
      <w:r>
        <w:t>. uložak 4030 u naravi: Poslovni prostor na I katu u istočnom dijelu zgrade na lijevoj strani u objektu P+</w:t>
      </w:r>
      <w:proofErr w:type="spellStart"/>
      <w:r>
        <w:t>P</w:t>
      </w:r>
      <w:proofErr w:type="spellEnd"/>
      <w:r>
        <w:t xml:space="preserve">+I+M, ukupne površine 90,44 m² </w:t>
      </w:r>
      <w:r w:rsidR="005B565C">
        <w:t>upisana u knjigu položenih ugovora Općinskog suda u Osijeku, zemljišnoknjižni odjel Našice, Knjiga PU Našice</w:t>
      </w:r>
    </w:p>
    <w:p w:rsidRDefault="00433451" w:rsidP="00433451" w:rsidR="00433451">
      <w:pPr>
        <w:jc w:val="both"/>
      </w:pPr>
    </w:p>
    <w:p w:rsidRDefault="00433451" w:rsidP="00433451" w:rsidR="00433451">
      <w:pPr>
        <w:pStyle w:val="Odlomakpopisa"/>
        <w:numPr>
          <w:ilvl w:val="0"/>
          <w:numId w:val="20"/>
        </w:numPr>
        <w:jc w:val="both"/>
      </w:pPr>
      <w:r>
        <w:t>tržišna vrijednost u iznosu od 463.00</w:t>
      </w:r>
      <w:r w:rsidR="00464B4C">
        <w:t>0</w:t>
      </w:r>
      <w:r>
        <w:t>,00 kn i</w:t>
      </w:r>
    </w:p>
    <w:p w:rsidRDefault="00433451" w:rsidP="00433451" w:rsidR="00433451">
      <w:pPr>
        <w:jc w:val="both"/>
      </w:pPr>
    </w:p>
    <w:p w:rsidRDefault="00433451" w:rsidP="00433451" w:rsidR="00433451">
      <w:pPr>
        <w:pStyle w:val="Odlomakpopisa"/>
        <w:numPr>
          <w:ilvl w:val="0"/>
          <w:numId w:val="19"/>
        </w:numPr>
        <w:jc w:val="both"/>
      </w:pPr>
      <w:r>
        <w:t>poslovni prostor u površini od 7 m² bez definirane namjene upisana na kat. čest. 2829/2 u poduložak 475/</w:t>
      </w:r>
      <w:proofErr w:type="spellStart"/>
      <w:r>
        <w:t>zk</w:t>
      </w:r>
      <w:proofErr w:type="spellEnd"/>
      <w:r>
        <w:t xml:space="preserve">. uložak 4030, </w:t>
      </w:r>
      <w:r w:rsidR="005B565C">
        <w:t>upisana u knjigu položenih ugovora Općinskog suda u Osijeku, zemljišnoknjižni odjel Našice, Knjiga PU Našice</w:t>
      </w:r>
    </w:p>
    <w:p w:rsidRDefault="005B565C" w:rsidP="000776A1" w:rsidR="005B565C">
      <w:pPr>
        <w:pStyle w:val="Odlomakpopisa"/>
        <w:ind w:left="1068"/>
        <w:jc w:val="both"/>
      </w:pPr>
    </w:p>
    <w:p w:rsidRDefault="00433451" w:rsidP="00433451" w:rsidR="00433451">
      <w:pPr>
        <w:pStyle w:val="Odlomakpopisa"/>
        <w:numPr>
          <w:ilvl w:val="0"/>
          <w:numId w:val="20"/>
        </w:numPr>
        <w:jc w:val="both"/>
      </w:pPr>
      <w:r>
        <w:t>tržišna vrijednost u iznosu od 18.000,00 kn</w:t>
      </w:r>
    </w:p>
    <w:p w:rsidRDefault="001A098E" w:rsidP="00433451" w:rsidR="001A098E" w:rsidRPr="00433451">
      <w:pPr>
        <w:jc w:val="both"/>
        <w:rPr>
          <w:rStyle w:val="Naglaeno"/>
          <w:b w:val="false"/>
        </w:rPr>
      </w:pPr>
    </w:p>
    <w:p w:rsidRDefault="001A098E" w:rsidP="001A098E" w:rsidR="001A098E">
      <w:pPr>
        <w:pStyle w:val="Odlomakpopisa"/>
        <w:numPr>
          <w:ilvl w:val="0"/>
          <w:numId w:val="14"/>
        </w:numPr>
        <w:ind w:firstLine="0" w:left="142"/>
        <w:jc w:val="both"/>
        <w:rPr>
          <w:rStyle w:val="Naglaeno"/>
          <w:b w:val="false"/>
        </w:rPr>
      </w:pPr>
      <w:r>
        <w:rPr>
          <w:rStyle w:val="Naglaeno"/>
          <w:b w:val="false"/>
        </w:rPr>
        <w:t>NAČIN PRODAJE:</w:t>
      </w:r>
    </w:p>
    <w:p w:rsidRDefault="001A098E" w:rsidP="001A098E" w:rsidR="001A098E">
      <w:pPr>
        <w:pStyle w:val="Odlomakpopisa"/>
        <w:ind w:left="142"/>
        <w:jc w:val="both"/>
        <w:rPr>
          <w:rStyle w:val="Naglaeno"/>
          <w:b w:val="false"/>
        </w:rPr>
      </w:pPr>
    </w:p>
    <w:p w:rsidRDefault="001A098E" w:rsidP="001A098E" w:rsidR="001A098E" w:rsidRPr="00FF1330">
      <w:pPr>
        <w:pStyle w:val="Odlomakpopisa"/>
        <w:ind w:firstLine="578" w:left="142"/>
        <w:jc w:val="both"/>
        <w:rPr>
          <w:rStyle w:val="Naglaeno"/>
          <w:b w:val="false"/>
        </w:rPr>
      </w:pPr>
      <w:r w:rsidRPr="00FF1330">
        <w:rPr>
          <w:rStyle w:val="Naglaeno"/>
          <w:b w:val="false"/>
        </w:rPr>
        <w:t>Prodaju nekretnina iz točke I. ovog zaključka provodi Financijska agencija elektroničkom javnom dražbom. Elektronička javna dražba počinje objavom poziva Financijsk</w:t>
      </w:r>
      <w:r>
        <w:rPr>
          <w:rStyle w:val="Naglaeno"/>
          <w:b w:val="false"/>
        </w:rPr>
        <w:t>e</w:t>
      </w:r>
      <w:r w:rsidRPr="00FF1330">
        <w:rPr>
          <w:rStyle w:val="Naglaeno"/>
          <w:b w:val="false"/>
        </w:rPr>
        <w:t xml:space="preserve"> agencij</w:t>
      </w:r>
      <w:r>
        <w:rPr>
          <w:rStyle w:val="Naglaeno"/>
          <w:b w:val="false"/>
        </w:rPr>
        <w:t>e</w:t>
      </w:r>
      <w:r w:rsidRPr="00FF1330">
        <w:rPr>
          <w:rStyle w:val="Naglaeno"/>
          <w:b w:val="false"/>
        </w:rPr>
        <w:t xml:space="preserve"> na sudjelovanje u elektroničkoj javnoj dražbi na mrežnim stranicama Financijske agencije</w:t>
      </w:r>
      <w:r>
        <w:rPr>
          <w:rStyle w:val="Naglaeno"/>
          <w:b w:val="false"/>
        </w:rPr>
        <w:t xml:space="preserve">, kojim </w:t>
      </w:r>
      <w:r w:rsidRPr="00FF1330">
        <w:rPr>
          <w:rStyle w:val="Naglaeno"/>
          <w:b w:val="false"/>
        </w:rPr>
        <w:t>Financijska agencija</w:t>
      </w:r>
      <w:r>
        <w:rPr>
          <w:rStyle w:val="Naglaeno"/>
          <w:b w:val="false"/>
        </w:rPr>
        <w:t xml:space="preserve"> određuje datum i vrijeme trajanja dražbe</w:t>
      </w:r>
      <w:r w:rsidRPr="00FF1330">
        <w:rPr>
          <w:rStyle w:val="Naglaeno"/>
          <w:b w:val="false"/>
        </w:rPr>
        <w:t xml:space="preserve">. </w:t>
      </w:r>
    </w:p>
    <w:p w:rsidRDefault="001A098E" w:rsidP="001A098E" w:rsidR="001A098E" w:rsidRPr="00FF1330">
      <w:pPr>
        <w:pStyle w:val="Odlomakpopisa"/>
        <w:jc w:val="both"/>
        <w:rPr>
          <w:rStyle w:val="Naglaeno"/>
          <w:b w:val="false"/>
        </w:rPr>
      </w:pPr>
    </w:p>
    <w:p w:rsidRDefault="001A098E" w:rsidP="001A098E" w:rsidR="001A098E" w:rsidRPr="00FF1330">
      <w:pPr>
        <w:pStyle w:val="Odlomakpopisa"/>
        <w:numPr>
          <w:ilvl w:val="0"/>
          <w:numId w:val="14"/>
        </w:numPr>
        <w:ind w:firstLine="0" w:left="142"/>
        <w:jc w:val="both"/>
      </w:pPr>
      <w:r w:rsidRPr="00FF1330">
        <w:t>UVJETI PRODAJE:</w:t>
      </w:r>
    </w:p>
    <w:p w:rsidRDefault="001A098E" w:rsidP="001A098E" w:rsidR="001A098E" w:rsidRPr="00FF1330">
      <w:pPr>
        <w:pStyle w:val="Odlomakpopisa"/>
        <w:ind w:left="0"/>
        <w:jc w:val="both"/>
      </w:pPr>
    </w:p>
    <w:p w:rsidRDefault="00433451" w:rsidP="00433451" w:rsidR="001A098E" w:rsidRPr="00FF1330">
      <w:pPr>
        <w:ind w:left="708"/>
        <w:jc w:val="both"/>
      </w:pPr>
      <w:r>
        <w:t xml:space="preserve">1. </w:t>
      </w:r>
      <w:r w:rsidR="001A098E">
        <w:t xml:space="preserve">Nekretnina upisana kao </w:t>
      </w:r>
      <w:r>
        <w:t>Zgrada u Našicama u ul. B. Radića 26 sagrađena na kat. čest. 2829/2 upisana u poduložak 475/</w:t>
      </w:r>
      <w:proofErr w:type="spellStart"/>
      <w:r>
        <w:t>zk</w:t>
      </w:r>
      <w:proofErr w:type="spellEnd"/>
      <w:r>
        <w:t>. uložak 4030 u naravi: Poslovni prostor na I katu u istočnom dijelu zgrade na lijevoj strani u objektu P+</w:t>
      </w:r>
      <w:proofErr w:type="spellStart"/>
      <w:r>
        <w:t>P</w:t>
      </w:r>
      <w:proofErr w:type="spellEnd"/>
      <w:r>
        <w:t xml:space="preserve">+I+M, ukupne površine 90,44 m² </w:t>
      </w:r>
      <w:r w:rsidR="000776A1">
        <w:t>upisana u knjigu položenih ugovora Općinskog suda u Osijeku, zemljišnoknjižni odjel Našice, Knjiga PU Našice</w:t>
      </w:r>
      <w:r>
        <w:t xml:space="preserve"> </w:t>
      </w:r>
      <w:r w:rsidR="001A098E">
        <w:t>se ne može</w:t>
      </w:r>
      <w:r w:rsidR="001A098E" w:rsidRPr="00FF1330">
        <w:t xml:space="preserve"> prodati:</w:t>
      </w:r>
      <w:r w:rsidR="00B47E04">
        <w:t xml:space="preserve"> </w:t>
      </w:r>
    </w:p>
    <w:p w:rsidRDefault="001A098E" w:rsidP="00B47E04" w:rsidR="001A098E" w:rsidRPr="00FF1330">
      <w:pPr>
        <w:pStyle w:val="Odlomakpopisa"/>
        <w:numPr>
          <w:ilvl w:val="0"/>
          <w:numId w:val="13"/>
        </w:numPr>
        <w:jc w:val="both"/>
      </w:pPr>
      <w:r w:rsidRPr="00FF1330">
        <w:t>na prvoj dražbi ispod</w:t>
      </w:r>
      <w:r>
        <w:t xml:space="preserve"> </w:t>
      </w:r>
      <w:r w:rsidR="00B458DF">
        <w:t>347.250,00</w:t>
      </w:r>
      <w:r>
        <w:t xml:space="preserve"> kn odnosno</w:t>
      </w:r>
      <w:r w:rsidRPr="00FF1330">
        <w:t xml:space="preserve"> ¾ </w:t>
      </w:r>
      <w:r>
        <w:t>utvrđene vrijednosti nekretnine</w:t>
      </w:r>
      <w:r w:rsidRPr="00FF1330">
        <w:t>;</w:t>
      </w:r>
    </w:p>
    <w:p w:rsidRDefault="001A098E" w:rsidP="00B47E04" w:rsidR="001A098E">
      <w:pPr>
        <w:pStyle w:val="Odlomakpopisa"/>
        <w:numPr>
          <w:ilvl w:val="0"/>
          <w:numId w:val="13"/>
        </w:numPr>
        <w:jc w:val="both"/>
      </w:pPr>
      <w:r w:rsidRPr="00807CAE">
        <w:t>na drugoj dražbi ispod</w:t>
      </w:r>
      <w:r>
        <w:t xml:space="preserve"> </w:t>
      </w:r>
      <w:r w:rsidR="008F1B36">
        <w:t>231.500,00</w:t>
      </w:r>
      <w:r w:rsidRPr="00807CAE">
        <w:t xml:space="preserve"> kn odnosno ½ utvrđene vrijednosti nekretnine </w:t>
      </w:r>
      <w:r>
        <w:t>;</w:t>
      </w:r>
    </w:p>
    <w:p w:rsidRDefault="001A098E" w:rsidP="00433451" w:rsidR="00433451">
      <w:pPr>
        <w:pStyle w:val="Odlomakpopisa"/>
        <w:numPr>
          <w:ilvl w:val="0"/>
          <w:numId w:val="13"/>
        </w:numPr>
        <w:jc w:val="both"/>
      </w:pPr>
      <w:r w:rsidRPr="00807CAE">
        <w:t>na trećoj dražbi ispod</w:t>
      </w:r>
      <w:r>
        <w:t xml:space="preserve"> </w:t>
      </w:r>
      <w:r w:rsidR="00D60358">
        <w:t>115.750,00</w:t>
      </w:r>
      <w:r w:rsidRPr="00807CAE">
        <w:t xml:space="preserve"> kn odnosno ¼</w:t>
      </w:r>
      <w:r>
        <w:t xml:space="preserve"> utvrđene vrijednosti nekretnine. </w:t>
      </w:r>
      <w:r w:rsidR="00B47E04">
        <w:t xml:space="preserve">  </w:t>
      </w:r>
    </w:p>
    <w:p w:rsidRDefault="00433451" w:rsidP="00433451" w:rsidR="00433451">
      <w:pPr>
        <w:pStyle w:val="Odlomakpopisa"/>
        <w:ind w:left="1080"/>
        <w:jc w:val="both"/>
      </w:pPr>
    </w:p>
    <w:p w:rsidRDefault="001A098E" w:rsidP="00433451" w:rsidR="001A098E" w:rsidRPr="00FF1330">
      <w:pPr>
        <w:pStyle w:val="Odlomakpopisa"/>
        <w:numPr>
          <w:ilvl w:val="0"/>
          <w:numId w:val="22"/>
        </w:numPr>
        <w:jc w:val="both"/>
      </w:pPr>
      <w:r>
        <w:t xml:space="preserve">Nekretnina upisana kao </w:t>
      </w:r>
      <w:r w:rsidR="00433451">
        <w:t>poslovni prostor u površini od 7 m² bez definirane namjene upisana na kat. čest. 2829/2 u poduložak 475/</w:t>
      </w:r>
      <w:proofErr w:type="spellStart"/>
      <w:r w:rsidR="00433451">
        <w:t>zk</w:t>
      </w:r>
      <w:proofErr w:type="spellEnd"/>
      <w:r w:rsidR="00433451">
        <w:t xml:space="preserve">. uložak 4030, </w:t>
      </w:r>
      <w:r w:rsidR="000776A1">
        <w:t>upisana u knjigu položenih ugovora Općinskog suda u Osijeku, zemljišnoknjižni odjel Našice, Knjiga PU Našice</w:t>
      </w:r>
      <w:r w:rsidR="00433451">
        <w:t xml:space="preserve"> </w:t>
      </w:r>
      <w:r>
        <w:t>se ne može</w:t>
      </w:r>
      <w:r w:rsidRPr="00FF1330">
        <w:t xml:space="preserve"> prodati:</w:t>
      </w:r>
    </w:p>
    <w:p w:rsidRDefault="001A098E" w:rsidP="001B78C1" w:rsidR="001A098E" w:rsidRPr="00FF1330">
      <w:pPr>
        <w:pStyle w:val="Odlomakpopisa"/>
        <w:numPr>
          <w:ilvl w:val="0"/>
          <w:numId w:val="13"/>
        </w:numPr>
        <w:jc w:val="both"/>
      </w:pPr>
      <w:r w:rsidRPr="00FF1330">
        <w:t>na prvoj dražbi ispod</w:t>
      </w:r>
      <w:r>
        <w:t xml:space="preserve"> </w:t>
      </w:r>
      <w:r w:rsidR="009D1F6A">
        <w:t>13.500,00</w:t>
      </w:r>
      <w:r>
        <w:t xml:space="preserve"> kn odnosno</w:t>
      </w:r>
      <w:r w:rsidRPr="00FF1330">
        <w:t xml:space="preserve"> ¾ </w:t>
      </w:r>
      <w:r>
        <w:t>utvrđene vrijednosti nekretnine</w:t>
      </w:r>
      <w:r w:rsidRPr="00FF1330">
        <w:t>;</w:t>
      </w:r>
    </w:p>
    <w:p w:rsidRDefault="001A098E" w:rsidP="001B78C1" w:rsidR="001A098E">
      <w:pPr>
        <w:pStyle w:val="Odlomakpopisa"/>
        <w:numPr>
          <w:ilvl w:val="0"/>
          <w:numId w:val="13"/>
        </w:numPr>
        <w:jc w:val="both"/>
      </w:pPr>
      <w:r w:rsidRPr="00807CAE">
        <w:t>na drugoj dražbi ispod</w:t>
      </w:r>
      <w:r>
        <w:t xml:space="preserve"> </w:t>
      </w:r>
      <w:r w:rsidR="00531CE3">
        <w:t>9.000,00</w:t>
      </w:r>
      <w:r w:rsidRPr="00807CAE">
        <w:t xml:space="preserve"> kn odnosno ½ </w:t>
      </w:r>
      <w:r w:rsidR="001B78C1">
        <w:t>utvrđene vrijednosti nekretnine</w:t>
      </w:r>
      <w:r>
        <w:t>;</w:t>
      </w:r>
    </w:p>
    <w:p w:rsidRDefault="001A098E" w:rsidP="001B78C1" w:rsidR="001A098E" w:rsidRPr="00143AFD">
      <w:pPr>
        <w:pStyle w:val="Odlomakpopisa"/>
        <w:numPr>
          <w:ilvl w:val="0"/>
          <w:numId w:val="13"/>
        </w:numPr>
        <w:jc w:val="both"/>
      </w:pPr>
      <w:r w:rsidRPr="00807CAE">
        <w:t>na trećoj dražbi ispod</w:t>
      </w:r>
      <w:r>
        <w:t xml:space="preserve"> </w:t>
      </w:r>
      <w:r w:rsidR="001201CE">
        <w:t>4.500,00</w:t>
      </w:r>
      <w:r w:rsidRPr="00807CAE">
        <w:t xml:space="preserve"> kn odnosno ¼</w:t>
      </w:r>
      <w:r>
        <w:t xml:space="preserve"> utvrđene vrijednosti nekretnine. </w:t>
      </w:r>
    </w:p>
    <w:p w:rsidRDefault="001A098E" w:rsidP="001A098E" w:rsidR="001A098E" w:rsidRPr="00FF1330">
      <w:pPr>
        <w:pStyle w:val="Odlomakpopisa"/>
        <w:ind w:left="0"/>
        <w:jc w:val="both"/>
      </w:pPr>
    </w:p>
    <w:p w:rsidRDefault="001A098E" w:rsidP="00433451" w:rsidR="001A098E" w:rsidRPr="00FF1330">
      <w:pPr>
        <w:pStyle w:val="Odlomakpopisa"/>
        <w:numPr>
          <w:ilvl w:val="0"/>
          <w:numId w:val="22"/>
        </w:numPr>
        <w:jc w:val="both"/>
      </w:pPr>
      <w:r w:rsidRPr="00FF1330">
        <w:t>Na četvrtoj dražbi nekretnine se prodaju po početnoj cijeni od 1,00 kn.</w:t>
      </w:r>
    </w:p>
    <w:p w:rsidRDefault="001A098E" w:rsidP="001A098E" w:rsidR="001A098E" w:rsidRPr="00FF1330">
      <w:pPr>
        <w:pStyle w:val="Odlomakpopisa"/>
        <w:jc w:val="both"/>
      </w:pPr>
    </w:p>
    <w:p w:rsidRDefault="001A098E" w:rsidP="00433451" w:rsidR="001A098E">
      <w:pPr>
        <w:pStyle w:val="Odlomakpopisa"/>
        <w:numPr>
          <w:ilvl w:val="0"/>
          <w:numId w:val="22"/>
        </w:numPr>
        <w:jc w:val="both"/>
      </w:pPr>
      <w:r w:rsidRPr="00FF1330">
        <w:t>Prikupljanje ponuda traje deset radnih dana</w:t>
      </w:r>
      <w:r>
        <w:t>.</w:t>
      </w:r>
    </w:p>
    <w:p w:rsidRDefault="001A098E" w:rsidP="001B78C1" w:rsidR="001A098E">
      <w:pPr>
        <w:pStyle w:val="Odlomakpopisa"/>
        <w:ind w:left="1134"/>
      </w:pPr>
    </w:p>
    <w:p w:rsidRDefault="001A098E" w:rsidP="00433451" w:rsidR="001A098E">
      <w:pPr>
        <w:pStyle w:val="Odlomakpopisa"/>
        <w:numPr>
          <w:ilvl w:val="0"/>
          <w:numId w:val="22"/>
        </w:numPr>
        <w:jc w:val="both"/>
      </w:pPr>
      <w:r>
        <w:t>Dr</w:t>
      </w:r>
      <w:r w:rsidR="000776A1">
        <w:t xml:space="preserve">ažbeni korak iznosi 1.000,00 kn za nekretninu navedenu u </w:t>
      </w:r>
      <w:proofErr w:type="spellStart"/>
      <w:r w:rsidR="000776A1">
        <w:t>toč</w:t>
      </w:r>
      <w:proofErr w:type="spellEnd"/>
      <w:r w:rsidR="000776A1">
        <w:t xml:space="preserve">. II. 1. ovog zaključka. </w:t>
      </w:r>
    </w:p>
    <w:p w:rsidRDefault="000776A1" w:rsidP="000776A1" w:rsidR="000776A1">
      <w:pPr>
        <w:pStyle w:val="Odlomakpopisa"/>
      </w:pPr>
    </w:p>
    <w:p w:rsidRDefault="000776A1" w:rsidP="00433451" w:rsidR="000776A1">
      <w:pPr>
        <w:pStyle w:val="Odlomakpopisa"/>
        <w:numPr>
          <w:ilvl w:val="0"/>
          <w:numId w:val="22"/>
        </w:numPr>
        <w:jc w:val="both"/>
      </w:pPr>
      <w:r>
        <w:t xml:space="preserve">Dražbeni korak iznosi 200,00 kn za nekretninu navedenu u </w:t>
      </w:r>
      <w:proofErr w:type="spellStart"/>
      <w:r>
        <w:t>toč</w:t>
      </w:r>
      <w:proofErr w:type="spellEnd"/>
      <w:r>
        <w:t>. II. 2. ovog zaključka.</w:t>
      </w:r>
    </w:p>
    <w:p w:rsidRDefault="001A098E" w:rsidP="001A098E" w:rsidR="001A098E">
      <w:pPr>
        <w:pStyle w:val="Odlomakpopisa"/>
      </w:pPr>
    </w:p>
    <w:p w:rsidRDefault="001A098E" w:rsidP="00433451" w:rsidR="001A098E" w:rsidRPr="00FF1330">
      <w:pPr>
        <w:pStyle w:val="Odlomakpopisa"/>
        <w:numPr>
          <w:ilvl w:val="0"/>
          <w:numId w:val="22"/>
        </w:numPr>
        <w:jc w:val="both"/>
      </w:pPr>
      <w:r w:rsidRPr="00FF1330">
        <w:t xml:space="preserve">Prvi </w:t>
      </w:r>
      <w:proofErr w:type="spellStart"/>
      <w:r w:rsidRPr="00FF1330">
        <w:t>razlučni</w:t>
      </w:r>
      <w:proofErr w:type="spellEnd"/>
      <w:r w:rsidRPr="00FF1330">
        <w:t xml:space="preserve"> vjerovnik u </w:t>
      </w:r>
      <w:proofErr w:type="spellStart"/>
      <w:r w:rsidRPr="00FF1330">
        <w:t>prednosnom</w:t>
      </w:r>
      <w:proofErr w:type="spellEnd"/>
      <w:r w:rsidRPr="00FF1330">
        <w:t xml:space="preserve"> redu može izjaviti da kupuje nekretninu i da stavlja u prijeboj svoju tražbinu s </w:t>
      </w:r>
      <w:proofErr w:type="spellStart"/>
      <w:r w:rsidRPr="00FF1330">
        <w:t>protutražbinom</w:t>
      </w:r>
      <w:proofErr w:type="spellEnd"/>
      <w:r w:rsidRPr="00FF1330">
        <w:t xml:space="preserve"> stečajnog dužnika po osnovi cijene u visini utvrđene vrijednosti nekretnine.</w:t>
      </w:r>
    </w:p>
    <w:p w:rsidRDefault="001A098E" w:rsidP="001A098E" w:rsidR="001A098E" w:rsidRPr="00FF1330">
      <w:pPr>
        <w:pStyle w:val="Odlomakpopisa"/>
        <w:ind w:left="1080"/>
        <w:jc w:val="both"/>
      </w:pPr>
    </w:p>
    <w:p w:rsidRDefault="001A098E" w:rsidP="00433451" w:rsidR="001A098E">
      <w:pPr>
        <w:pStyle w:val="Odlomakpopisa"/>
        <w:numPr>
          <w:ilvl w:val="0"/>
          <w:numId w:val="22"/>
        </w:numPr>
        <w:suppressAutoHyphens/>
        <w:spacing w:lineRule="auto" w:line="480"/>
        <w:jc w:val="both"/>
      </w:pPr>
      <w:r w:rsidRPr="0073663B">
        <w:t>Sve  troškove i poreze u svezi s prodajom</w:t>
      </w:r>
      <w:r>
        <w:t xml:space="preserve">  nekretnine</w:t>
      </w:r>
      <w:r w:rsidRPr="0073663B">
        <w:t xml:space="preserve"> snosi kupac.</w:t>
      </w:r>
    </w:p>
    <w:p w:rsidRDefault="001A098E" w:rsidP="00433451" w:rsidR="001A098E">
      <w:pPr>
        <w:pStyle w:val="Odlomakpopisa"/>
        <w:numPr>
          <w:ilvl w:val="0"/>
          <w:numId w:val="22"/>
        </w:numPr>
        <w:jc w:val="both"/>
      </w:pPr>
      <w:r w:rsidRPr="00FF1330">
        <w:t xml:space="preserve">Nekretnine navedene u točki I. ovog zaključka prodaju se po načelu „viđeno-kupljeno“, </w:t>
      </w:r>
      <w:r>
        <w:t xml:space="preserve">što isključuje sve navedene prigovore kupca. </w:t>
      </w:r>
    </w:p>
    <w:p w:rsidRDefault="001A098E" w:rsidP="001A098E" w:rsidR="001A098E">
      <w:pPr>
        <w:pStyle w:val="Odlomakpopisa"/>
      </w:pPr>
    </w:p>
    <w:p w:rsidRDefault="001A098E" w:rsidP="00433451" w:rsidR="001A098E" w:rsidRPr="00FF1330">
      <w:pPr>
        <w:pStyle w:val="Odlomakpopisa"/>
        <w:numPr>
          <w:ilvl w:val="0"/>
          <w:numId w:val="22"/>
        </w:numPr>
        <w:jc w:val="both"/>
      </w:pPr>
      <w:r>
        <w:t xml:space="preserve">Nekretnina je slobodna od osoba i stvari i nije u zakupu ili najmu. </w:t>
      </w:r>
    </w:p>
    <w:p w:rsidRDefault="001A098E" w:rsidP="001A098E" w:rsidR="001A098E" w:rsidRPr="00FF1330">
      <w:pPr>
        <w:pStyle w:val="Odlomakpopisa"/>
        <w:jc w:val="both"/>
      </w:pPr>
    </w:p>
    <w:p w:rsidRDefault="00817A13" w:rsidP="00433451" w:rsidR="001A098E" w:rsidRPr="00FF1330">
      <w:pPr>
        <w:pStyle w:val="Odlomakpopisa"/>
        <w:numPr>
          <w:ilvl w:val="0"/>
          <w:numId w:val="22"/>
        </w:numPr>
        <w:jc w:val="both"/>
      </w:pPr>
      <w:r>
        <w:t xml:space="preserve"> </w:t>
      </w:r>
      <w:r w:rsidR="001A098E" w:rsidRPr="00FF1330">
        <w:t xml:space="preserve">Kao kupci u elektroničkoj javnoj dražbi mogu sudjelovati samo osobe koje su prethodno dale jamčevinu u visini od 10% utvrđene vrijednosti pojedine </w:t>
      </w:r>
      <w:r w:rsidR="001A098E" w:rsidRPr="00FF1330">
        <w:lastRenderedPageBreak/>
        <w:t>nekretnine iz točke II. zaključka. Jamčevina se uplaćuje najkasnije zadnjeg dana objave poziva na sudjelovanje i to na poseban račun</w:t>
      </w:r>
      <w:r w:rsidR="001A098E" w:rsidRPr="00433451">
        <w:rPr>
          <w:rStyle w:val="Naglaeno"/>
          <w:b w:val="false"/>
        </w:rPr>
        <w:t xml:space="preserve"> Financijske agencije u iznosu, roku i na način utvrđen u pozivu na sudjelovanje. </w:t>
      </w:r>
      <w:proofErr w:type="spellStart"/>
      <w:r w:rsidR="001A098E" w:rsidRPr="00433451">
        <w:rPr>
          <w:rStyle w:val="Naglaeno"/>
          <w:b w:val="false"/>
        </w:rPr>
        <w:t>Uplatitelj</w:t>
      </w:r>
      <w:r w:rsidR="00DE388A" w:rsidRPr="00433451">
        <w:rPr>
          <w:rStyle w:val="Naglaeno"/>
          <w:b w:val="false"/>
        </w:rPr>
        <w:t>e</w:t>
      </w:r>
      <w:r w:rsidR="001A098E" w:rsidRPr="00433451">
        <w:rPr>
          <w:rStyle w:val="Naglaeno"/>
          <w:b w:val="false"/>
        </w:rPr>
        <w:t>m</w:t>
      </w:r>
      <w:proofErr w:type="spellEnd"/>
      <w:r w:rsidR="001A098E" w:rsidRPr="00433451">
        <w:rPr>
          <w:rStyle w:val="Naglaeno"/>
          <w:b w:val="false"/>
        </w:rPr>
        <w:t xml:space="preserve"> jamčevine smatrat će se osoba čiji je osobni identifikacijski broj (OIB) naveden u pozivu uplate (PNB).</w:t>
      </w:r>
    </w:p>
    <w:p w:rsidRDefault="001A098E" w:rsidP="001A098E" w:rsidR="001A098E" w:rsidRPr="00FF1330">
      <w:pPr>
        <w:pStyle w:val="Odlomakpopisa"/>
        <w:jc w:val="both"/>
      </w:pPr>
    </w:p>
    <w:p w:rsidRDefault="00817A13" w:rsidP="00433451" w:rsidR="001A098E" w:rsidRPr="00FF1330">
      <w:pPr>
        <w:pStyle w:val="Odlomakpopisa"/>
        <w:numPr>
          <w:ilvl w:val="0"/>
          <w:numId w:val="22"/>
        </w:numPr>
        <w:jc w:val="both"/>
      </w:pPr>
      <w:r>
        <w:t xml:space="preserve"> </w:t>
      </w:r>
      <w:r w:rsidR="001A098E" w:rsidRPr="00FF1330">
        <w:t>Ponuditeljima čija ponuda nije prihvaćena Agencija će vratiti jamčevinu na temelju naloga suda za prijenos novčanih sredst</w:t>
      </w:r>
      <w:r w:rsidR="001A098E">
        <w:t>ava.</w:t>
      </w:r>
    </w:p>
    <w:p w:rsidRDefault="001A098E" w:rsidP="001A098E" w:rsidR="001A098E" w:rsidRPr="00FF1330">
      <w:pPr>
        <w:pStyle w:val="Odlomakpopisa"/>
        <w:jc w:val="both"/>
      </w:pPr>
    </w:p>
    <w:p w:rsidRDefault="00817A13" w:rsidP="00433451" w:rsidR="001A098E" w:rsidRPr="00433451">
      <w:pPr>
        <w:pStyle w:val="Odlomakpopisa"/>
        <w:numPr>
          <w:ilvl w:val="0"/>
          <w:numId w:val="22"/>
        </w:numPr>
        <w:jc w:val="both"/>
        <w:rPr>
          <w:rStyle w:val="Naglaeno"/>
          <w:b w:val="false"/>
          <w:bCs w:val="false"/>
        </w:rPr>
      </w:pPr>
      <w:r>
        <w:t xml:space="preserve"> </w:t>
      </w:r>
      <w:r w:rsidR="001A098E" w:rsidRPr="00FF1330">
        <w:t xml:space="preserve">Valjanom uplatom </w:t>
      </w:r>
      <w:r w:rsidR="001A098E">
        <w:t xml:space="preserve">jamčevine </w:t>
      </w:r>
      <w:r w:rsidR="001A098E" w:rsidRPr="00FF1330">
        <w:t>smatrat će se uplata izvršena u roku i evidentirana na računu</w:t>
      </w:r>
      <w:r w:rsidR="001A098E" w:rsidRPr="00433451">
        <w:rPr>
          <w:rStyle w:val="Naglaeno"/>
          <w:b w:val="false"/>
        </w:rPr>
        <w:t xml:space="preserve"> Financijske agencije najkasnije u roku od 8 dana od isteka rok</w:t>
      </w:r>
      <w:r w:rsidRPr="00433451">
        <w:rPr>
          <w:rStyle w:val="Naglaeno"/>
          <w:b w:val="false"/>
        </w:rPr>
        <w:t>a</w:t>
      </w:r>
      <w:r w:rsidR="001A098E" w:rsidRPr="00433451">
        <w:rPr>
          <w:rStyle w:val="Naglaeno"/>
          <w:b w:val="false"/>
        </w:rPr>
        <w:t xml:space="preserve"> za uplatu.</w:t>
      </w:r>
    </w:p>
    <w:p w:rsidRDefault="001A098E" w:rsidP="001A098E" w:rsidR="001A098E" w:rsidRPr="00FF1330">
      <w:pPr>
        <w:pStyle w:val="Odlomakpopisa"/>
        <w:jc w:val="both"/>
      </w:pPr>
    </w:p>
    <w:p w:rsidRDefault="00171A81" w:rsidP="00433451" w:rsidR="001A098E" w:rsidRPr="00FF1330">
      <w:pPr>
        <w:pStyle w:val="Odlomakpopisa"/>
        <w:numPr>
          <w:ilvl w:val="0"/>
          <w:numId w:val="22"/>
        </w:numPr>
        <w:jc w:val="both"/>
      </w:pPr>
      <w:r>
        <w:t xml:space="preserve"> </w:t>
      </w:r>
      <w:r w:rsidR="001A098E" w:rsidRPr="00FF1330">
        <w:t xml:space="preserve">Kupac je dužan platiti </w:t>
      </w:r>
      <w:proofErr w:type="spellStart"/>
      <w:r w:rsidR="001A098E" w:rsidRPr="00FF1330">
        <w:t>kupovninu</w:t>
      </w:r>
      <w:proofErr w:type="spellEnd"/>
      <w:r w:rsidR="001A098E" w:rsidRPr="00FF1330">
        <w:t xml:space="preserve"> na poseban račun </w:t>
      </w:r>
      <w:r w:rsidR="001A098E" w:rsidRPr="00433451">
        <w:rPr>
          <w:rStyle w:val="Naglaeno"/>
          <w:b w:val="false"/>
        </w:rPr>
        <w:t>Financijske agencije otvoren za tu namjenu u roku od 30 dana od dana pravomoćnosti rješenja o dosudi.</w:t>
      </w:r>
    </w:p>
    <w:p w:rsidRDefault="001A098E" w:rsidP="001A098E" w:rsidR="001A098E" w:rsidRPr="00FF1330">
      <w:pPr>
        <w:pStyle w:val="Odlomakpopisa"/>
        <w:jc w:val="both"/>
      </w:pPr>
    </w:p>
    <w:p w:rsidRDefault="00171A81" w:rsidP="00433451" w:rsidR="001A098E" w:rsidRPr="00FF1330">
      <w:pPr>
        <w:pStyle w:val="Odlomakpopisa"/>
        <w:numPr>
          <w:ilvl w:val="0"/>
          <w:numId w:val="22"/>
        </w:numPr>
        <w:jc w:val="both"/>
      </w:pPr>
      <w:r>
        <w:t xml:space="preserve"> </w:t>
      </w:r>
      <w:r w:rsidR="001A098E" w:rsidRPr="00FF1330">
        <w:t xml:space="preserve">U rješenju o dosudi će se odrediti da će se nekretnina dosuditi i kupcima koji su ponudili nižu cijenu, redom prema veličini cijene koju su ponudili, ako kupci koji su ponudili višu cijenu ne polože </w:t>
      </w:r>
      <w:proofErr w:type="spellStart"/>
      <w:r w:rsidR="001A098E" w:rsidRPr="00FF1330">
        <w:t>kupovninu</w:t>
      </w:r>
      <w:proofErr w:type="spellEnd"/>
      <w:r w:rsidR="001A098E" w:rsidRPr="00FF1330">
        <w:t xml:space="preserve"> u roku koji im je određen. U tom slučaju sud će donijeti posebno rješenje o dosudi svakom sljedećem kupcu koji je ispunio uvjete da mu se nekretnina dosudi, u kojem rješenju će se odrediti rok za polaganje </w:t>
      </w:r>
      <w:proofErr w:type="spellStart"/>
      <w:r w:rsidR="001A098E" w:rsidRPr="00FF1330">
        <w:t>kupovnine</w:t>
      </w:r>
      <w:proofErr w:type="spellEnd"/>
      <w:r w:rsidR="001A098E" w:rsidRPr="00FF1330">
        <w:t>. Sud će u tom rješenju najprije oglasiti nevažećom dosudu kupcu koji je ponudio višu cijenu</w:t>
      </w:r>
      <w:r w:rsidR="001A098E">
        <w:t xml:space="preserve">. </w:t>
      </w:r>
    </w:p>
    <w:p w:rsidRDefault="001A098E" w:rsidP="001A098E" w:rsidR="001A098E" w:rsidRPr="00FF1330">
      <w:pPr>
        <w:pStyle w:val="Odlomakpopisa"/>
        <w:jc w:val="both"/>
      </w:pPr>
    </w:p>
    <w:p w:rsidRDefault="00171A81" w:rsidP="00433451" w:rsidR="001A098E" w:rsidRPr="00FF1330">
      <w:pPr>
        <w:pStyle w:val="Odlomakpopisa"/>
        <w:numPr>
          <w:ilvl w:val="0"/>
          <w:numId w:val="22"/>
        </w:numPr>
        <w:jc w:val="both"/>
      </w:pPr>
      <w:r>
        <w:t xml:space="preserve"> </w:t>
      </w:r>
      <w:r w:rsidR="001A098E" w:rsidRPr="00FF1330">
        <w:t xml:space="preserve">Ako kupac u određenom roku ne položi </w:t>
      </w:r>
      <w:proofErr w:type="spellStart"/>
      <w:r w:rsidR="001A098E" w:rsidRPr="00FF1330">
        <w:t>kupovninu</w:t>
      </w:r>
      <w:proofErr w:type="spellEnd"/>
      <w:r w:rsidR="001A098E" w:rsidRPr="00FF1330">
        <w:t>, a ne postoje uvjeti za dosudu nekretnine kupcu koji su ponudili nižu cijen</w:t>
      </w:r>
      <w:r w:rsidR="001A098E">
        <w:t>u,</w:t>
      </w:r>
      <w:r w:rsidR="001A098E" w:rsidRPr="00FF1330">
        <w:t xml:space="preserve"> sud će rješenjem prodaju oglasiti nevažećom i odrediti novu prodaju, uz uvjete određene za prodaju koja je oglašena nevažećom. Iz položene jamčevine namirit će se troškovi nove prodaje i naknaditi razlika između </w:t>
      </w:r>
      <w:proofErr w:type="spellStart"/>
      <w:r w:rsidR="001A098E" w:rsidRPr="00FF1330">
        <w:t>kupovnine</w:t>
      </w:r>
      <w:proofErr w:type="spellEnd"/>
      <w:r w:rsidR="001A098E" w:rsidRPr="00FF1330">
        <w:t xml:space="preserve"> postignute na prijašnjoj dražbi i novoj prodaji.</w:t>
      </w:r>
    </w:p>
    <w:p w:rsidRDefault="001A098E" w:rsidP="001A098E" w:rsidR="001A098E" w:rsidRPr="00FF1330">
      <w:pPr>
        <w:pStyle w:val="Odlomakpopisa"/>
        <w:jc w:val="both"/>
      </w:pPr>
    </w:p>
    <w:p w:rsidRDefault="00171A81" w:rsidP="00433451" w:rsidR="001A098E" w:rsidRPr="00FF1330">
      <w:pPr>
        <w:pStyle w:val="Odlomakpopisa"/>
        <w:numPr>
          <w:ilvl w:val="0"/>
          <w:numId w:val="22"/>
        </w:numPr>
        <w:jc w:val="both"/>
      </w:pPr>
      <w:r>
        <w:t xml:space="preserve"> </w:t>
      </w:r>
      <w:r w:rsidR="001A098E" w:rsidRPr="00FF1330">
        <w:t xml:space="preserve">Nakon što kupac položi </w:t>
      </w:r>
      <w:proofErr w:type="spellStart"/>
      <w:r w:rsidR="001A098E" w:rsidRPr="00FF1330">
        <w:t>kupovninu</w:t>
      </w:r>
      <w:proofErr w:type="spellEnd"/>
      <w:r w:rsidR="001A098E" w:rsidRPr="00FF1330">
        <w:t xml:space="preserve"> i rješenje o dosudi postane pravomoćno sud će zaključkom odrediti predaju nekretnina kupcu, upis prava vlasništva nekretnina u zemljišnim knjigama u korist kupca</w:t>
      </w:r>
      <w:r w:rsidR="001A098E">
        <w:t xml:space="preserve"> te da se brišu prava i tereti koji </w:t>
      </w:r>
      <w:r w:rsidR="0069135B">
        <w:t xml:space="preserve">prestaju </w:t>
      </w:r>
      <w:r w:rsidR="001A098E">
        <w:t xml:space="preserve">prodajom nekretnine. </w:t>
      </w:r>
    </w:p>
    <w:p w:rsidRDefault="001A098E" w:rsidP="001A098E" w:rsidR="001A098E" w:rsidRPr="00FF1330">
      <w:pPr>
        <w:pStyle w:val="Odlomakpopisa"/>
        <w:jc w:val="both"/>
      </w:pPr>
    </w:p>
    <w:p w:rsidRDefault="00171A81" w:rsidP="001A098E" w:rsidR="001A098E" w:rsidRPr="00FF1330">
      <w:pPr>
        <w:pStyle w:val="Odlomakpopisa"/>
        <w:numPr>
          <w:ilvl w:val="0"/>
          <w:numId w:val="22"/>
        </w:numPr>
        <w:jc w:val="both"/>
      </w:pPr>
      <w:r>
        <w:t xml:space="preserve"> </w:t>
      </w:r>
      <w:r w:rsidR="001A098E" w:rsidRPr="00FF1330">
        <w:t>Razgledavanje nekretnina te uvid u procjene vrijednosti istih mogu se obaviti</w:t>
      </w:r>
      <w:r w:rsidR="001A098E">
        <w:t xml:space="preserve"> uz prethodni dogovor sa stečajnim upraviteljem </w:t>
      </w:r>
      <w:r w:rsidR="00D16885">
        <w:t xml:space="preserve">Margaretom </w:t>
      </w:r>
      <w:proofErr w:type="spellStart"/>
      <w:r w:rsidR="00D16885">
        <w:t>Bondž</w:t>
      </w:r>
      <w:r w:rsidR="00247E9A">
        <w:t>a</w:t>
      </w:r>
      <w:proofErr w:type="spellEnd"/>
      <w:r w:rsidR="001A098E">
        <w:t xml:space="preserve">, telefon </w:t>
      </w:r>
      <w:r w:rsidR="00D16885" w:rsidRPr="00D16885">
        <w:t>091/303-4703</w:t>
      </w:r>
      <w:r w:rsidR="001A098E" w:rsidRPr="00D16885">
        <w:t xml:space="preserve">.  </w:t>
      </w:r>
    </w:p>
    <w:p w:rsidRDefault="00E372E0" w:rsidP="00E372E0" w:rsidR="00E372E0">
      <w:pPr>
        <w:jc w:val="center"/>
      </w:pPr>
      <w:r w:rsidRPr="00047B69">
        <w:t xml:space="preserve">U Osijeku </w:t>
      </w:r>
      <w:r w:rsidR="004F0F3B" w:rsidRPr="00B25278">
        <w:t>1</w:t>
      </w:r>
      <w:r w:rsidR="00583B57">
        <w:t>7</w:t>
      </w:r>
      <w:r w:rsidR="004F0F3B" w:rsidRPr="00B25278">
        <w:t>. siječnja</w:t>
      </w:r>
      <w:r w:rsidR="004F0F3B">
        <w:t xml:space="preserve"> 2018</w:t>
      </w:r>
      <w:r w:rsidRPr="00047B69">
        <w:t>.</w:t>
      </w:r>
    </w:p>
    <w:p w:rsidRDefault="00E372E0" w:rsidP="00263E79" w:rsidR="00E372E0" w:rsidRPr="00047B69"/>
    <w:p w:rsidRDefault="00E372E0" w:rsidP="00E372E0" w:rsidR="00E372E0" w:rsidRPr="00047B69">
      <w:pPr>
        <w:jc w:val="both"/>
      </w:pPr>
      <w:r w:rsidRPr="00047B69">
        <w:tab/>
      </w:r>
      <w:r w:rsidRPr="00047B69">
        <w:tab/>
      </w:r>
      <w:r w:rsidRPr="00047B69">
        <w:tab/>
      </w:r>
      <w:r w:rsidRPr="00047B69">
        <w:tab/>
      </w:r>
      <w:r w:rsidRPr="00047B69">
        <w:tab/>
      </w:r>
      <w:r w:rsidRPr="00047B69">
        <w:tab/>
      </w:r>
      <w:r w:rsidRPr="00047B69">
        <w:tab/>
      </w:r>
      <w:r w:rsidRPr="00047B69">
        <w:tab/>
        <w:t xml:space="preserve">         STEČAJNI SUDAC</w:t>
      </w:r>
    </w:p>
    <w:p w:rsidRDefault="00E372E0" w:rsidP="00653151" w:rsidR="00E372E0" w:rsidRPr="00047B69">
      <w:pPr>
        <w:ind w:left="4956"/>
        <w:jc w:val="center"/>
      </w:pPr>
      <w:r w:rsidRPr="00047B69">
        <w:t xml:space="preserve">       mr. sc. Boris Vuković</w:t>
      </w:r>
    </w:p>
    <w:p w:rsidRDefault="00E372E0" w:rsidP="00E372E0" w:rsidR="00E372E0">
      <w:pPr>
        <w:jc w:val="both"/>
      </w:pPr>
      <w:r w:rsidRPr="00047B69">
        <w:t xml:space="preserve">Zapisničar: Danijela Špeletić       </w:t>
      </w:r>
    </w:p>
    <w:p w:rsidRDefault="00E372E0" w:rsidP="00E372E0" w:rsidR="00BE4E03">
      <w:pPr>
        <w:jc w:val="both"/>
      </w:pPr>
      <w:r w:rsidRPr="00047B69">
        <w:t xml:space="preserve">            </w:t>
      </w:r>
    </w:p>
    <w:p w:rsidRDefault="00653151" w:rsidP="00E372E0" w:rsidR="006E4BAB">
      <w:pPr>
        <w:jc w:val="both"/>
      </w:pPr>
      <w:r>
        <w:t xml:space="preserve">          </w:t>
      </w:r>
    </w:p>
    <w:p w:rsidRDefault="00653151" w:rsidP="00E372E0" w:rsidR="00653151">
      <w:pPr>
        <w:jc w:val="both"/>
      </w:pPr>
    </w:p>
    <w:p w:rsidRDefault="00653151" w:rsidP="00E372E0" w:rsidR="00653151">
      <w:pPr>
        <w:jc w:val="both"/>
      </w:pPr>
    </w:p>
    <w:p w:rsidRDefault="00E372E0" w:rsidP="00E372E0" w:rsidR="001A098E">
      <w:pPr>
        <w:jc w:val="both"/>
      </w:pPr>
      <w:r w:rsidRPr="00047B69">
        <w:t xml:space="preserve">                                         </w:t>
      </w:r>
    </w:p>
    <w:p w:rsidRDefault="001A098E" w:rsidP="001A098E" w:rsidR="001A098E" w:rsidRPr="00FF1330">
      <w:pPr>
        <w:jc w:val="both"/>
      </w:pPr>
      <w:r w:rsidRPr="00FF1330">
        <w:t>UPUTA O PRAVNOM LIJEKU:</w:t>
      </w:r>
    </w:p>
    <w:p w:rsidRDefault="001A098E" w:rsidP="001A098E" w:rsidR="001A098E" w:rsidRPr="00FF1330">
      <w:pPr>
        <w:jc w:val="both"/>
      </w:pPr>
      <w:r w:rsidRPr="00FF1330">
        <w:t>Protiv ovog zaključk</w:t>
      </w:r>
      <w:r>
        <w:t>a nije dopušten pravni lijek (</w:t>
      </w:r>
      <w:r w:rsidRPr="00FF1330">
        <w:t xml:space="preserve">čl. </w:t>
      </w:r>
      <w:r>
        <w:t>19. st. 7. Stečajnog zakona</w:t>
      </w:r>
      <w:r w:rsidRPr="00FF1330">
        <w:t>)</w:t>
      </w:r>
      <w:r>
        <w:t xml:space="preserve">. </w:t>
      </w:r>
    </w:p>
    <w:p w:rsidRDefault="001A098E" w:rsidP="001A098E" w:rsidR="001A098E">
      <w:pPr>
        <w:jc w:val="both"/>
      </w:pPr>
    </w:p>
    <w:p w:rsidRDefault="001A098E" w:rsidP="001A098E" w:rsidR="001A098E">
      <w:pPr>
        <w:jc w:val="both"/>
      </w:pPr>
    </w:p>
    <w:p w:rsidRDefault="006E4BAB" w:rsidP="001A098E" w:rsidR="006E4BAB">
      <w:pPr>
        <w:jc w:val="both"/>
      </w:pPr>
    </w:p>
    <w:p w:rsidRDefault="006E4BAB" w:rsidP="001A098E" w:rsidR="006E4BAB" w:rsidRPr="00FF1330">
      <w:pPr>
        <w:jc w:val="both"/>
      </w:pPr>
    </w:p>
    <w:p w:rsidRDefault="001A098E" w:rsidP="001A098E" w:rsidR="001A098E">
      <w:pPr>
        <w:jc w:val="both"/>
      </w:pPr>
      <w:r>
        <w:t>DNA:</w:t>
      </w:r>
    </w:p>
    <w:p w:rsidRDefault="00BB333F" w:rsidP="00BB333F" w:rsidR="00BB333F" w:rsidRPr="00BB333F">
      <w:pPr>
        <w:pStyle w:val="Tijeloteksta"/>
        <w:rPr>
          <w:sz w:val="24"/>
        </w:rPr>
      </w:pPr>
      <w:r w:rsidRPr="00BB333F">
        <w:rPr>
          <w:sz w:val="24"/>
        </w:rPr>
        <w:t xml:space="preserve">- stečajnom upravitelju Margareta </w:t>
      </w:r>
      <w:proofErr w:type="spellStart"/>
      <w:r w:rsidRPr="00BB333F">
        <w:rPr>
          <w:sz w:val="24"/>
        </w:rPr>
        <w:t>Bondža</w:t>
      </w:r>
      <w:proofErr w:type="spellEnd"/>
      <w:r w:rsidRPr="00BB333F">
        <w:rPr>
          <w:sz w:val="24"/>
        </w:rPr>
        <w:t>, Vinkovci,</w:t>
      </w:r>
      <w:r>
        <w:rPr>
          <w:sz w:val="24"/>
        </w:rPr>
        <w:t xml:space="preserve"> </w:t>
      </w:r>
      <w:proofErr w:type="spellStart"/>
      <w:r w:rsidRPr="00BB333F">
        <w:rPr>
          <w:sz w:val="24"/>
        </w:rPr>
        <w:t>Lapovačka</w:t>
      </w:r>
      <w:proofErr w:type="spellEnd"/>
      <w:r w:rsidRPr="00BB333F">
        <w:rPr>
          <w:sz w:val="24"/>
        </w:rPr>
        <w:t xml:space="preserve"> 30</w:t>
      </w:r>
    </w:p>
    <w:p w:rsidRDefault="00BB333F" w:rsidP="00BB333F" w:rsidR="00BB333F" w:rsidRPr="00BB333F">
      <w:pPr>
        <w:pStyle w:val="Tijeloteksta"/>
        <w:rPr>
          <w:sz w:val="24"/>
        </w:rPr>
      </w:pPr>
      <w:r w:rsidRPr="00BB333F">
        <w:rPr>
          <w:sz w:val="24"/>
        </w:rPr>
        <w:t xml:space="preserve">- </w:t>
      </w:r>
      <w:proofErr w:type="spellStart"/>
      <w:r w:rsidRPr="00BB333F">
        <w:rPr>
          <w:sz w:val="24"/>
        </w:rPr>
        <w:t>razlučni</w:t>
      </w:r>
      <w:proofErr w:type="spellEnd"/>
      <w:r w:rsidRPr="00BB333F">
        <w:rPr>
          <w:sz w:val="24"/>
        </w:rPr>
        <w:t xml:space="preserve"> vjerovnik:</w:t>
      </w:r>
    </w:p>
    <w:p w:rsidRDefault="00BB333F" w:rsidP="00BB333F" w:rsidR="00BB333F">
      <w:pPr>
        <w:pStyle w:val="Tijeloteksta"/>
      </w:pPr>
      <w:r>
        <w:t xml:space="preserve">ADDIKO BANK d.d., Zagreb, Slavonska avenija 6 </w:t>
      </w:r>
    </w:p>
    <w:p w:rsidRDefault="00BB333F" w:rsidP="00BB333F" w:rsidR="00BB333F" w:rsidRPr="00BB333F">
      <w:pPr>
        <w:pStyle w:val="Tijeloteksta"/>
        <w:rPr>
          <w:sz w:val="24"/>
        </w:rPr>
      </w:pPr>
      <w:r w:rsidRPr="00BB333F">
        <w:rPr>
          <w:sz w:val="24"/>
        </w:rPr>
        <w:t>- Porezna uprava Našice</w:t>
      </w:r>
    </w:p>
    <w:p w:rsidRDefault="00BB333F" w:rsidP="00BB333F" w:rsidR="00BB333F" w:rsidRPr="00BB333F">
      <w:pPr>
        <w:pStyle w:val="Tijeloteksta"/>
        <w:rPr>
          <w:sz w:val="24"/>
        </w:rPr>
      </w:pPr>
      <w:r w:rsidRPr="00BB333F">
        <w:rPr>
          <w:sz w:val="24"/>
        </w:rPr>
        <w:t xml:space="preserve">- e-oglasna ploča </w:t>
      </w:r>
    </w:p>
    <w:p w:rsidRDefault="00BB333F" w:rsidP="00BB333F" w:rsidR="00BB333F" w:rsidRPr="00BB333F">
      <w:pPr>
        <w:pStyle w:val="Tijeloteksta"/>
        <w:rPr>
          <w:sz w:val="24"/>
        </w:rPr>
      </w:pPr>
      <w:r w:rsidRPr="00BB333F">
        <w:rPr>
          <w:sz w:val="24"/>
        </w:rPr>
        <w:t xml:space="preserve">-Fina Osijek uz Zahtjev za prodaju nekretnine u stečajnom postupku i </w:t>
      </w:r>
      <w:proofErr w:type="spellStart"/>
      <w:r w:rsidRPr="00BB333F">
        <w:rPr>
          <w:sz w:val="24"/>
        </w:rPr>
        <w:t>zk</w:t>
      </w:r>
      <w:proofErr w:type="spellEnd"/>
      <w:r w:rsidRPr="00BB333F">
        <w:rPr>
          <w:sz w:val="24"/>
        </w:rPr>
        <w:t xml:space="preserve"> izvatke</w:t>
      </w:r>
    </w:p>
    <w:p w:rsidRDefault="00BB333F" w:rsidP="00BB333F" w:rsidR="008615FD" w:rsidRPr="00047B69">
      <w:pPr>
        <w:pStyle w:val="Tijeloteksta"/>
        <w:jc w:val="left"/>
        <w:rPr>
          <w:sz w:val="24"/>
        </w:rPr>
      </w:pPr>
      <w:r w:rsidRPr="00BB333F">
        <w:rPr>
          <w:sz w:val="24"/>
        </w:rPr>
        <w:t>-kal. 28.3.2018.</w:t>
      </w: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  <w:r w:rsidRPr="00047B69">
        <w:rPr>
          <w:sz w:val="24"/>
        </w:rPr>
        <w:t xml:space="preserve">                                                                                                                                </w:t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</w:p>
    <w:p w:rsidRDefault="008615FD" w:rsidP="008615FD" w:rsidR="008615FD" w:rsidRPr="00047B69">
      <w:pPr>
        <w:pStyle w:val="Tijeloteksta"/>
        <w:jc w:val="left"/>
        <w:rPr>
          <w:sz w:val="24"/>
        </w:rPr>
      </w:pP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  <w:t xml:space="preserve">   </w:t>
      </w:r>
      <w:r w:rsidRPr="00047B69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6D3C3F" w:rsidP="008615FD" w:rsidR="006D3C3F" w:rsidRPr="00047B69"/>
    <w:sectPr w:rsidSect="00606835" w:rsidR="006D3C3F" w:rsidRPr="00047B6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044BB" w:rsidR="00E044BB">
      <w:r>
        <w:separator/>
      </w:r>
    </w:p>
  </w:endnote>
  <w:endnote w:id="0" w:type="continuationSeparator">
    <w:p w:rsidRDefault="00E044BB" w:rsidR="00E044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044BB" w:rsidR="00E044BB">
      <w:r>
        <w:separator/>
      </w:r>
    </w:p>
  </w:footnote>
  <w:footnote w:id="0" w:type="continuationSeparator">
    <w:p w:rsidRDefault="00E044BB" w:rsidR="00E044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F2804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BB65F5" w:rsidP="00BB65F5" w:rsidR="00BB65F5">
    <w:pPr>
      <w:jc w:val="right"/>
    </w:pPr>
    <w:r w:rsidRPr="00C01283">
      <w:t>7 St-</w:t>
    </w:r>
    <w:r>
      <w:t>2033</w:t>
    </w:r>
    <w:r w:rsidRPr="00C01283">
      <w:t>/16-</w:t>
    </w:r>
    <w:r>
      <w:t>4</w:t>
    </w:r>
    <w:r w:rsidR="00583B57">
      <w:t>2</w:t>
    </w:r>
  </w:p>
  <w:p w:rsidRDefault="00BF3E59" w:rsidP="0038135F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0055" w:rsidP="00140055" w:rsidR="00140055">
    <w:pPr>
      <w:jc w:val="right"/>
    </w:pPr>
    <w:r w:rsidRPr="00C01283">
      <w:t>7 St-</w:t>
    </w:r>
    <w:r w:rsidR="00BB65F5">
      <w:t>2033</w:t>
    </w:r>
    <w:r w:rsidRPr="00C01283">
      <w:t>/16-</w:t>
    </w:r>
    <w:r w:rsidR="00BB65F5">
      <w:t>4</w:t>
    </w:r>
    <w:r w:rsidR="00583B57">
      <w:t>2</w:t>
    </w:r>
  </w:p>
  <w:p w:rsidRDefault="00546D11" w:rsidP="00653151" w:rsidR="00546D11"/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EF15948"/>
    <w:multiLevelType w:val="hybridMultilevel"/>
    <w:tmpl w:val="F1969D5E"/>
    <w:lvl w:tplc="D7F21626" w:ilvl="0">
      <w:start w:val="2"/>
      <w:numFmt w:val="bullet"/>
      <w:lvlText w:val="-"/>
      <w:lvlJc w:val="left"/>
      <w:pPr>
        <w:ind w:hanging="360" w:left="1080"/>
      </w:pPr>
      <w:rPr>
        <w:rFonts w:cs="Calibri" w:eastAsia="Calibri" w:hAnsi="Calibri Light" w:ascii="Calibri Light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1D813F3"/>
    <w:multiLevelType w:val="hybridMultilevel"/>
    <w:tmpl w:val="14C2DCC6"/>
    <w:lvl w:tplc="007CDD86" w:ilvl="0">
      <w:start w:val="2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3B9E6A7E"/>
    <w:multiLevelType w:val="hybridMultilevel"/>
    <w:tmpl w:val="7FCC531A"/>
    <w:lvl w:tplc="041A000F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3F9E4CAC"/>
    <w:multiLevelType w:val="hybridMultilevel"/>
    <w:tmpl w:val="47D8861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0652969"/>
    <w:multiLevelType w:val="hybridMultilevel"/>
    <w:tmpl w:val="EC0649BA"/>
    <w:lvl w:tplc="7F08C346" w:ilvl="0">
      <w:start w:val="2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1">
    <w:nsid w:val="480C443E"/>
    <w:multiLevelType w:val="hybridMultilevel"/>
    <w:tmpl w:val="2126F5FC"/>
    <w:lvl w:tplc="3362AFB4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3">
    <w:nsid w:val="4FE72646"/>
    <w:multiLevelType w:val="hybridMultilevel"/>
    <w:tmpl w:val="23A4908C"/>
    <w:lvl w:tplc="041A0013" w:ilvl="0">
      <w:start w:val="1"/>
      <w:numFmt w:val="upperRoman"/>
      <w:lvlText w:val="%1."/>
      <w:lvlJc w:val="right"/>
      <w:pPr>
        <w:ind w:hanging="360" w:left="436"/>
      </w:pPr>
    </w:lvl>
    <w:lvl w:tentative="true" w:tplc="041A0019" w:ilvl="1">
      <w:start w:val="1"/>
      <w:numFmt w:val="lowerLetter"/>
      <w:lvlText w:val="%2."/>
      <w:lvlJc w:val="left"/>
      <w:pPr>
        <w:ind w:hanging="360" w:left="1156"/>
      </w:pPr>
    </w:lvl>
    <w:lvl w:tentative="true" w:tplc="041A001B" w:ilvl="2">
      <w:start w:val="1"/>
      <w:numFmt w:val="lowerRoman"/>
      <w:lvlText w:val="%3."/>
      <w:lvlJc w:val="right"/>
      <w:pPr>
        <w:ind w:hanging="180" w:left="1876"/>
      </w:pPr>
    </w:lvl>
    <w:lvl w:tentative="true" w:tplc="041A000F" w:ilvl="3">
      <w:start w:val="1"/>
      <w:numFmt w:val="decimal"/>
      <w:lvlText w:val="%4."/>
      <w:lvlJc w:val="left"/>
      <w:pPr>
        <w:ind w:hanging="360" w:left="2596"/>
      </w:pPr>
    </w:lvl>
    <w:lvl w:tentative="true" w:tplc="041A0019" w:ilvl="4">
      <w:start w:val="1"/>
      <w:numFmt w:val="lowerLetter"/>
      <w:lvlText w:val="%5."/>
      <w:lvlJc w:val="left"/>
      <w:pPr>
        <w:ind w:hanging="360" w:left="3316"/>
      </w:pPr>
    </w:lvl>
    <w:lvl w:tentative="true" w:tplc="041A001B" w:ilvl="5">
      <w:start w:val="1"/>
      <w:numFmt w:val="lowerRoman"/>
      <w:lvlText w:val="%6."/>
      <w:lvlJc w:val="right"/>
      <w:pPr>
        <w:ind w:hanging="180" w:left="4036"/>
      </w:pPr>
    </w:lvl>
    <w:lvl w:tentative="true" w:tplc="041A000F" w:ilvl="6">
      <w:start w:val="1"/>
      <w:numFmt w:val="decimal"/>
      <w:lvlText w:val="%7."/>
      <w:lvlJc w:val="left"/>
      <w:pPr>
        <w:ind w:hanging="360" w:left="4756"/>
      </w:pPr>
    </w:lvl>
    <w:lvl w:tentative="true" w:tplc="041A0019" w:ilvl="7">
      <w:start w:val="1"/>
      <w:numFmt w:val="lowerLetter"/>
      <w:lvlText w:val="%8."/>
      <w:lvlJc w:val="left"/>
      <w:pPr>
        <w:ind w:hanging="360" w:left="5476"/>
      </w:pPr>
    </w:lvl>
    <w:lvl w:tentative="true" w:tplc="041A001B" w:ilvl="8">
      <w:start w:val="1"/>
      <w:numFmt w:val="lowerRoman"/>
      <w:lvlText w:val="%9."/>
      <w:lvlJc w:val="right"/>
      <w:pPr>
        <w:ind w:hanging="180" w:left="6196"/>
      </w:pPr>
    </w:lvl>
  </w:abstractNum>
  <w:abstractNum w:abstractNumId="14">
    <w:nsid w:val="53F22C87"/>
    <w:multiLevelType w:val="hybridMultilevel"/>
    <w:tmpl w:val="D9CACBA4"/>
    <w:lvl w:tplc="B0A42F5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6">
    <w:nsid w:val="668847A3"/>
    <w:multiLevelType w:val="hybridMultilevel"/>
    <w:tmpl w:val="87EE2436"/>
    <w:lvl w:tplc="BA7C9916" w:ilvl="0">
      <w:start w:val="7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7">
    <w:nsid w:val="70942139"/>
    <w:multiLevelType w:val="hybridMultilevel"/>
    <w:tmpl w:val="846EE390"/>
    <w:lvl w:tplc="974838B2" w:ilvl="0">
      <w:start w:val="4"/>
      <w:numFmt w:val="bullet"/>
      <w:lvlText w:val="-"/>
      <w:lvlJc w:val="left"/>
      <w:pPr>
        <w:ind w:hanging="360" w:left="144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9">
    <w:nsid w:val="75272FE7"/>
    <w:multiLevelType w:val="hybridMultilevel"/>
    <w:tmpl w:val="F450520E"/>
    <w:lvl w:tplc="95848814" w:ilvl="0">
      <w:start w:val="1"/>
      <w:numFmt w:val="bullet"/>
      <w:lvlText w:val="-"/>
      <w:lvlJc w:val="left"/>
      <w:pPr>
        <w:ind w:hanging="360" w:left="1080"/>
      </w:pPr>
      <w:rPr>
        <w:rFonts w:cs="Calibri" w:eastAsia="Calibri" w:hAnsi="Calibri Light" w:ascii="Calibri Light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0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4"/>
  </w:num>
  <w:num w:numId="2">
    <w:abstractNumId w:val="18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0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0"/>
  </w:num>
  <w:num w:numId="11">
    <w:abstractNumId w:val="10"/>
  </w:num>
  <w:num w:numId="12">
    <w:abstractNumId w:val="12"/>
  </w:num>
  <w:num w:numId="13">
    <w:abstractNumId w:val="19"/>
  </w:num>
  <w:num w:numId="14">
    <w:abstractNumId w:val="13"/>
  </w:num>
  <w:num w:numId="15">
    <w:abstractNumId w:val="2"/>
  </w:num>
  <w:num w:numId="16">
    <w:abstractNumId w:val="7"/>
  </w:num>
  <w:num w:numId="17">
    <w:abstractNumId w:val="17"/>
  </w:num>
  <w:num w:numId="1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6"/>
  </w:num>
  <w:num w:numId="21">
    <w:abstractNumId w:val="6"/>
  </w:num>
  <w:num w:numId="22">
    <w:abstractNumId w:val="9"/>
  </w:num>
  <w:num w:numId="23">
    <w:abstractNumId w:val="1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25EE"/>
    <w:rsid w:val="00045B24"/>
    <w:rsid w:val="00047817"/>
    <w:rsid w:val="00047B69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776A1"/>
    <w:rsid w:val="00080CCB"/>
    <w:rsid w:val="00082BE6"/>
    <w:rsid w:val="0008385F"/>
    <w:rsid w:val="00083D2D"/>
    <w:rsid w:val="000900DB"/>
    <w:rsid w:val="00090BC8"/>
    <w:rsid w:val="00091C60"/>
    <w:rsid w:val="00093500"/>
    <w:rsid w:val="00095D0F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3736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1A1C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B0"/>
    <w:rsid w:val="00113ADF"/>
    <w:rsid w:val="00113C62"/>
    <w:rsid w:val="001153EE"/>
    <w:rsid w:val="00115C87"/>
    <w:rsid w:val="00116CBA"/>
    <w:rsid w:val="001201CE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0055"/>
    <w:rsid w:val="00141772"/>
    <w:rsid w:val="00144D3E"/>
    <w:rsid w:val="0014722A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1A81"/>
    <w:rsid w:val="001752DE"/>
    <w:rsid w:val="00175618"/>
    <w:rsid w:val="0017746A"/>
    <w:rsid w:val="0018135D"/>
    <w:rsid w:val="0018193E"/>
    <w:rsid w:val="00181C61"/>
    <w:rsid w:val="00183590"/>
    <w:rsid w:val="00183D0B"/>
    <w:rsid w:val="00184DD0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098E"/>
    <w:rsid w:val="001A16DE"/>
    <w:rsid w:val="001A1A16"/>
    <w:rsid w:val="001A2221"/>
    <w:rsid w:val="001A619E"/>
    <w:rsid w:val="001B1AAC"/>
    <w:rsid w:val="001B22AA"/>
    <w:rsid w:val="001B33F4"/>
    <w:rsid w:val="001B4F31"/>
    <w:rsid w:val="001B78C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25F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47E9A"/>
    <w:rsid w:val="00250324"/>
    <w:rsid w:val="00250DCF"/>
    <w:rsid w:val="00254466"/>
    <w:rsid w:val="0025490F"/>
    <w:rsid w:val="00257E9B"/>
    <w:rsid w:val="00260815"/>
    <w:rsid w:val="0026217E"/>
    <w:rsid w:val="00262A35"/>
    <w:rsid w:val="00262F86"/>
    <w:rsid w:val="00263E79"/>
    <w:rsid w:val="00273B2E"/>
    <w:rsid w:val="00273B39"/>
    <w:rsid w:val="002765D7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A68D9"/>
    <w:rsid w:val="002A76F1"/>
    <w:rsid w:val="002B0DAF"/>
    <w:rsid w:val="002B32C7"/>
    <w:rsid w:val="002B4168"/>
    <w:rsid w:val="002B4316"/>
    <w:rsid w:val="002C309E"/>
    <w:rsid w:val="002C3A38"/>
    <w:rsid w:val="002C46EC"/>
    <w:rsid w:val="002C496F"/>
    <w:rsid w:val="002D09BB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56B2"/>
    <w:rsid w:val="00306ABD"/>
    <w:rsid w:val="003072FF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2FB9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1081"/>
    <w:rsid w:val="0037380B"/>
    <w:rsid w:val="0037417F"/>
    <w:rsid w:val="00374643"/>
    <w:rsid w:val="003751E5"/>
    <w:rsid w:val="0037622E"/>
    <w:rsid w:val="0037659F"/>
    <w:rsid w:val="0038135F"/>
    <w:rsid w:val="003818D8"/>
    <w:rsid w:val="00382858"/>
    <w:rsid w:val="00382E90"/>
    <w:rsid w:val="00383E72"/>
    <w:rsid w:val="003840CA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D6AB3"/>
    <w:rsid w:val="003E0BC2"/>
    <w:rsid w:val="003E2666"/>
    <w:rsid w:val="003E27D3"/>
    <w:rsid w:val="003E2ED8"/>
    <w:rsid w:val="003E3C7B"/>
    <w:rsid w:val="003E3FF7"/>
    <w:rsid w:val="003E4C42"/>
    <w:rsid w:val="003E67AC"/>
    <w:rsid w:val="003E7017"/>
    <w:rsid w:val="003F0A75"/>
    <w:rsid w:val="003F451F"/>
    <w:rsid w:val="003F686D"/>
    <w:rsid w:val="0040025C"/>
    <w:rsid w:val="00401E0C"/>
    <w:rsid w:val="00401E16"/>
    <w:rsid w:val="0040305A"/>
    <w:rsid w:val="004037A6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0285"/>
    <w:rsid w:val="00421F42"/>
    <w:rsid w:val="0042546B"/>
    <w:rsid w:val="00426521"/>
    <w:rsid w:val="004267F3"/>
    <w:rsid w:val="00426D7B"/>
    <w:rsid w:val="00433451"/>
    <w:rsid w:val="00433C94"/>
    <w:rsid w:val="00435DE7"/>
    <w:rsid w:val="004378B5"/>
    <w:rsid w:val="00442D99"/>
    <w:rsid w:val="004458F1"/>
    <w:rsid w:val="00446AAD"/>
    <w:rsid w:val="00446E1B"/>
    <w:rsid w:val="00450039"/>
    <w:rsid w:val="004505D5"/>
    <w:rsid w:val="00450BD1"/>
    <w:rsid w:val="00453517"/>
    <w:rsid w:val="00454636"/>
    <w:rsid w:val="00454D36"/>
    <w:rsid w:val="004603BA"/>
    <w:rsid w:val="00464B4C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0F3B"/>
    <w:rsid w:val="004F2AA7"/>
    <w:rsid w:val="004F3C29"/>
    <w:rsid w:val="004F422A"/>
    <w:rsid w:val="004F5289"/>
    <w:rsid w:val="004F5315"/>
    <w:rsid w:val="004F5AF1"/>
    <w:rsid w:val="005013B9"/>
    <w:rsid w:val="00502501"/>
    <w:rsid w:val="00503088"/>
    <w:rsid w:val="00504C4B"/>
    <w:rsid w:val="0050594E"/>
    <w:rsid w:val="00507655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31931"/>
    <w:rsid w:val="00531CE3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57EB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3B57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031"/>
    <w:rsid w:val="005B23AE"/>
    <w:rsid w:val="005B23DD"/>
    <w:rsid w:val="005B4B09"/>
    <w:rsid w:val="005B565C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39A9"/>
    <w:rsid w:val="005D3E63"/>
    <w:rsid w:val="005D4161"/>
    <w:rsid w:val="005D41E5"/>
    <w:rsid w:val="005D43F7"/>
    <w:rsid w:val="005D4B6A"/>
    <w:rsid w:val="005D7190"/>
    <w:rsid w:val="005D754F"/>
    <w:rsid w:val="005E26ED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0529"/>
    <w:rsid w:val="00641E46"/>
    <w:rsid w:val="00644965"/>
    <w:rsid w:val="00644E71"/>
    <w:rsid w:val="006457EA"/>
    <w:rsid w:val="0064699F"/>
    <w:rsid w:val="006503A9"/>
    <w:rsid w:val="00653151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77F34"/>
    <w:rsid w:val="006813D5"/>
    <w:rsid w:val="00681481"/>
    <w:rsid w:val="00681ED4"/>
    <w:rsid w:val="00682070"/>
    <w:rsid w:val="00682B75"/>
    <w:rsid w:val="00687130"/>
    <w:rsid w:val="006874B5"/>
    <w:rsid w:val="006904CA"/>
    <w:rsid w:val="0069135B"/>
    <w:rsid w:val="00692FCA"/>
    <w:rsid w:val="006957B4"/>
    <w:rsid w:val="00695E9A"/>
    <w:rsid w:val="00695F9F"/>
    <w:rsid w:val="006A0CED"/>
    <w:rsid w:val="006A2C01"/>
    <w:rsid w:val="006A2F13"/>
    <w:rsid w:val="006A4D8A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4EB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E13F9"/>
    <w:rsid w:val="006E25EA"/>
    <w:rsid w:val="006E3341"/>
    <w:rsid w:val="006E43B7"/>
    <w:rsid w:val="006E4BAB"/>
    <w:rsid w:val="006E4BD5"/>
    <w:rsid w:val="006E5121"/>
    <w:rsid w:val="006E651D"/>
    <w:rsid w:val="006F08C0"/>
    <w:rsid w:val="006F1C17"/>
    <w:rsid w:val="006F2804"/>
    <w:rsid w:val="006F3F27"/>
    <w:rsid w:val="006F48BA"/>
    <w:rsid w:val="006F51D9"/>
    <w:rsid w:val="006F616D"/>
    <w:rsid w:val="006F6DA4"/>
    <w:rsid w:val="006F782D"/>
    <w:rsid w:val="006F7D28"/>
    <w:rsid w:val="007026F5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3383"/>
    <w:rsid w:val="00725B6A"/>
    <w:rsid w:val="00727160"/>
    <w:rsid w:val="007271CE"/>
    <w:rsid w:val="00731F97"/>
    <w:rsid w:val="00734E0A"/>
    <w:rsid w:val="0073568B"/>
    <w:rsid w:val="00735AF2"/>
    <w:rsid w:val="00736075"/>
    <w:rsid w:val="00737216"/>
    <w:rsid w:val="00737358"/>
    <w:rsid w:val="00737CF3"/>
    <w:rsid w:val="007400FC"/>
    <w:rsid w:val="00740C35"/>
    <w:rsid w:val="00744631"/>
    <w:rsid w:val="00744FF3"/>
    <w:rsid w:val="007460A1"/>
    <w:rsid w:val="007500E9"/>
    <w:rsid w:val="00756545"/>
    <w:rsid w:val="00757015"/>
    <w:rsid w:val="00763E6A"/>
    <w:rsid w:val="00763E6B"/>
    <w:rsid w:val="00764642"/>
    <w:rsid w:val="00767EAF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C7D53"/>
    <w:rsid w:val="007D0AF9"/>
    <w:rsid w:val="007D1059"/>
    <w:rsid w:val="007E16E0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30C4"/>
    <w:rsid w:val="007F4B7C"/>
    <w:rsid w:val="007F7C97"/>
    <w:rsid w:val="008015CF"/>
    <w:rsid w:val="008022C7"/>
    <w:rsid w:val="00802615"/>
    <w:rsid w:val="008029EB"/>
    <w:rsid w:val="008053FC"/>
    <w:rsid w:val="008062BF"/>
    <w:rsid w:val="008122CF"/>
    <w:rsid w:val="008134E3"/>
    <w:rsid w:val="00813573"/>
    <w:rsid w:val="008148F8"/>
    <w:rsid w:val="008152E3"/>
    <w:rsid w:val="00815BB7"/>
    <w:rsid w:val="00815E2D"/>
    <w:rsid w:val="00816822"/>
    <w:rsid w:val="00816A56"/>
    <w:rsid w:val="00817A13"/>
    <w:rsid w:val="00817BB5"/>
    <w:rsid w:val="00820C76"/>
    <w:rsid w:val="00820DDE"/>
    <w:rsid w:val="00820E95"/>
    <w:rsid w:val="00821886"/>
    <w:rsid w:val="00821BE8"/>
    <w:rsid w:val="00821CA9"/>
    <w:rsid w:val="008227AB"/>
    <w:rsid w:val="0082511F"/>
    <w:rsid w:val="00827640"/>
    <w:rsid w:val="00827C79"/>
    <w:rsid w:val="0083080E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3F9D"/>
    <w:rsid w:val="008C59C1"/>
    <w:rsid w:val="008C5F8A"/>
    <w:rsid w:val="008C60AB"/>
    <w:rsid w:val="008C6422"/>
    <w:rsid w:val="008C6C31"/>
    <w:rsid w:val="008C6F21"/>
    <w:rsid w:val="008D13DA"/>
    <w:rsid w:val="008D5F88"/>
    <w:rsid w:val="008E1386"/>
    <w:rsid w:val="008E175A"/>
    <w:rsid w:val="008E27E6"/>
    <w:rsid w:val="008E2B0E"/>
    <w:rsid w:val="008E2D4B"/>
    <w:rsid w:val="008E439F"/>
    <w:rsid w:val="008E6F1B"/>
    <w:rsid w:val="008F0E90"/>
    <w:rsid w:val="008F1B36"/>
    <w:rsid w:val="008F29C3"/>
    <w:rsid w:val="008F48AC"/>
    <w:rsid w:val="008F5024"/>
    <w:rsid w:val="008F7A62"/>
    <w:rsid w:val="0090176F"/>
    <w:rsid w:val="0090202A"/>
    <w:rsid w:val="00902E0C"/>
    <w:rsid w:val="0090372C"/>
    <w:rsid w:val="0090560E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0350"/>
    <w:rsid w:val="009316B1"/>
    <w:rsid w:val="00931F93"/>
    <w:rsid w:val="009336C2"/>
    <w:rsid w:val="00936284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21F0"/>
    <w:rsid w:val="009525E8"/>
    <w:rsid w:val="00953934"/>
    <w:rsid w:val="00953DC8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624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1F6A"/>
    <w:rsid w:val="009D329A"/>
    <w:rsid w:val="009D3DAA"/>
    <w:rsid w:val="009D496A"/>
    <w:rsid w:val="009E08A8"/>
    <w:rsid w:val="009E1131"/>
    <w:rsid w:val="009E12EB"/>
    <w:rsid w:val="009E25D5"/>
    <w:rsid w:val="009E323E"/>
    <w:rsid w:val="009E358F"/>
    <w:rsid w:val="009E5A7E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2CA2"/>
    <w:rsid w:val="00A041AB"/>
    <w:rsid w:val="00A04D7C"/>
    <w:rsid w:val="00A0740C"/>
    <w:rsid w:val="00A07786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6B3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00C"/>
    <w:rsid w:val="00A86B8B"/>
    <w:rsid w:val="00A872F1"/>
    <w:rsid w:val="00A87F95"/>
    <w:rsid w:val="00A901DC"/>
    <w:rsid w:val="00A911A5"/>
    <w:rsid w:val="00A914EE"/>
    <w:rsid w:val="00A92EB5"/>
    <w:rsid w:val="00A9309E"/>
    <w:rsid w:val="00A94749"/>
    <w:rsid w:val="00A965E6"/>
    <w:rsid w:val="00A976DC"/>
    <w:rsid w:val="00AA14A0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1917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6B3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0792E"/>
    <w:rsid w:val="00B11CC6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5278"/>
    <w:rsid w:val="00B26F71"/>
    <w:rsid w:val="00B303AF"/>
    <w:rsid w:val="00B325AA"/>
    <w:rsid w:val="00B3537E"/>
    <w:rsid w:val="00B36972"/>
    <w:rsid w:val="00B3765C"/>
    <w:rsid w:val="00B40CDD"/>
    <w:rsid w:val="00B41602"/>
    <w:rsid w:val="00B42F80"/>
    <w:rsid w:val="00B448FB"/>
    <w:rsid w:val="00B44AC0"/>
    <w:rsid w:val="00B45218"/>
    <w:rsid w:val="00B458DF"/>
    <w:rsid w:val="00B45AE8"/>
    <w:rsid w:val="00B45FF9"/>
    <w:rsid w:val="00B46157"/>
    <w:rsid w:val="00B46A12"/>
    <w:rsid w:val="00B4744B"/>
    <w:rsid w:val="00B47E04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5FAB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0522"/>
    <w:rsid w:val="00BB3177"/>
    <w:rsid w:val="00BB333F"/>
    <w:rsid w:val="00BB3E82"/>
    <w:rsid w:val="00BB65F5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2EE7"/>
    <w:rsid w:val="00BD5693"/>
    <w:rsid w:val="00BD6E08"/>
    <w:rsid w:val="00BE018E"/>
    <w:rsid w:val="00BE0835"/>
    <w:rsid w:val="00BE267B"/>
    <w:rsid w:val="00BE4E03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1283"/>
    <w:rsid w:val="00C05047"/>
    <w:rsid w:val="00C05BB4"/>
    <w:rsid w:val="00C06DBA"/>
    <w:rsid w:val="00C07AD7"/>
    <w:rsid w:val="00C07C90"/>
    <w:rsid w:val="00C10480"/>
    <w:rsid w:val="00C108B5"/>
    <w:rsid w:val="00C117FB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5886"/>
    <w:rsid w:val="00C56EB7"/>
    <w:rsid w:val="00C5721E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4EEF"/>
    <w:rsid w:val="00CA51E5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5B6A"/>
    <w:rsid w:val="00CB7057"/>
    <w:rsid w:val="00CC0427"/>
    <w:rsid w:val="00CC31B6"/>
    <w:rsid w:val="00CC3A70"/>
    <w:rsid w:val="00CC6031"/>
    <w:rsid w:val="00CC6DCF"/>
    <w:rsid w:val="00CC76A6"/>
    <w:rsid w:val="00CC79F8"/>
    <w:rsid w:val="00CD1962"/>
    <w:rsid w:val="00CD46AF"/>
    <w:rsid w:val="00CD47DB"/>
    <w:rsid w:val="00CD4836"/>
    <w:rsid w:val="00CD5B65"/>
    <w:rsid w:val="00CD74EE"/>
    <w:rsid w:val="00CD77BE"/>
    <w:rsid w:val="00CD7F07"/>
    <w:rsid w:val="00CE35EB"/>
    <w:rsid w:val="00CE5174"/>
    <w:rsid w:val="00CE6917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16B"/>
    <w:rsid w:val="00D11ABF"/>
    <w:rsid w:val="00D131E5"/>
    <w:rsid w:val="00D1346F"/>
    <w:rsid w:val="00D151AD"/>
    <w:rsid w:val="00D16885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32A5"/>
    <w:rsid w:val="00D5471D"/>
    <w:rsid w:val="00D54C02"/>
    <w:rsid w:val="00D5671C"/>
    <w:rsid w:val="00D60358"/>
    <w:rsid w:val="00D60B79"/>
    <w:rsid w:val="00D61083"/>
    <w:rsid w:val="00D6125F"/>
    <w:rsid w:val="00D6173B"/>
    <w:rsid w:val="00D6205D"/>
    <w:rsid w:val="00D633FA"/>
    <w:rsid w:val="00D63410"/>
    <w:rsid w:val="00D64B6E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907"/>
    <w:rsid w:val="00D93B28"/>
    <w:rsid w:val="00D94595"/>
    <w:rsid w:val="00D95819"/>
    <w:rsid w:val="00D9684E"/>
    <w:rsid w:val="00D9737F"/>
    <w:rsid w:val="00DA02A1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5E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388A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44BB"/>
    <w:rsid w:val="00E053C9"/>
    <w:rsid w:val="00E05AA1"/>
    <w:rsid w:val="00E069FB"/>
    <w:rsid w:val="00E06D0C"/>
    <w:rsid w:val="00E07772"/>
    <w:rsid w:val="00E11205"/>
    <w:rsid w:val="00E11EB7"/>
    <w:rsid w:val="00E13893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20BF"/>
    <w:rsid w:val="00E3253A"/>
    <w:rsid w:val="00E33A91"/>
    <w:rsid w:val="00E357B8"/>
    <w:rsid w:val="00E35E81"/>
    <w:rsid w:val="00E365AC"/>
    <w:rsid w:val="00E372E0"/>
    <w:rsid w:val="00E42296"/>
    <w:rsid w:val="00E4249A"/>
    <w:rsid w:val="00E433DD"/>
    <w:rsid w:val="00E457B0"/>
    <w:rsid w:val="00E46E75"/>
    <w:rsid w:val="00E47612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325E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39AE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1E0A"/>
    <w:rsid w:val="00EF5551"/>
    <w:rsid w:val="00EF6A98"/>
    <w:rsid w:val="00EF7A6A"/>
    <w:rsid w:val="00F00BB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2E32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1077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B76BC"/>
    <w:rsid w:val="00FC0ECF"/>
    <w:rsid w:val="00FC1AAC"/>
    <w:rsid w:val="00FC5916"/>
    <w:rsid w:val="00FD0BCF"/>
    <w:rsid w:val="00FD287F"/>
    <w:rsid w:val="00FD2AE9"/>
    <w:rsid w:val="00FD3127"/>
    <w:rsid w:val="00FD594C"/>
    <w:rsid w:val="00FD5D78"/>
    <w:rsid w:val="00FD79A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B65F5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uiPriority w:val="22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6F280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6F2804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6F2804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2804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2804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B65F5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uiPriority w:val="22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6F280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6F2804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6F2804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2804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2804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246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38739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2439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93875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1271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8864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12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52837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7148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584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21677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5904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0823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siječnja 2018.</izvorni_sadrzaj>
    <derivirana_varijabla naziv="DomainObject.DatumDonosenjaOdluke_1">17.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2033</izvorni_sadrzaj>
    <derivirana_varijabla naziv="DomainObject.Predmet.Broj_1">2033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2016.</izvorni_sadrzaj>
    <derivirana_varijabla naziv="DomainObject.Predmet.DatumOsnivanja_1">29.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St-2033/2016</izvorni_sadrzaj>
    <derivirana_varijabla naziv="DomainObject.Predmet.OznakaBroj_1">St-2033/2016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OBRTNIK prometno - zanatska zadruga zastupanog po punomoćniku Stevo Sertić</izvorni_sadrzaj>
    <derivirana_varijabla naziv="DomainObject.Predmet.ProtustrankaFormated_1">  OBRTNIK prometno - zanatska zadruga zastupanog po punomoćniku Stevo Sertić</derivirana_varijabla>
  </DomainObject.Predmet.ProtustrankaFormated>
  <DomainObject.Predmet.ProtustrankaFormatedOIB>
    <izvorni_sadrzaj>  OBRTNIK prometno - zanatska zadruga, OIB 58700819846 zastupanog po punomoćniku Stevo Sertić</izvorni_sadrzaj>
    <derivirana_varijabla naziv="DomainObject.Predmet.ProtustrankaFormatedOIB_1">  OBRTNIK prometno - zanatska zadruga, OIB 58700819846 zastupanog po punomoćniku Stevo Sertić</derivirana_varijabla>
  </DomainObject.Predmet.ProtustrankaFormatedOIB>
  <DomainObject.Predmet.ProtustrankaFormatedWithAdress>
    <izvorni_sadrzaj> OBRTNIK prometno - zanatska zadruga, Braće Radića 26, 31500 Našice zastupanog po punomoćniku Stevo Sertić</izvorni_sadrzaj>
    <derivirana_varijabla naziv="DomainObject.Predmet.ProtustrankaFormatedWithAdress_1"> OBRTNIK prometno - zanatska zadruga, Braće Radića 26, 31500 Našice zastupanog po punomoćniku Stevo Sertić</derivirana_varijabla>
  </DomainObject.Predmet.ProtustrankaFormatedWithAdress>
  <DomainObject.Predmet.ProtustrankaFormatedWithAdressOIB>
    <izvorni_sadrzaj> OBRTNIK prometno - zanatska zadruga, OIB 58700819846, Braće Radića 26, 31500 Našice zastupanog po punomoćniku Stevo Sertić</izvorni_sadrzaj>
    <derivirana_varijabla naziv="DomainObject.Predmet.ProtustrankaFormatedWithAdressOIB_1"> OBRTNIK prometno - zanatska zadruga, OIB 58700819846, Braće Radića 26, 31500 Našice zastupanog po punomoćniku Stevo Sertić</derivirana_varijabla>
  </DomainObject.Predmet.ProtustrankaFormatedWithAdressOIB>
  <DomainObject.Predmet.ProtustrankaWithAdress>
    <izvorni_sadrzaj>OBRTNIK prometno - zanatska zadruga Braće Radića 26, 31500 Našice</izvorni_sadrzaj>
    <derivirana_varijabla naziv="DomainObject.Predmet.ProtustrankaWithAdress_1">OBRTNIK prometno - zanatska zadruga Braće Radića 26, 31500 Našice</derivirana_varijabla>
  </DomainObject.Predmet.ProtustrankaWithAdress>
  <DomainObject.Predmet.ProtustrankaWithAdressOIB>
    <izvorni_sadrzaj>OBRTNIK prometno - zanatska zadruga, OIB 58700819846, Braće Radića 26, 31500 Našice</izvorni_sadrzaj>
    <derivirana_varijabla naziv="DomainObject.Predmet.ProtustrankaWithAdressOIB_1">OBRTNIK prometno - zanatska zadruga, OIB 58700819846, Braće Radića 26, 31500 Našice</derivirana_varijabla>
  </DomainObject.Predmet.ProtustrankaWithAdressOIB>
  <DomainObject.Predmet.ProtustrankaNazivFormated>
    <izvorni_sadrzaj>OBRTNIK prometno - zanatska zadruga</izvorni_sadrzaj>
    <derivirana_varijabla naziv="DomainObject.Predmet.ProtustrankaNazivFormated_1">OBRTNIK prometno - zanatska zadruga</derivirana_varijabla>
  </DomainObject.Predmet.ProtustrankaNazivFormated>
  <DomainObject.Predmet.ProtustrankaNazivFormatedOIB>
    <izvorni_sadrzaj>OBRTNIK prometno - zanatska zadruga, OIB 58700819846</izvorni_sadrzaj>
    <derivirana_varijabla naziv="DomainObject.Predmet.ProtustrankaNazivFormatedOIB_1">OBRTNIK prometno - zanatska zadruga, OIB 58700819846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OBRTNIK prometno - zanatska zadruga zastupanog po punomoćniku Stevo Sertić</item>
    </izvorni_sadrzaj>
    <derivirana_varijabla naziv="DomainObject.Predmet.ProtuStrankaListFormated_1">
      <item>OBRTNIK prometno - zanatska zadruga zastupanog po punomoćniku Stevo Sertić</item>
    </derivirana_varijabla>
  </DomainObject.Predmet.ProtuStrankaListFormated>
  <DomainObject.Predmet.ProtuStrankaListFormatedOIB>
    <izvorni_sadrzaj>
      <item>OBRTNIK prometno - zanatska zadruga, OIB 58700819846 zastupanog po punomoćniku Stevo Sertić</item>
    </izvorni_sadrzaj>
    <derivirana_varijabla naziv="DomainObject.Predmet.ProtuStrankaListFormatedOIB_1">
      <item>OBRTNIK prometno - zanatska zadruga, OIB 58700819846 zastupanog po punomoćniku Stevo Sertić</item>
    </derivirana_varijabla>
  </DomainObject.Predmet.ProtuStrankaListFormatedOIB>
  <DomainObject.Predmet.ProtuStrankaListFormatedWithAdress>
    <izvorni_sadrzaj>
      <item>OBRTNIK prometno - zanatska zadruga, Braće Radića 26, 31500 Našice zastupanog po punomoćniku Stevo Sertić</item>
    </izvorni_sadrzaj>
    <derivirana_varijabla naziv="DomainObject.Predmet.ProtuStrankaListFormatedWithAdress_1">
      <item>OBRTNIK prometno - zanatska zadruga, Braće Radića 26, 31500 Našice zastupanog po punomoćniku Stevo Sertić</item>
    </derivirana_varijabla>
  </DomainObject.Predmet.ProtuStrankaListFormatedWithAdress>
  <DomainObject.Predmet.ProtuStrankaListFormatedWithAdressOIB>
    <izvorni_sadrzaj>
      <item>OBRTNIK prometno - zanatska zadruga, OIB 58700819846, Braće Radića 26, 31500 Našice zastupanog po punomoćniku Stevo Sertić</item>
    </izvorni_sadrzaj>
    <derivirana_varijabla naziv="DomainObject.Predmet.ProtuStrankaListFormatedWithAdressOIB_1">
      <item>OBRTNIK prometno - zanatska zadruga, OIB 58700819846, Braće Radića 26, 31500 Našice zastupanog po punomoćniku Stevo Sertić</item>
    </derivirana_varijabla>
  </DomainObject.Predmet.ProtuStrankaListFormatedWithAdressOIB>
  <DomainObject.Predmet.ProtuStrankaListNazivFormated>
    <izvorni_sadrzaj>
      <item>OBRTNIK prometno - zanatska zadruga</item>
    </izvorni_sadrzaj>
    <derivirana_varijabla naziv="DomainObject.Predmet.ProtuStrankaListNazivFormated_1">
      <item>OBRTNIK prometno - zanatska zadruga</item>
    </derivirana_varijabla>
  </DomainObject.Predmet.ProtuStrankaListNazivFormated>
  <DomainObject.Predmet.ProtuStrankaListNazivFormatedOIB>
    <izvorni_sadrzaj>
      <item>OBRTNIK prometno - zanatska zadruga, OIB 58700819846</item>
    </izvorni_sadrzaj>
    <derivirana_varijabla naziv="DomainObject.Predmet.ProtuStrankaListNazivFormatedOIB_1">
      <item>OBRTNIK prometno - zanatska zadruga, OIB 58700819846</item>
    </derivirana_varijabla>
  </DomainObject.Predmet.ProtuStrankaListNazivFormatedOIB>
  <DomainObject.Predmet.OstaliListFormated>
    <izvorni_sadrzaj>
      <item>Stevo Sertić punomoćnik sudionika u postupku OBRTNIK prometno - zanatska zadruga</item>
      <item>Odvjetničko društvo OSTOVIĆ, RAKUŠIĆ&amp;SLOVAČEK d.o.o.</item>
      <item>Županijsko državno odvjetništvo GUO</item>
      <item>Stečajni upravitelj Zlatko Markasović</item>
      <item>Addiko Bank dioničko društvo</item>
    </izvorni_sadrzaj>
    <derivirana_varijabla naziv="DomainObject.Predmet.OstaliListFormated_1">
      <item>Stevo Sertić punomoćnik sudionika u postupku OBRTNIK prometno - zanatska zadruga</item>
      <item>Odvjetničko društvo OSTOVIĆ, RAKUŠIĆ&amp;SLOVAČEK d.o.o.</item>
      <item>Županijsko državno odvjetništvo GUO</item>
      <item>Stečajni upravitelj Zlatko Markasović</item>
      <item>Addiko Bank dioničko društvo</item>
    </derivirana_varijabla>
  </DomainObject.Predmet.OstaliListFormated>
  <DomainObject.Predmet.OstaliListFormatedOIB>
    <izvorni_sadrzaj>
      <item>Stevo Sertić, OIB 87276361151 punomoćnik sudionika u postupku OBRTNIK prometno - zanatska zadruga</item>
      <item>Odvjetničko društvo OSTOVIĆ, RAKUŠIĆ&amp;SLOVAČEK d.o.o., OIB 50863153335</item>
      <item>Županijsko državno odvjetništvo GUO</item>
      <item>Stečajni upravitelj Zlatko Markasović, OIB 82230536462</item>
      <item>Addiko Bank dioničko društvo, OIB 14036333877</item>
    </izvorni_sadrzaj>
    <derivirana_varijabla naziv="DomainObject.Predmet.OstaliListFormatedOIB_1">
      <item>Stevo Sertić, OIB 87276361151 punomoćnik sudionika u postupku OBRTNIK prometno - zanatska zadruga</item>
      <item>Odvjetničko društvo OSTOVIĆ, RAKUŠIĆ&amp;SLOVAČEK d.o.o., OIB 50863153335</item>
      <item>Županijsko državno odvjetništvo GUO</item>
      <item>Stečajni upravitelj Zlatko Markasović, OIB 82230536462</item>
      <item>Addiko Bank dioničko društvo, OIB 14036333877</item>
    </derivirana_varijabla>
  </DomainObject.Predmet.OstaliListFormatedOIB>
  <DomainObject.Predmet.OstaliListFormatedWithAdress>
    <izvorni_sadrzaj>
      <item>Stevo Sertić, Bana Josipa Jelačića 96, 31500 Martin punomoćnik sudionika u postupku OBRTNIK prometno - zanatska zadruga</item>
      <item>Odvjetničko društvo OSTOVIĆ, RAKUŠIĆ&amp;SLOVAČEK d.o.o., Reisnerova 34, 31000 Osijek</item>
      <item>Županijsko državno odvjetništvo GUO, Kapucinska 21, 31000 Osijek</item>
      <item>Stečajni upravitelj Zlatko Markasović, Vij. I. Meštrovića 50, 31000 Osijek</item>
      <item>Addiko Bank dioničko društvo, Slavonska avenija 6, 10000 Zagreb</item>
    </izvorni_sadrzaj>
    <derivirana_varijabla naziv="DomainObject.Predmet.OstaliListFormatedWithAdress_1">
      <item>Stevo Sertić, Bana Josipa Jelačića 96, 31500 Martin punomoćnik sudionika u postupku OBRTNIK prometno - zanatska zadruga</item>
      <item>Odvjetničko društvo OSTOVIĆ, RAKUŠIĆ&amp;SLOVAČEK d.o.o., Reisnerova 34, 31000 Osijek</item>
      <item>Županijsko državno odvjetništvo GUO, Kapucinska 21, 31000 Osijek</item>
      <item>Stečajni upravitelj Zlatko Markasović, Vij. I. Meštrovića 50, 31000 Osijek</item>
      <item>Addiko Bank dioničko društvo, Slavonska avenija 6, 10000 Zagreb</item>
    </derivirana_varijabla>
  </DomainObject.Predmet.OstaliListFormatedWithAdress>
  <DomainObject.Predmet.OstaliListFormatedWithAdressOIB>
    <izvorni_sadrzaj>
      <item>Stevo Sertić, OIB 87276361151, Bana Josipa Jelačića 96, 31500 Martin punomoćnik sudionika u postupku OBRTNIK prometno - zanatska zadruga</item>
      <item>Odvjetničko društvo OSTOVIĆ, RAKUŠIĆ&amp;SLOVAČEK d.o.o., OIB 50863153335, Reisnerova 34, 31000 Osijek</item>
      <item>Županijsko državno odvjetništvo GUO, Kapucinska 21, 31000 Osijek</item>
      <item>Stečajni upravitelj Zlatko Markasović, OIB 82230536462, Vij. I. Meštrovića 50, 31000 Osijek</item>
      <item>Addiko Bank dioničko društvo, OIB 14036333877, Slavonska avenija 6, 10000 Zagreb</item>
    </izvorni_sadrzaj>
    <derivirana_varijabla naziv="DomainObject.Predmet.OstaliListFormatedWithAdressOIB_1">
      <item>Stevo Sertić, OIB 87276361151, Bana Josipa Jelačića 96, 31500 Martin punomoćnik sudionika u postupku OBRTNIK prometno - zanatska zadruga</item>
      <item>Odvjetničko društvo OSTOVIĆ, RAKUŠIĆ&amp;SLOVAČEK d.o.o., OIB 50863153335, Reisnerova 34, 31000 Osijek</item>
      <item>Županijsko državno odvjetništvo GUO, Kapucinska 21, 31000 Osijek</item>
      <item>Stečajni upravitelj Zlatko Markasović, OIB 82230536462, Vij. I. Meštrovića 50, 31000 Osijek</item>
      <item>Addiko Bank dioničko društvo, OIB 14036333877, Slavonska avenija 6, 10000 Zagreb</item>
    </derivirana_varijabla>
  </DomainObject.Predmet.OstaliListFormatedWithAdressOIB>
  <DomainObject.Predmet.OstaliListNazivFormated>
    <izvorni_sadrzaj>
      <item>Stevo Sertić</item>
      <item>Odvjetničko društvo OSTOVIĆ, RAKUŠIĆ&amp;SLOVAČEK d.o.o.</item>
      <item>Županijsko državno odvjetništvo GUO</item>
      <item>Stečajni upravitelj Zlatko Markasović</item>
      <item>Addiko Bank dioničko društvo</item>
    </izvorni_sadrzaj>
    <derivirana_varijabla naziv="DomainObject.Predmet.OstaliListNazivFormated_1">
      <item>Stevo Sertić</item>
      <item>Odvjetničko društvo OSTOVIĆ, RAKUŠIĆ&amp;SLOVAČEK d.o.o.</item>
      <item>Županijsko državno odvjetništvo GUO</item>
      <item>Stečajni upravitelj Zlatko Markasović</item>
      <item>Addiko Bank dioničko društvo</item>
    </derivirana_varijabla>
  </DomainObject.Predmet.OstaliListNazivFormated>
  <DomainObject.Predmet.OstaliListNazivFormatedOIB>
    <izvorni_sadrzaj>
      <item>Stevo Sertić, OIB 87276361151</item>
      <item>Odvjetničko društvo OSTOVIĆ, RAKUŠIĆ&amp;SLOVAČEK d.o.o., OIB 50863153335</item>
      <item>Županijsko državno odvjetništvo GUO</item>
      <item>Stečajni upravitelj Zlatko Markasović, OIB 82230536462</item>
      <item>Addiko Bank dioničko društvo, OIB 14036333877</item>
    </izvorni_sadrzaj>
    <derivirana_varijabla naziv="DomainObject.Predmet.OstaliListNazivFormatedOIB_1">
      <item>Stevo Sertić, OIB 87276361151</item>
      <item>Odvjetničko društvo OSTOVIĆ, RAKUŠIĆ&amp;SLOVAČEK d.o.o., OIB 50863153335</item>
      <item>Županijsko državno odvjetništvo GUO</item>
      <item>Stečajni upravitelj Zlatko Markasović, OIB 82230536462</item>
      <item>Addiko Bank dioničko društvo, OIB 14036333877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2018.</izvorni_sadrzaj>
    <derivirana_varijabla naziv="DomainObject.Datum_1">17.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OBRTNIK prometno - zanatska zadruga</izvorni_sadrzaj>
    <derivirana_varijabla naziv="DomainObject.Predmet.ProtustrankaIDrugi_1">OBRTNIK prometno - zanatska zadruga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OBRTNIK prometno - zanatska zadruga, OIB 58700819846, Braće Radića 26, 31500 Našice</izvorni_sadrzaj>
    <derivirana_varijabla naziv="DomainObject.Predmet.ProtustrankaIDrugiAdressOIB_1">OBRTNIK prometno - zanatska zadruga, OIB 58700819846, Braće Radića 26, 31500 Našice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OBRTNIK prometno - zanatska zadruga</item>
      <item>Stevo Sertić</item>
      <item>Odvjetničko društvo OSTOVIĆ, RAKUŠIĆ&amp;SLOVAČEK d.o.o.</item>
      <item>Županijsko državno odvjetništvo GUO</item>
      <item>Stečajni upravitelj Zlatko Markasović</item>
      <item>Addiko Bank dioničko društvo</item>
    </izvorni_sadrzaj>
    <derivirana_varijabla naziv="DomainObject.Predmet.SudioniciListNaziv_1">
      <item>FINA RC OSIJEK</item>
      <item>OBRTNIK prometno - zanatska zadruga</item>
      <item>Stevo Sertić</item>
      <item>Odvjetničko društvo OSTOVIĆ, RAKUŠIĆ&amp;SLOVAČEK d.o.o.</item>
      <item>Županijsko državno odvjetništvo GUO</item>
      <item>Stečajni upravitelj Zlatko Markasović</item>
      <item>Addiko Bank dioničko društvo</item>
    </derivirana_varijabla>
  </DomainObject.Predmet.SudioniciListNaziv>
  <DomainObject.Predmet.SudioniciListAdressOIB>
    <izvorni_sadrzaj>
      <item>FINA RC OSIJEK, OIB 85821130368</item>
      <item>OBRTNIK prometno - zanatska zadruga, OIB 58700819846, Braće Radića 26,31500 Našice</item>
      <item>Stevo Sertić, OIB 87276361151, Bana Josipa Jelačića 96,31500 Martin</item>
      <item>Odvjetničko društvo OSTOVIĆ, RAKUŠIĆ&amp;SLOVAČEK d.o.o., OIB 50863153335, Reisnerova 34,31000 Osijek</item>
      <item>Županijsko državno odvjetništvo GUO, Kapucinska 21,31000 Osijek</item>
      <item>Stečajni upravitelj Zlatko Markasović, OIB 82230536462, Vij. I. Meštrovića 50,31000 Osijek</item>
      <item>Addiko Bank dioničko društvo, OIB 14036333877, Slavonska avenija 6,10000 Zagreb</item>
    </izvorni_sadrzaj>
    <derivirana_varijabla naziv="DomainObject.Predmet.SudioniciListAdressOIB_1">
      <item>FINA RC OSIJEK, OIB 85821130368</item>
      <item>OBRTNIK prometno - zanatska zadruga, OIB 58700819846, Braće Radića 26,31500 Našice</item>
      <item>Stevo Sertić, OIB 87276361151, Bana Josipa Jelačića 96,31500 Martin</item>
      <item>Odvjetničko društvo OSTOVIĆ, RAKUŠIĆ&amp;SLOVAČEK d.o.o., OIB 50863153335, Reisnerova 34,31000 Osijek</item>
      <item>Županijsko državno odvjetništvo GUO, Kapucinska 21,31000 Osijek</item>
      <item>Stečajni upravitelj Zlatko Markasović, OIB 82230536462, Vij. I. Meštrovića 50,31000 Osijek</item>
      <item>Addiko Bank dioničko društvo, OIB 14036333877, Slavonska avenija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58700819846</item>
      <item>, OIB 87276361151</item>
      <item>, OIB 50863153335</item>
      <item>, OIB null</item>
      <item>, OIB 82230536462</item>
      <item>, OIB 14036333877</item>
    </izvorni_sadrzaj>
    <derivirana_varijabla naziv="DomainObject.Predmet.SudioniciListNazivOIB_1">
      <item>, OIB 85821130368</item>
      <item>, OIB 58700819846</item>
      <item>, OIB 87276361151</item>
      <item>, OIB 50863153335</item>
      <item>, OIB null</item>
      <item>, OIB 82230536462</item>
      <item>, OIB 14036333877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Margareta Bondža, OIB 43842887527, Lapovačka 30 Vinkovci</item>
    </izvorni_sadrzaj>
    <derivirana_varijabla naziv="DomainObject.Predmet.StecajniUpraviteljiListAddressOIB_1">
      <item>Margareta Bondža, OIB 43842887527, Lapovačka 30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A434146-97DC-4D84-95DA-24B3952E7B6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1098</properties:Words>
  <properties:Characters>5917</properties:Characters>
  <properties:Lines>193</properties:Lines>
  <properties:Paragraphs>55</properties:Paragraphs>
  <properties:TotalTime>493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7299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2017-02-20T11:53:00Z</cp:lastPrinted>
  <dcterms:modified xmlns:xsi="http://www.w3.org/2001/XMLSchema-instance" xsi:type="dcterms:W3CDTF">2018-01-17T13:00:00Z</dcterms:modified>
  <cp:revision>609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