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74b1e99" w14:paraId="74b1e99" w:rsidRDefault="00A11644" w:rsidP="00186527" w:rsidR="00186527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>
        <w:rPr>
          <w:sz w:val="24"/>
          <w:szCs w:val="24"/>
          <w:lang w:eastAsia="en-US"/>
        </w:rPr>
        <w:t xml:space="preserve">            </w:t>
      </w:r>
      <w:r w:rsidR="00186527" w:rsidRPr="00476FE5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1644" w:rsidP="00186527" w:rsidR="00A11644" w:rsidRPr="00476FE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186527" w:rsidP="00186527" w:rsidR="00186527" w:rsidRPr="00476FE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476FE5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476FE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476FE5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476FE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476FE5">
        <w:rPr>
          <w:sz w:val="24"/>
          <w:szCs w:val="24"/>
          <w:lang w:eastAsia="en-US"/>
        </w:rPr>
        <w:t xml:space="preserve">Zagreb, Amruševa 2/II     </w:t>
      </w:r>
      <w:r w:rsidRPr="00476FE5">
        <w:rPr>
          <w:sz w:val="24"/>
          <w:szCs w:val="24"/>
          <w:lang w:eastAsia="en-US"/>
        </w:rPr>
        <w:tab/>
      </w:r>
      <w:r w:rsidRPr="00476FE5">
        <w:rPr>
          <w:sz w:val="24"/>
          <w:szCs w:val="24"/>
          <w:lang w:eastAsia="en-US"/>
        </w:rPr>
        <w:tab/>
      </w:r>
      <w:r w:rsidRPr="00476FE5">
        <w:rPr>
          <w:sz w:val="24"/>
          <w:szCs w:val="24"/>
          <w:lang w:eastAsia="en-US"/>
        </w:rPr>
        <w:tab/>
      </w:r>
      <w:r w:rsidRPr="00476FE5">
        <w:rPr>
          <w:sz w:val="24"/>
          <w:szCs w:val="24"/>
          <w:lang w:eastAsia="en-US"/>
        </w:rPr>
        <w:tab/>
      </w:r>
      <w:r w:rsidRPr="00476FE5">
        <w:rPr>
          <w:sz w:val="24"/>
          <w:szCs w:val="24"/>
          <w:lang w:eastAsia="en-US"/>
        </w:rPr>
        <w:tab/>
      </w:r>
      <w:r w:rsidRPr="00476FE5">
        <w:rPr>
          <w:sz w:val="24"/>
          <w:szCs w:val="24"/>
          <w:lang w:eastAsia="en-US"/>
        </w:rPr>
        <w:tab/>
      </w:r>
      <w:r w:rsidR="00604ACE" w:rsidRPr="00476FE5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 w:rsidRPr="00476FE5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C82DAC" w:rsidP="00604ACE" w:rsidR="00604ACE" w:rsidRPr="00476FE5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70</w:t>
      </w:r>
      <w:r w:rsidR="00604ACE" w:rsidRPr="00476FE5">
        <w:rPr>
          <w:sz w:val="24"/>
          <w:szCs w:val="24"/>
          <w:lang w:eastAsia="en-US"/>
        </w:rPr>
        <w:t>. St-</w:t>
      </w:r>
      <w:r>
        <w:rPr>
          <w:sz w:val="24"/>
          <w:szCs w:val="24"/>
          <w:lang w:eastAsia="en-US"/>
        </w:rPr>
        <w:t>876</w:t>
      </w:r>
      <w:r w:rsidR="00604ACE" w:rsidRPr="00476FE5">
        <w:rPr>
          <w:sz w:val="24"/>
          <w:szCs w:val="24"/>
          <w:lang w:eastAsia="en-US"/>
        </w:rPr>
        <w:t>/1</w:t>
      </w:r>
      <w:r w:rsidR="009013B6" w:rsidRPr="00476FE5">
        <w:rPr>
          <w:sz w:val="24"/>
          <w:szCs w:val="24"/>
          <w:lang w:eastAsia="en-US"/>
        </w:rPr>
        <w:t>8</w:t>
      </w:r>
    </w:p>
    <w:p w:rsidRDefault="00604ACE" w:rsidP="00604ACE" w:rsidR="00604ACE" w:rsidRPr="00476FE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476FE5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476FE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476FE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476FE5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476FE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3B2858" w:rsidR="00604ACE">
      <w:pPr>
        <w:widowControl/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  <w:lang w:eastAsia="en-US"/>
        </w:rPr>
      </w:pPr>
      <w:r w:rsidRPr="00476FE5">
        <w:rPr>
          <w:sz w:val="24"/>
          <w:szCs w:val="24"/>
          <w:lang w:eastAsia="en-US"/>
        </w:rPr>
        <w:t xml:space="preserve">Trgovački sud u Zagrebu, po sucu </w:t>
      </w:r>
      <w:r w:rsidR="00C82DAC">
        <w:rPr>
          <w:sz w:val="24"/>
          <w:szCs w:val="24"/>
          <w:lang w:eastAsia="en-US"/>
        </w:rPr>
        <w:t>Maji Jurovicki</w:t>
      </w:r>
      <w:r w:rsidRPr="00476FE5">
        <w:rPr>
          <w:sz w:val="24"/>
          <w:szCs w:val="24"/>
          <w:lang w:eastAsia="en-US"/>
        </w:rPr>
        <w:t xml:space="preserve">, u predstečajnom postupku </w:t>
      </w:r>
      <w:r w:rsidR="000C3713" w:rsidRPr="00476FE5">
        <w:rPr>
          <w:sz w:val="24"/>
          <w:szCs w:val="24"/>
          <w:lang w:eastAsia="en-US"/>
        </w:rPr>
        <w:t>nad dužnikom</w:t>
      </w:r>
      <w:r w:rsidRPr="00476FE5">
        <w:rPr>
          <w:sz w:val="24"/>
          <w:szCs w:val="24"/>
          <w:lang w:eastAsia="en-US"/>
        </w:rPr>
        <w:t xml:space="preserve"> </w:t>
      </w:r>
      <w:r w:rsidR="00C82DAC">
        <w:rPr>
          <w:sz w:val="24"/>
          <w:szCs w:val="24"/>
          <w:lang w:val="pt-BR"/>
        </w:rPr>
        <w:t>EXPLORER SPORT d.o.o., OIB: 51895238027, Zagreb, Trnjanska 37</w:t>
      </w:r>
      <w:r w:rsidR="00DD1FA2" w:rsidRPr="00DD1FA2">
        <w:rPr>
          <w:sz w:val="24"/>
          <w:szCs w:val="24"/>
          <w:lang w:val="pt-BR"/>
        </w:rPr>
        <w:t xml:space="preserve">, kojeg zastupa punomoćnik </w:t>
      </w:r>
      <w:r w:rsidR="00C82DAC">
        <w:rPr>
          <w:sz w:val="24"/>
          <w:szCs w:val="24"/>
          <w:lang w:val="pt-BR"/>
        </w:rPr>
        <w:t>Rajko Marković</w:t>
      </w:r>
      <w:r w:rsidR="00DD1FA2" w:rsidRPr="00DD1FA2">
        <w:rPr>
          <w:sz w:val="24"/>
          <w:szCs w:val="24"/>
          <w:lang w:val="pt-BR"/>
        </w:rPr>
        <w:t>, odvjetnik</w:t>
      </w:r>
      <w:r w:rsidR="00C82DAC">
        <w:rPr>
          <w:sz w:val="24"/>
          <w:szCs w:val="24"/>
          <w:lang w:val="pt-BR"/>
        </w:rPr>
        <w:t xml:space="preserve"> </w:t>
      </w:r>
      <w:r w:rsidR="000D47EC">
        <w:rPr>
          <w:sz w:val="24"/>
          <w:szCs w:val="24"/>
          <w:lang w:val="pt-BR"/>
        </w:rPr>
        <w:t>iz</w:t>
      </w:r>
      <w:r w:rsidR="00C82DAC">
        <w:rPr>
          <w:sz w:val="24"/>
          <w:szCs w:val="24"/>
          <w:lang w:val="pt-BR"/>
        </w:rPr>
        <w:t xml:space="preserve"> OD</w:t>
      </w:r>
      <w:r w:rsidR="000D47EC">
        <w:rPr>
          <w:sz w:val="24"/>
          <w:szCs w:val="24"/>
          <w:lang w:val="pt-BR"/>
        </w:rPr>
        <w:t xml:space="preserve"> Jujnović, Lučić, Marković</w:t>
      </w:r>
      <w:r w:rsidR="00DD1FA2" w:rsidRPr="00DD1FA2">
        <w:rPr>
          <w:sz w:val="24"/>
          <w:szCs w:val="24"/>
          <w:lang w:val="pt-BR"/>
        </w:rPr>
        <w:t xml:space="preserve"> u Zagreb</w:t>
      </w:r>
      <w:r w:rsidR="000D47EC">
        <w:rPr>
          <w:sz w:val="24"/>
          <w:szCs w:val="24"/>
          <w:lang w:val="pt-BR"/>
        </w:rPr>
        <w:t>a</w:t>
      </w:r>
      <w:r w:rsidR="00DD1FA2" w:rsidRPr="00DD1FA2">
        <w:rPr>
          <w:sz w:val="24"/>
          <w:szCs w:val="24"/>
          <w:lang w:val="pt-BR"/>
        </w:rPr>
        <w:t xml:space="preserve">, </w:t>
      </w:r>
      <w:r w:rsidR="000D47EC">
        <w:rPr>
          <w:sz w:val="24"/>
          <w:szCs w:val="24"/>
          <w:lang w:val="pt-BR"/>
        </w:rPr>
        <w:t>Strojarska cesta 20/XXII</w:t>
      </w:r>
      <w:r w:rsidR="00734C17" w:rsidRPr="00476FE5">
        <w:rPr>
          <w:sz w:val="24"/>
          <w:szCs w:val="24"/>
          <w:lang w:val="pt-BR"/>
        </w:rPr>
        <w:t>,</w:t>
      </w:r>
      <w:r w:rsidRPr="00476FE5">
        <w:rPr>
          <w:sz w:val="24"/>
          <w:szCs w:val="24"/>
          <w:lang w:eastAsia="en-US"/>
        </w:rPr>
        <w:t xml:space="preserve"> </w:t>
      </w:r>
      <w:r w:rsidR="00187C0E">
        <w:rPr>
          <w:sz w:val="24"/>
          <w:szCs w:val="24"/>
          <w:lang w:eastAsia="en-US"/>
        </w:rPr>
        <w:t xml:space="preserve">dana </w:t>
      </w:r>
      <w:r w:rsidR="005207E2">
        <w:rPr>
          <w:sz w:val="24"/>
          <w:szCs w:val="24"/>
          <w:lang w:eastAsia="en-US"/>
        </w:rPr>
        <w:t>20</w:t>
      </w:r>
      <w:r w:rsidR="00DD1FA2">
        <w:rPr>
          <w:sz w:val="24"/>
          <w:szCs w:val="24"/>
          <w:lang w:eastAsia="en-US"/>
        </w:rPr>
        <w:t>.</w:t>
      </w:r>
      <w:r w:rsidR="00EA54A2">
        <w:rPr>
          <w:sz w:val="24"/>
          <w:szCs w:val="24"/>
          <w:lang w:eastAsia="en-US"/>
        </w:rPr>
        <w:t xml:space="preserve"> studenog</w:t>
      </w:r>
      <w:r w:rsidR="009013B6" w:rsidRPr="00476FE5">
        <w:rPr>
          <w:sz w:val="24"/>
          <w:szCs w:val="24"/>
          <w:lang w:eastAsia="en-US"/>
        </w:rPr>
        <w:t xml:space="preserve"> 2018.</w:t>
      </w:r>
      <w:r w:rsidRPr="00476FE5">
        <w:rPr>
          <w:sz w:val="24"/>
          <w:szCs w:val="24"/>
          <w:lang w:eastAsia="en-US"/>
        </w:rPr>
        <w:t>,</w:t>
      </w:r>
    </w:p>
    <w:p w:rsidRDefault="000D47EC" w:rsidP="003B2858" w:rsidR="000D47EC" w:rsidRPr="00476FE5">
      <w:pPr>
        <w:widowControl/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  <w:lang w:eastAsia="en-US"/>
        </w:rPr>
      </w:pPr>
    </w:p>
    <w:p w:rsidRDefault="004D45C7" w:rsidP="004D45C7" w:rsidR="004D45C7" w:rsidRPr="00476FE5">
      <w:pPr>
        <w:widowControl/>
        <w:jc w:val="center"/>
        <w:rPr>
          <w:sz w:val="24"/>
          <w:szCs w:val="24"/>
        </w:rPr>
      </w:pPr>
      <w:r w:rsidRPr="00476FE5">
        <w:rPr>
          <w:sz w:val="24"/>
          <w:szCs w:val="24"/>
        </w:rPr>
        <w:t>r i j e š i o   j e</w:t>
      </w:r>
    </w:p>
    <w:p w:rsidRDefault="005D7DE5" w:rsidP="0063661A" w:rsidR="005D7DE5" w:rsidRPr="00476FE5">
      <w:pPr>
        <w:widowControl/>
        <w:rPr>
          <w:b/>
          <w:sz w:val="24"/>
          <w:szCs w:val="24"/>
        </w:rPr>
      </w:pPr>
    </w:p>
    <w:p w:rsidRDefault="00337787" w:rsidP="009C388E" w:rsidR="00337787">
      <w:pPr>
        <w:ind w:left="708"/>
        <w:jc w:val="both"/>
        <w:rPr>
          <w:sz w:val="24"/>
          <w:szCs w:val="24"/>
        </w:rPr>
      </w:pPr>
    </w:p>
    <w:p w:rsidRDefault="00194B81" w:rsidP="00CE396C" w:rsidR="008B25E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CE396C">
        <w:rPr>
          <w:sz w:val="24"/>
          <w:szCs w:val="24"/>
        </w:rPr>
        <w:t xml:space="preserve">I   </w:t>
      </w:r>
      <w:r w:rsidRPr="00194B81">
        <w:rPr>
          <w:sz w:val="24"/>
          <w:szCs w:val="24"/>
        </w:rPr>
        <w:t>Odbacuje se prijava tražbine vjerovnika TRIUS d.o.o., Ulica grada Vukovara 284, 10000 Zagreb., OIB: 73097022799 u iznosu od 81.741,43 kn kao nepravovremena.</w:t>
      </w:r>
      <w:r w:rsidR="00CE396C">
        <w:rPr>
          <w:sz w:val="24"/>
          <w:szCs w:val="24"/>
        </w:rPr>
        <w:t xml:space="preserve"> </w:t>
      </w:r>
    </w:p>
    <w:p w:rsidRDefault="008B25E4" w:rsidP="00CE396C" w:rsidR="00A66F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</w:p>
    <w:p w:rsidRDefault="00A66F1D" w:rsidP="00CE396C" w:rsidR="0002657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02657B">
        <w:rPr>
          <w:sz w:val="24"/>
          <w:szCs w:val="24"/>
        </w:rPr>
        <w:t xml:space="preserve">          II</w:t>
      </w:r>
      <w:r w:rsidRPr="00A66F1D">
        <w:rPr>
          <w:sz w:val="24"/>
          <w:szCs w:val="24"/>
        </w:rPr>
        <w:t xml:space="preserve"> </w:t>
      </w:r>
      <w:r w:rsidR="009016B9">
        <w:rPr>
          <w:sz w:val="24"/>
          <w:szCs w:val="24"/>
        </w:rPr>
        <w:t xml:space="preserve">  </w:t>
      </w:r>
      <w:r w:rsidR="0002657B" w:rsidRPr="0002657B">
        <w:rPr>
          <w:sz w:val="24"/>
          <w:szCs w:val="24"/>
        </w:rPr>
        <w:t>Odbacuje se prijava tražbine vjerovnika EXPLORER PROJEKT d.o.o., Trnjanska cesta 37, 10000 Zagreb.,  OIB: 43279514</w:t>
      </w:r>
      <w:r w:rsidR="00BA0B69">
        <w:rPr>
          <w:sz w:val="24"/>
          <w:szCs w:val="24"/>
        </w:rPr>
        <w:t xml:space="preserve">454 u iznosu od 3.963.315,75 kn. </w:t>
      </w:r>
    </w:p>
    <w:p w:rsidRDefault="00BA0B69" w:rsidP="00CE396C" w:rsidR="00BA0B69">
      <w:pPr>
        <w:jc w:val="both"/>
        <w:rPr>
          <w:sz w:val="24"/>
          <w:szCs w:val="24"/>
        </w:rPr>
      </w:pPr>
    </w:p>
    <w:p w:rsidRDefault="0002657B" w:rsidP="009C388E" w:rsidR="0063661A" w:rsidRPr="00476FE5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  </w:t>
      </w:r>
      <w:r w:rsidR="009C388E" w:rsidRPr="00476FE5">
        <w:rPr>
          <w:sz w:val="24"/>
          <w:szCs w:val="24"/>
        </w:rPr>
        <w:t xml:space="preserve"> </w:t>
      </w:r>
      <w:r w:rsidR="004D45C7" w:rsidRPr="00476FE5">
        <w:rPr>
          <w:sz w:val="24"/>
          <w:szCs w:val="24"/>
        </w:rPr>
        <w:t>Utvrđene tražbine:</w:t>
      </w:r>
    </w:p>
    <w:p w:rsidRDefault="00476FE5" w:rsidP="009C388E" w:rsidR="00476FE5">
      <w:pPr>
        <w:ind w:left="708"/>
        <w:jc w:val="both"/>
        <w:rPr>
          <w:sz w:val="24"/>
          <w:szCs w:val="24"/>
        </w:rPr>
      </w:pPr>
    </w:p>
    <w:tbl>
      <w:tblPr>
        <w:tblW w:type="pct" w:w="5000"/>
        <w:tblBorders>
          <w:top w:space="0" w:sz="2" w:color="000000" w:val="single"/>
          <w:left w:space="0" w:sz="2" w:color="000000" w:val="single"/>
          <w:bottom w:space="0" w:sz="2" w:color="000000" w:val="single"/>
          <w:insideH w:space="0" w:sz="2" w:color="000000" w:val="single"/>
        </w:tblBorders>
        <w:tblCellMar>
          <w:top w:type="dxa" w:w="55"/>
          <w:left w:type="dxa" w:w="54"/>
          <w:bottom w:type="dxa" w:w="55"/>
          <w:right w:type="dxa" w:w="55"/>
        </w:tblCellMar>
        <w:tblLook w:val="0000" w:noVBand="0" w:noHBand="0" w:lastColumn="0" w:firstColumn="0" w:lastRow="0" w:firstRow="0"/>
      </w:tblPr>
      <w:tblGrid>
        <w:gridCol w:w="719"/>
        <w:gridCol w:w="2437"/>
        <w:gridCol w:w="1041"/>
        <w:gridCol w:w="1130"/>
        <w:gridCol w:w="642"/>
        <w:gridCol w:w="1130"/>
        <w:gridCol w:w="1041"/>
        <w:gridCol w:w="1041"/>
      </w:tblGrid>
      <w:tr w:rsidTr="00195731" w:rsidR="00182276" w:rsidRPr="00182276">
        <w:tc>
          <w:tcPr>
            <w:tcW w:type="pct" w:w="39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i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i/>
                <w:iCs/>
                <w:kern w:val="2"/>
                <w:lang w:bidi="hi-IN" w:eastAsia="zh-CN"/>
              </w:rPr>
              <w:t>Red.broj</w:t>
            </w:r>
          </w:p>
        </w:tc>
        <w:tc>
          <w:tcPr>
            <w:tcW w:type="pct" w:w="132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i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i/>
                <w:iCs/>
                <w:kern w:val="2"/>
                <w:lang w:bidi="hi-IN" w:eastAsia="zh-CN"/>
              </w:rPr>
              <w:t>Naziv vjerovnika</w:t>
            </w:r>
          </w:p>
        </w:tc>
        <w:tc>
          <w:tcPr>
            <w:tcW w:type="pct" w:w="56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i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i/>
                <w:iCs/>
                <w:kern w:val="2"/>
                <w:lang w:bidi="hi-IN" w:eastAsia="zh-CN"/>
              </w:rPr>
              <w:t>Iznos obveze prema prijavi dužnika</w:t>
            </w:r>
          </w:p>
        </w:tc>
        <w:tc>
          <w:tcPr>
            <w:tcW w:type="pct" w:w="61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i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i/>
                <w:iCs/>
                <w:kern w:val="2"/>
                <w:lang w:bidi="hi-IN" w:eastAsia="zh-CN"/>
              </w:rPr>
              <w:t>Iznos tražbine prema prijavi vjerovnika</w:t>
            </w:r>
          </w:p>
        </w:tc>
        <w:tc>
          <w:tcPr>
            <w:tcW w:type="pct" w:w="35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i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i/>
                <w:iCs/>
                <w:kern w:val="2"/>
                <w:lang w:bidi="hi-IN" w:eastAsia="zh-CN"/>
              </w:rPr>
              <w:t>Ovršna isprava ( DA / NE )</w:t>
            </w:r>
          </w:p>
        </w:tc>
        <w:tc>
          <w:tcPr>
            <w:tcW w:type="pct" w:w="61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i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i/>
                <w:iCs/>
                <w:kern w:val="2"/>
                <w:lang w:bidi="hi-IN" w:eastAsia="zh-CN"/>
              </w:rPr>
              <w:t>Priznati iznos tražbine – povjerenik</w:t>
            </w:r>
          </w:p>
        </w:tc>
        <w:tc>
          <w:tcPr>
            <w:tcW w:type="pct" w:w="56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i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i/>
                <w:iCs/>
                <w:kern w:val="2"/>
                <w:lang w:bidi="hi-IN" w:eastAsia="zh-CN"/>
              </w:rPr>
              <w:t>Priznati iznos tražbine - dužnik</w:t>
            </w:r>
          </w:p>
        </w:tc>
        <w:tc>
          <w:tcPr>
            <w:tcW w:type="pct" w:w="56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i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i/>
                <w:iCs/>
                <w:kern w:val="2"/>
                <w:lang w:bidi="hi-IN" w:eastAsia="zh-CN"/>
              </w:rPr>
              <w:t>Priznata tražbina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</w:p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Afar sports ltd., Taiwan blvd 433, x Taichung city, Taiwan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</w:p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29.449,46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</w:p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0,00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</w:p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</w:p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29.449,46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</w:p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29.449,46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</w:p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29.449,46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</w:p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3.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ALL MARKET MEDIA d.o.o., Ulica Dragutina Domjanića 1, 10000 Zagreb., OIB: 153314,58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</w:p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153.314,58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</w:p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0,00 kn.</w:t>
            </w:r>
          </w:p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</w:p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</w:p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153.314,58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</w:p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153.314,58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</w:p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153.314,58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</w:p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4.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ARBONA d.o.o., Horvatova 82, 10000 Zagreb., OIB: 59297630057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7.496,25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0,00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7.496,25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7.496,25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7.496,25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</w:p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5.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AVIO CLUB TRAVEL d.o.o., Ede Murtića 2, 10000 Zagreb.,             OIB: 71499705255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</w:p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16.723,00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</w:p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0,00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</w:p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</w:p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16.723,00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</w:p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16.723,00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</w:p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16.723,00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</w:p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6.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BETAWARE d.o.o., J.J. Strossmayera 341, 31000 Osijek., OIB: 71313969305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</w:p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3.250,00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</w:p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0,00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</w:p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</w:p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3.250,00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</w:p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3.250,00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</w:p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3.250,00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</w:p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7.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BS Fitness d.o.o., Trnjanska 37, 10000 Zagreb., OIB: 88868922989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1.023.670,20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0,00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435,01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1.023.670,20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435,01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8.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CANOSA INŽENJERING d.o.o., Potok 17, 20233 Trsteno., OIB: 90054874194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7.967,78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0,00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7.967,78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7.967,78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7.967,78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 xml:space="preserve">9. 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CROATIA osiguranje d.d., Vatroslava Jagića 33, 10000 Zagreb., OIB: 26187994862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2.342,44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0,00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2.342,44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2.342,44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2.342,44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 xml:space="preserve">10. 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DEGORDIAN d.o.o., Vukasovićeva 1, 10000 Zagreb., OIB: 12276012383</w:t>
            </w:r>
          </w:p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7.593,75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0,00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7.593,75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7.593,75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7.593,75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11.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DPD DIREKTNA PAKETNA DISTRIBUCIJA CROATIA d.o.o. Kovinska 4a, 10000 Zagreb, OIB: 87109117191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68.674,67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58.309,03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58.309,03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58.309,03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58.309,03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12.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DREMOVIĆ obrt, VL. Danijel Dremović., Mrzlo polje 51, 49214 Mrzlo polje., OIB: 02538690944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3.630,00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0,00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3.630,00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3.630,00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3.630,00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13.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DSV Hrvatska d.o.o., Industrijska 20, 10431 Sveta Nedelja., OIB: 97365626215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39.087,35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0,00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39.087,35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39.087,35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39.087,35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14.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Emil Frey Auto Centar d.o.o., Kovinska 5, 10000 Zagreb., OIB: 01930677284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2.221,75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0,00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2.221,75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2.221,75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2.221,75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15.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ERSTE CARD CLUB d.o.o., Ulica Frana Folnegovića 6, 10000 Zagreb., OIB: 85941596441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3.833,47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0,00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3.833,47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3.833,47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3.833,47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16.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ERSTE&amp;STEIERMÄRKISCHE BANKA d.d., Jadranski Trg 3a, 51000 Rijeka., OIB: 23057039320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0,00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1.566.394,77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DA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1.566.394,77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1.566.394,77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1.566.394,77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17.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Estman Industrial Limited., Focal point-v, Lundhiana, India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84.268,61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0,00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84.268,61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84.268,61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84.268,61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18.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EUROCOP, d.o.o., Siget 21, 10431 Novaki., OIB: 48400313356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1.723,83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0,00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1.723,83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1.723,83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1.723,83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19.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EXPLORER PROJEKT d.o.o., Trnjanska cesta 37, 10000 Zagreb.,  OIB: 43279514454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3.963.315,75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0,00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0,00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3.963.315,75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0,00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20.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 xml:space="preserve">Facebook Irland Limited., 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1.320,63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0,00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1.320,63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1.320,63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1.320,63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21.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FELIX 24 SATA d.o.o., Velimira Škorpika 6, 10000 Zagreb., OIB: 59388397315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5.000,00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0,00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5.000,00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5.000,00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5.000,00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22.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 xml:space="preserve">Financijska agencija., Ulica grada Vukovara 70, 10000 Zagreb.,OIB:85821130368 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1.861,00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256,89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256,89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256,89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256,89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lastRenderedPageBreak/>
              <w:t>23.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Fond za zaštitu okoliša i energetsku učinkovitost., Radnička cesta 80, 10000 Zagreb., OIB: 85828625994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0,00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1.102,33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1.102,33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0,00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0,00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24.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GAUSS d.o.o., J.J.Strossmayera 16, 32000 Vukovar., OIB:07575902160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1.274,25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0,00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1.274,25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1.274,25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1.274,25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25.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Google Adwords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42.271,49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0,00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42.271,49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42.271,49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42.271,49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26.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Grad Osijek., Franje Kuhača 9, 31000 Osijek., OIB: 30050049642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3.318,00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0,00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3.318,00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3.318,00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3.318,00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27.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Grad Zagreb., Trg Stjepana Radića 1, 10000 Zagreb., OIB:61817894937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0,00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13.339,66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DA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13.339,66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13.339,66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13.339,66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28.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 xml:space="preserve">HEP-Operator distribucijskog sustava d.o.o., Ulica grada Vukovara 37, 10000 Zagreb., OIB:46830600751 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4.484,19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0,00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4.484,19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4.484,19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4.484,19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29.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 xml:space="preserve">HOKKAIDO 1000 d.o.o., Zavrtnica 17, 10000 Zagreb., OIB:60227027406 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3.398,00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0,00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3.398,00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3.398,00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3.398,00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30.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Homeaway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2.123,68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0,00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0,00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2.123,68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0,00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31.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Hrvatske vode, Grada Vukovara 220, 10000 Zagreb., OIB:28921383001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0,00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1.345,82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DA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1.345,82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0,00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0,00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32.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Hrvatski Telekom d.d., Roberta Frangeša Mihanovića 9, 10000 Zagreb., OIB: 81793146560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0,00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10.493,82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0,00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0,00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0,00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33.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Hrvatska agencija za malo gospodarstvo, inovacije i investicije, Ksaver 208, 10000 Zagreb., OIB: 25609559342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0,00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2.227.148,78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DA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2.227.148,78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2.227.148,78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2.227.148,78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34.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Iron Body International ltd., Palm grove house p.o. Box 438, x Road town, Tortola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8.799,08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0,00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8.799,08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8.799,08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8.799,08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35.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Javni bilježnik, Anica Hukelj., Mrazovićeva 6, 10000 Zagreb., OIB: 57556630385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2.570,50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0,00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2.570,50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2.570,50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2.570,50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36.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Javni bilježnik, Ivan Maleković., Trg kralja Tomislava 7, 10410 Velika Gorica., OIB: 71089350670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2.296,36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0,00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2.296,36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2.296,36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2.296,36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37.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KONČAR-TURS d.o.o., Klanječka 37 a, 10000 Zagreb., OIB:16776970993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7.555,00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0,00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7.555,00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7.555,00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7.555,00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38.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KONZUM d.d., Marijana Čavića 1a, 10000 Zagreb., OIB:29955634590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1.266,28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101.684,46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1.266,28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101.684,46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1.266,28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lastRenderedPageBreak/>
              <w:t>39.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LAGERMAX AED Croatia, d.o.o., Zagorske magistrale 16, 10296 Luka., OIB: 06465158978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151.284,15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0,00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151.284,15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151.284,15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151.284,15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40.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Lifegear co. Ltd, no.52., Lane 180, x shen lin south road, Taichung city, Taiwan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1.192,02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0,00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1.192,02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1.192,02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1.192,02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41.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LIK d.o.o., Dore Pejačević 12, 31550 Petrijevci., OIB:86750318340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34.143,93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0,00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18.025,73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34.143,93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18.025,73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42.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Loctek visual tehnology corp., 757 Rili middle road, 6600 Ningbo, Yinzhou district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11.124,16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0,00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11.124,16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11.124,16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11.124,16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43.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LUXOR MULTISERVIS d.o.o., Dr. Luje Naletilića 10, 10000 Zagreb., OIB: 66326195305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2.162,12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0,00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2.162,12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2.162,12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2.162,12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44.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M123 UPRAVLJANJE d.o.o., Radnička cesta 50, 10000 Zagreb., OIB: 24735765698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2.500,00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67.880,24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DA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67.880,24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67.880,24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67.880,24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45.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MAKRO KUM d.o.o., Froudeova 3, 10000 Zagreb., OIB:17363393921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1.277,07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0,00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1.277,07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1.277,07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1.277,07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46.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MEGATREND REDOK d.o.o., Bani 75, 10000 Zagreb., OIB:93809374555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1.312,50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0,00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1.312,50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1.312,50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1.312,50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47.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 xml:space="preserve">MERCATOR - H d.o.o., Ljudevita Posavskog 5, 10360 Sesvete., OIB:10045107278 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0,00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120,673,35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120,673,35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0,00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0,00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48.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METRO Cash &amp; Carry d.o.o., Jankomir 31, 10000 Zagreb., OIB:38016445738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0,00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38.482,55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696,83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0,00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0,00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49.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 xml:space="preserve">Mika sp. Z.o.o., 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6.241,18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0,00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6.241,18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6.241,18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6.241,18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50.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Ministarstvo Financija., katančićeva 5, 10000 Zagreb., OIB: 18683136487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881.301,00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2.758.298,90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DA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2.758.298,90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2.758.298,90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2.758.298,90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52.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MIRNI TOK d.o.o., Trnjanska cesta 37, 10000 Zagreb., OIB:15376983918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118.514,67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0,00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118.514,67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118.514,67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118.514,67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53.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Move One d.o.o., Županjska 10, 10000 Zagreb., OIB: 49884622734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9.750,00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0,00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9.750,00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9.750,00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9.750,00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54.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NEKRETNINE ISTOK d.o.o., Capraška 6, 10000 Zagreb, OIB:09548419273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16.188,64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0,00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16.188,64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16.188,64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16.188,64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55.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New hotel d.o.o., Srbija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2.357,52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0,00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2.357,52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2.357,52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2.357,52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56.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 xml:space="preserve">OKINAWA d.o.o., Radnička cesta 37b, 10000 Zagreb., </w:t>
            </w: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lastRenderedPageBreak/>
              <w:t>OIB:51489398708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lastRenderedPageBreak/>
              <w:t>1.011,00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0,00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1.011,00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1.011,00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1.011,00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lastRenderedPageBreak/>
              <w:t>57.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Oma metal industrial co. Ltd no.4-1 chendajiao ind. Area, Foshan city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127.039,21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0,00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127.039,21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127.039,21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127.039,21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58.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OPTINOVA d.o.o., Gundulićeva 57, 10000 Zagreb., OIB:94016773472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3.200,04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0,00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3.200,04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3.200,04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3.200,04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59.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ORION-PROM d.o.o., Malešnica 20, 10000 Zagreb, OIB:53611903552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4.877,19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0,00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4.877,19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4.877,19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4.877,19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60.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P.B. GRAD d.o.o., Radnička cesta 50, 10000 Zagreb, OIB:10120762935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0,00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401.124,77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DA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401.124,77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401.124,77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401.124,77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61.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Plorer, Slovenija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348.770,68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0,00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348.770,68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348.770,68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348.770,68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62.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PORSCHE INTER AUTO d.o.o., Velimira Škorpika 21-23, 10000 Zagreb., OIB: 67492500921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4.046,64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0,00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4.046,64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4.046,64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4.046,64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63.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PRAVI KLIK TURISTIČKA AGENCIJA d.o.o., Vlaška 63, 10000 Zagreb., OIB: 18030016905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4.909,15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0,00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4.909,15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4.909,15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4.909,15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64.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Primorska banka d.d., Scarpina 7, 51000 Rijeka., OIB: 96675880337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0,00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1.018.586,86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DA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1.018.586,86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1.018.586,86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1.018.586,86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65.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PUSTOLOVINA d.o.o., Klanječka 37 a, 10000 Zagreb., OIB:15411358138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6.480,00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0,00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6.480,00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6.480,00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6.480,00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66.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Dragica Radić., Konopljike 7a, 21330 Gradac., OIB: 31440547787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3.131,74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0,00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3.131,74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3.131,74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3.131,74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67.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Sberbank d.d., Varšavska 9, 10000 Zagreb., OIB: 78427478595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0,00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32.974.605,76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DA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32.974.605,76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0,00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0,00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68.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SPAR Hrvatska d.o.o., Slavonska avenija 50, 10000 Zagreb., OIB:46108893754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93.478,69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0,00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93.478,69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93.478,69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93.478,69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69.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Styria sport d.o.o., Oreškovićeva 6H/1, 10000 Zagreb., OIB:85770080285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4.865,00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0,00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4.865,00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4.865,00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4.865,00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70.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TIM 360 d.o.o., Crnatkova 14 A, 10000 Zagreb., OIB:24285682401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7.212,50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0,00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7.212,50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7.212,50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7.212,50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71.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TISAK d.d., Slavonska avenija 11a, 10000 Zagreb., OIB:75917721668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12.967,95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20.029,39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12.967,95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20.029,39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12.967,95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72.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TRGOVAČKI CENTAR ZAGREB d.o.o., Zaprešićka 2, 10290 Jablanovec, OIB: 57136792631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3.920,60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0,00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3.920,60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3.920,60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3.920,60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73.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 xml:space="preserve">Trgovački obrt Breza, vl. Darko Knežević, Bana </w:t>
            </w: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lastRenderedPageBreak/>
              <w:t>Josipa Jelačića 4, 31500 Brezik Našički., OIB:72797272959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lastRenderedPageBreak/>
              <w:t>1.969,88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0,00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1.969,88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1.969,88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1.969,88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lastRenderedPageBreak/>
              <w:t>74.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TRGOVINA – EKONOMIJA-ANALIZA - MARKETING d.o.o.,A. Heinza 3, 10000 Zagreb., OIB: 79670107615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4.277.892,42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0,00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4.277.892,42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4.277.892,42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4.277.892,42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75.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TRIKOM TRGOVINA d.o.o., Medvedgradska 2, 10000 Zagreb., OIB: 31599682410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1.811,50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0,00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1.811,50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1.811,50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1.811,50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76.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VIPnet, d.o.o., Vrtni put 1, 10000 Zagreb., OIB: 29524210204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2.247,66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13.193,07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7.086,13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13.193,07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7.086,13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77.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Zagrebački holding d.o.o., Ulica grada Vukovara 41, 10000 Zagreb., OIB: 85584865987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9.643,16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0,00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9.643,16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9.643,16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9.643,16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78.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Zagrebački holding d.o.o. - Podružnica Zagrebparking., Šubićeva 40/iii, 10000 Zagreb., OIB: 85584865987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0,00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854,98 kn.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DA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854,98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854,98 kn.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854,98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79.</w:t>
            </w:r>
          </w:p>
        </w:tc>
        <w:tc>
          <w:tcPr>
            <w:tcW w:type="pct" w:w="1327"/>
            <w:tcBorders>
              <w:lef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TRIUS, d.o.o., Ulica grada Vukovara 284, 10000 Zagreb., OIB: 73097022799</w:t>
            </w:r>
          </w:p>
        </w:tc>
        <w:tc>
          <w:tcPr>
            <w:tcW w:type="pct" w:w="567"/>
            <w:tcBorders>
              <w:lef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0,00 kn.</w:t>
            </w:r>
          </w:p>
        </w:tc>
        <w:tc>
          <w:tcPr>
            <w:tcW w:type="pct" w:w="615"/>
            <w:tcBorders>
              <w:lef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81.741,43 kn.</w:t>
            </w:r>
          </w:p>
        </w:tc>
        <w:tc>
          <w:tcPr>
            <w:tcW w:type="pct" w:w="350"/>
            <w:tcBorders>
              <w:lef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81.741,43 kn.</w:t>
            </w:r>
          </w:p>
        </w:tc>
        <w:tc>
          <w:tcPr>
            <w:tcW w:type="pct" w:w="567"/>
            <w:tcBorders>
              <w:lef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0,00 kn.</w:t>
            </w:r>
          </w:p>
        </w:tc>
        <w:tc>
          <w:tcPr>
            <w:tcW w:type="pct" w:w="567"/>
            <w:tcBorders>
              <w:left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0,00 kn.</w:t>
            </w:r>
          </w:p>
        </w:tc>
      </w:tr>
      <w:tr w:rsidTr="00195731" w:rsidR="00182276" w:rsidRPr="00182276">
        <w:tc>
          <w:tcPr>
            <w:tcW w:type="pct" w:w="3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bCs/>
                <w:iCs/>
                <w:kern w:val="2"/>
                <w:lang w:bidi="hi-IN" w:eastAsia="zh-CN"/>
              </w:rPr>
              <w:t>80.</w:t>
            </w:r>
          </w:p>
        </w:tc>
        <w:tc>
          <w:tcPr>
            <w:tcW w:type="pct" w:w="132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 xml:space="preserve">MERCATOR - H d.o.o., Ljudevita Posavskog 5, 10360 Sesvete., OIB:10045107278 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120.673,35 kn.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3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5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both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 xml:space="preserve">         120.673,35 kn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 xml:space="preserve">120.673,35 kn  </w:t>
            </w:r>
          </w:p>
        </w:tc>
        <w:tc>
          <w:tcPr>
            <w:tcW w:type="pct" w:w="56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182276" w:rsidP="00182276" w:rsidR="00182276" w:rsidRPr="00182276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182276">
              <w:rPr>
                <w:rFonts w:cs="Lohit Devanagari" w:eastAsia="WenQuanYi Micro Hei"/>
                <w:kern w:val="2"/>
                <w:lang w:bidi="hi-IN" w:eastAsia="zh-CN"/>
              </w:rPr>
              <w:t>120.673,35 kn.</w:t>
            </w:r>
          </w:p>
        </w:tc>
      </w:tr>
    </w:tbl>
    <w:p w:rsidRDefault="009068F3" w:rsidP="00182276" w:rsidR="009068F3">
      <w:pPr>
        <w:jc w:val="both"/>
        <w:rPr>
          <w:sz w:val="24"/>
          <w:szCs w:val="24"/>
        </w:rPr>
      </w:pPr>
    </w:p>
    <w:p w:rsidRDefault="009068F3" w:rsidP="009C388E" w:rsidR="009068F3" w:rsidRPr="00476FE5">
      <w:pPr>
        <w:ind w:left="708"/>
        <w:jc w:val="both"/>
        <w:rPr>
          <w:sz w:val="24"/>
          <w:szCs w:val="24"/>
        </w:rPr>
      </w:pPr>
    </w:p>
    <w:p w:rsidRDefault="00FD37B6" w:rsidP="0063661A" w:rsidR="005D7DE5">
      <w:pPr>
        <w:jc w:val="both"/>
        <w:rPr>
          <w:sz w:val="24"/>
          <w:szCs w:val="24"/>
        </w:rPr>
      </w:pPr>
      <w:r w:rsidRPr="00FD37B6">
        <w:rPr>
          <w:sz w:val="24"/>
          <w:szCs w:val="24"/>
        </w:rPr>
        <w:t>I</w:t>
      </w:r>
      <w:r w:rsidR="00BA1FA8" w:rsidRPr="00FD37B6">
        <w:rPr>
          <w:sz w:val="24"/>
          <w:szCs w:val="24"/>
        </w:rPr>
        <w:t>V</w:t>
      </w:r>
      <w:r w:rsidR="00601034" w:rsidRPr="00601034">
        <w:rPr>
          <w:sz w:val="24"/>
          <w:szCs w:val="24"/>
        </w:rPr>
        <w:t>. Osporene tražbine</w:t>
      </w:r>
    </w:p>
    <w:p w:rsidRDefault="009068F3" w:rsidP="0063661A" w:rsidR="009068F3">
      <w:pPr>
        <w:jc w:val="both"/>
        <w:rPr>
          <w:sz w:val="24"/>
          <w:szCs w:val="24"/>
        </w:rPr>
      </w:pPr>
    </w:p>
    <w:tbl>
      <w:tblPr>
        <w:tblW w:type="pct" w:w="5000"/>
        <w:tblBorders>
          <w:top w:space="0" w:sz="2" w:color="000000" w:val="single"/>
          <w:left w:space="0" w:sz="2" w:color="000000" w:val="single"/>
          <w:bottom w:space="0" w:sz="2" w:color="000000" w:val="single"/>
          <w:insideH w:space="0" w:sz="2" w:color="000000" w:val="single"/>
        </w:tblBorders>
        <w:tblCellMar>
          <w:top w:type="dxa" w:w="55"/>
          <w:left w:type="dxa" w:w="54"/>
          <w:bottom w:type="dxa" w:w="55"/>
          <w:right w:type="dxa" w:w="55"/>
        </w:tblCellMar>
        <w:tblLook w:val="04A0" w:noVBand="1" w:noHBand="0" w:lastColumn="0" w:firstColumn="1" w:lastRow="0" w:firstRow="1"/>
      </w:tblPr>
      <w:tblGrid>
        <w:gridCol w:w="804"/>
        <w:gridCol w:w="1609"/>
        <w:gridCol w:w="1283"/>
        <w:gridCol w:w="1653"/>
        <w:gridCol w:w="1131"/>
        <w:gridCol w:w="2701"/>
      </w:tblGrid>
      <w:tr w:rsidTr="0084207C" w:rsidR="0084207C" w:rsidRPr="0084207C">
        <w:trPr>
          <w:trHeight w:val="450"/>
        </w:trPr>
        <w:tc>
          <w:tcPr>
            <w:tcW w:type="pct" w:w="43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Red.broj</w:t>
            </w:r>
          </w:p>
        </w:tc>
        <w:tc>
          <w:tcPr>
            <w:tcW w:type="pct" w:w="876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Naziv vjerovnika</w:t>
            </w:r>
          </w:p>
        </w:tc>
        <w:tc>
          <w:tcPr>
            <w:tcW w:type="pct" w:w="69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Visina osporene tražbine</w:t>
            </w:r>
          </w:p>
        </w:tc>
        <w:tc>
          <w:tcPr>
            <w:tcW w:type="pct" w:w="90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Ovršna isprava ( DA / NE )</w:t>
            </w:r>
          </w:p>
        </w:tc>
        <w:tc>
          <w:tcPr>
            <w:tcW w:type="pct" w:w="616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Osporavatelj</w:t>
            </w:r>
          </w:p>
        </w:tc>
        <w:tc>
          <w:tcPr>
            <w:tcW w:type="pct" w:w="147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Razlog osporavanja</w:t>
            </w:r>
          </w:p>
        </w:tc>
      </w:tr>
      <w:tr w:rsidTr="0084207C" w:rsidR="0084207C" w:rsidRPr="0084207C">
        <w:tc>
          <w:tcPr>
            <w:tcW w:type="pct" w:w="438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</w:p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2.</w:t>
            </w:r>
          </w:p>
        </w:tc>
        <w:tc>
          <w:tcPr>
            <w:tcW w:type="pct" w:w="876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ALFA NET d.o.o., Avenija V. Holjevca 20, 10000 Zagreb., OIB: 51926969179</w:t>
            </w:r>
          </w:p>
        </w:tc>
        <w:tc>
          <w:tcPr>
            <w:tcW w:type="pct" w:w="699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1.114,15 kn.</w:t>
            </w:r>
          </w:p>
        </w:tc>
        <w:tc>
          <w:tcPr>
            <w:tcW w:type="pct" w:w="90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6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Povjerenik</w:t>
            </w:r>
          </w:p>
        </w:tc>
        <w:tc>
          <w:tcPr>
            <w:tcW w:type="pct" w:w="1471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both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Prema stanju poslovnih knjiga dužnika tražbina vjerovnika je podmirena u cijelosti.</w:t>
            </w:r>
          </w:p>
        </w:tc>
      </w:tr>
      <w:tr w:rsidTr="0084207C" w:rsidR="0084207C" w:rsidRPr="0084207C">
        <w:tc>
          <w:tcPr>
            <w:tcW w:type="pct" w:w="438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</w:p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7.</w:t>
            </w:r>
          </w:p>
        </w:tc>
        <w:tc>
          <w:tcPr>
            <w:tcW w:type="pct" w:w="876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BS Fitness d.o.o., Trnjanska 37, 10000 Zagreb., OIB: 88868922989</w:t>
            </w:r>
          </w:p>
        </w:tc>
        <w:tc>
          <w:tcPr>
            <w:tcW w:type="pct" w:w="699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1.023.235,19 kn.</w:t>
            </w:r>
          </w:p>
        </w:tc>
        <w:tc>
          <w:tcPr>
            <w:tcW w:type="pct" w:w="90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6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Povjerenik</w:t>
            </w:r>
          </w:p>
        </w:tc>
        <w:tc>
          <w:tcPr>
            <w:tcW w:type="pct" w:w="1471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both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Dužnik nema iskazanu obvezu prema vjerovniku u osporenom iznosu.</w:t>
            </w:r>
          </w:p>
        </w:tc>
      </w:tr>
      <w:tr w:rsidTr="0084207C" w:rsidR="0084207C" w:rsidRPr="0084207C">
        <w:tc>
          <w:tcPr>
            <w:tcW w:type="pct" w:w="438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23.</w:t>
            </w:r>
          </w:p>
        </w:tc>
        <w:tc>
          <w:tcPr>
            <w:tcW w:type="pct" w:w="876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 xml:space="preserve">Fond za zaštitu okoliša i energetsku učinkovitost., Radnička cesta 80, 10000 Zagreb., OIB: </w:t>
            </w: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lastRenderedPageBreak/>
              <w:t>85828625994</w:t>
            </w:r>
          </w:p>
        </w:tc>
        <w:tc>
          <w:tcPr>
            <w:tcW w:type="pct" w:w="699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lastRenderedPageBreak/>
              <w:t>1.102,33 kn.</w:t>
            </w:r>
          </w:p>
        </w:tc>
        <w:tc>
          <w:tcPr>
            <w:tcW w:type="pct" w:w="90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6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Dužnik</w:t>
            </w:r>
          </w:p>
        </w:tc>
        <w:tc>
          <w:tcPr>
            <w:tcW w:type="pct" w:w="1471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both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Dužnik osporava tražbinu u cijelosti jer nije zaprimio niti jedan račun, te ga stoga obveze nisu niti knjižene.</w:t>
            </w:r>
          </w:p>
        </w:tc>
      </w:tr>
      <w:tr w:rsidTr="0084207C" w:rsidR="0084207C" w:rsidRPr="0084207C">
        <w:tc>
          <w:tcPr>
            <w:tcW w:type="pct" w:w="438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lastRenderedPageBreak/>
              <w:t>30.</w:t>
            </w:r>
          </w:p>
        </w:tc>
        <w:tc>
          <w:tcPr>
            <w:tcW w:type="pct" w:w="876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Homeaway</w:t>
            </w:r>
          </w:p>
        </w:tc>
        <w:tc>
          <w:tcPr>
            <w:tcW w:type="pct" w:w="699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2.123,68 kn.</w:t>
            </w:r>
          </w:p>
        </w:tc>
        <w:tc>
          <w:tcPr>
            <w:tcW w:type="pct" w:w="90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6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Povjerenik</w:t>
            </w:r>
          </w:p>
        </w:tc>
        <w:tc>
          <w:tcPr>
            <w:tcW w:type="pct" w:w="1471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both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Dužnik nema iskazanu obvezu prema vjerovniku nego pretplatu.</w:t>
            </w:r>
          </w:p>
        </w:tc>
      </w:tr>
      <w:tr w:rsidTr="0084207C" w:rsidR="0084207C" w:rsidRPr="0084207C">
        <w:tc>
          <w:tcPr>
            <w:tcW w:type="pct" w:w="438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31.</w:t>
            </w:r>
          </w:p>
        </w:tc>
        <w:tc>
          <w:tcPr>
            <w:tcW w:type="pct" w:w="876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B81B7E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B81B7E">
              <w:rPr>
                <w:rFonts w:cs="Lohit Devanagari" w:eastAsia="WenQuanYi Micro Hei"/>
                <w:kern w:val="2"/>
                <w:lang w:bidi="hi-IN" w:eastAsia="zh-CN"/>
              </w:rPr>
              <w:t>Hrvatske vode, Grada Vukovara 220, 10000 Zagreb., OIB:28921383001</w:t>
            </w:r>
          </w:p>
        </w:tc>
        <w:tc>
          <w:tcPr>
            <w:tcW w:type="pct" w:w="699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B81B7E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B81B7E">
              <w:rPr>
                <w:rFonts w:cs="Lohit Devanagari" w:eastAsia="WenQuanYi Micro Hei"/>
                <w:kern w:val="2"/>
                <w:lang w:bidi="hi-IN" w:eastAsia="zh-CN"/>
              </w:rPr>
              <w:t>1.345,82 kn.</w:t>
            </w:r>
          </w:p>
        </w:tc>
        <w:tc>
          <w:tcPr>
            <w:tcW w:type="pct" w:w="90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B81B7E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B81B7E">
              <w:rPr>
                <w:rFonts w:cs="Lohit Devanagari" w:eastAsia="WenQuanYi Micro Hei"/>
                <w:kern w:val="2"/>
                <w:lang w:bidi="hi-IN" w:eastAsia="zh-CN"/>
              </w:rPr>
              <w:t xml:space="preserve">DA / Rješenje UP/I – 325 – 08/2016 – 07/0281 </w:t>
            </w:r>
          </w:p>
        </w:tc>
        <w:tc>
          <w:tcPr>
            <w:tcW w:type="pct" w:w="616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B81B7E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B81B7E">
              <w:rPr>
                <w:rFonts w:cs="Lohit Devanagari" w:eastAsia="WenQuanYi Micro Hei"/>
                <w:kern w:val="2"/>
                <w:lang w:bidi="hi-IN" w:eastAsia="zh-CN"/>
              </w:rPr>
              <w:t>Dužnik</w:t>
            </w:r>
          </w:p>
        </w:tc>
        <w:tc>
          <w:tcPr>
            <w:tcW w:type="pct" w:w="1471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84207C" w:rsidP="0084207C" w:rsidR="0084207C" w:rsidRPr="00B81B7E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both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B81B7E">
              <w:rPr>
                <w:rFonts w:cs="Lohit Devanagari" w:eastAsia="WenQuanYi Micro Hei"/>
                <w:kern w:val="2"/>
                <w:lang w:bidi="hi-IN" w:eastAsia="zh-CN"/>
              </w:rPr>
              <w:t>Dužnik osporava tražbinu u cijelosti jer nije zaprimio niti jedan račun, te ga stoga obveze nisu niti knjižene.</w:t>
            </w:r>
          </w:p>
        </w:tc>
      </w:tr>
      <w:tr w:rsidTr="0084207C" w:rsidR="0084207C" w:rsidRPr="0084207C">
        <w:tc>
          <w:tcPr>
            <w:tcW w:type="pct" w:w="438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32.</w:t>
            </w:r>
          </w:p>
        </w:tc>
        <w:tc>
          <w:tcPr>
            <w:tcW w:type="pct" w:w="876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Hrvatski Telekom d.d., Roberta Frangeša Mihanovića 9, 10000 Zagreb., OIB: 81793146560</w:t>
            </w:r>
          </w:p>
        </w:tc>
        <w:tc>
          <w:tcPr>
            <w:tcW w:type="pct" w:w="699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10.493,82 kn.</w:t>
            </w:r>
          </w:p>
        </w:tc>
        <w:tc>
          <w:tcPr>
            <w:tcW w:type="pct" w:w="90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6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 xml:space="preserve">Povjerenik / dužnik </w:t>
            </w:r>
          </w:p>
        </w:tc>
        <w:tc>
          <w:tcPr>
            <w:tcW w:type="pct" w:w="1471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 xml:space="preserve">Dužnik nema iskazanu obvezu prema vjerovniku u osporenom iznosu. / Obveza je podmirena. </w:t>
            </w:r>
          </w:p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U tijeku je parnica pod posl. br. Povrv – 7555/2016 radi utvrđivanja tražbine.</w:t>
            </w:r>
          </w:p>
        </w:tc>
      </w:tr>
      <w:tr w:rsidTr="0084207C" w:rsidR="0084207C" w:rsidRPr="0084207C">
        <w:tc>
          <w:tcPr>
            <w:tcW w:type="pct" w:w="438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38.</w:t>
            </w:r>
          </w:p>
        </w:tc>
        <w:tc>
          <w:tcPr>
            <w:tcW w:type="pct" w:w="876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KONZUM d.d., Marijana Čavića 1a, 10000 Zagreb., OIB:29955634590</w:t>
            </w:r>
          </w:p>
        </w:tc>
        <w:tc>
          <w:tcPr>
            <w:tcW w:type="pct" w:w="699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 xml:space="preserve">100.382,18 kn.  </w:t>
            </w:r>
          </w:p>
        </w:tc>
        <w:tc>
          <w:tcPr>
            <w:tcW w:type="pct" w:w="90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6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Povjerenik</w:t>
            </w:r>
          </w:p>
        </w:tc>
        <w:tc>
          <w:tcPr>
            <w:tcW w:type="pct" w:w="1471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both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Dužnik nema iskazanu obvezu prema vjerovniku u osporenom iznosu.</w:t>
            </w:r>
          </w:p>
        </w:tc>
      </w:tr>
      <w:tr w:rsidTr="0084207C" w:rsidR="0084207C" w:rsidRPr="0084207C">
        <w:tc>
          <w:tcPr>
            <w:tcW w:type="pct" w:w="438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41.</w:t>
            </w:r>
          </w:p>
        </w:tc>
        <w:tc>
          <w:tcPr>
            <w:tcW w:type="pct" w:w="876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LIK d.o.o., Dore Pejačević 12, 31550 Petrijevci., OIB:86750318340</w:t>
            </w:r>
          </w:p>
        </w:tc>
        <w:tc>
          <w:tcPr>
            <w:tcW w:type="pct" w:w="699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16.118,20 kn.</w:t>
            </w:r>
          </w:p>
        </w:tc>
        <w:tc>
          <w:tcPr>
            <w:tcW w:type="pct" w:w="90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6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Povjerenik</w:t>
            </w:r>
          </w:p>
        </w:tc>
        <w:tc>
          <w:tcPr>
            <w:tcW w:type="pct" w:w="1471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Dužnik nema iskazanu obvezu prema vjerovniku u osporenom iznosu.</w:t>
            </w:r>
          </w:p>
        </w:tc>
      </w:tr>
      <w:tr w:rsidTr="0084207C" w:rsidR="0084207C" w:rsidRPr="0084207C">
        <w:tc>
          <w:tcPr>
            <w:tcW w:type="pct" w:w="438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48.</w:t>
            </w:r>
          </w:p>
        </w:tc>
        <w:tc>
          <w:tcPr>
            <w:tcW w:type="pct" w:w="876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METRO Cash &amp; Carry d.o.o., Jankomir 31, 10000 Zagreb., OIB:38016445738</w:t>
            </w:r>
          </w:p>
        </w:tc>
        <w:tc>
          <w:tcPr>
            <w:tcW w:type="pct" w:w="699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38.482,55 kn.</w:t>
            </w:r>
          </w:p>
        </w:tc>
        <w:tc>
          <w:tcPr>
            <w:tcW w:type="pct" w:w="90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6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Dužnik</w:t>
            </w:r>
          </w:p>
        </w:tc>
        <w:tc>
          <w:tcPr>
            <w:tcW w:type="pct" w:w="1471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both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Prijava tražbine je podnesena izvan roka. Tražbina je prijavljena dana 14.05.2018.</w:t>
            </w:r>
          </w:p>
        </w:tc>
      </w:tr>
      <w:tr w:rsidTr="0084207C" w:rsidR="0084207C" w:rsidRPr="0084207C">
        <w:tc>
          <w:tcPr>
            <w:tcW w:type="pct" w:w="438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48.</w:t>
            </w:r>
          </w:p>
        </w:tc>
        <w:tc>
          <w:tcPr>
            <w:tcW w:type="pct" w:w="876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METRO Cash &amp; Carry d.o.o., Jankomir 31, 10000 Zagreb., OIB:38016445738</w:t>
            </w:r>
          </w:p>
        </w:tc>
        <w:tc>
          <w:tcPr>
            <w:tcW w:type="pct" w:w="699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37.785,72 kn.</w:t>
            </w:r>
          </w:p>
        </w:tc>
        <w:tc>
          <w:tcPr>
            <w:tcW w:type="pct" w:w="90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6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Povjerenik</w:t>
            </w:r>
          </w:p>
        </w:tc>
        <w:tc>
          <w:tcPr>
            <w:tcW w:type="pct" w:w="1471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Dužnik nema iskazanu obvezu prema vjerovniku u osporenom iznosu.</w:t>
            </w:r>
          </w:p>
        </w:tc>
      </w:tr>
      <w:tr w:rsidTr="0084207C" w:rsidR="0084207C" w:rsidRPr="0084207C">
        <w:tc>
          <w:tcPr>
            <w:tcW w:type="pct" w:w="438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67.</w:t>
            </w:r>
          </w:p>
        </w:tc>
        <w:tc>
          <w:tcPr>
            <w:tcW w:type="pct" w:w="876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Sberbank d.d., Varšavska 9, 10000 Zagreb., OIB: 78427478595</w:t>
            </w:r>
          </w:p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</w:p>
        </w:tc>
        <w:tc>
          <w:tcPr>
            <w:tcW w:type="pct" w:w="699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32.974.605,76 kn.</w:t>
            </w:r>
          </w:p>
        </w:tc>
        <w:tc>
          <w:tcPr>
            <w:tcW w:type="pct" w:w="90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DA</w:t>
            </w:r>
          </w:p>
        </w:tc>
        <w:tc>
          <w:tcPr>
            <w:tcW w:type="pct" w:w="616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Dužnik</w:t>
            </w:r>
          </w:p>
        </w:tc>
        <w:tc>
          <w:tcPr>
            <w:tcW w:type="pct" w:w="1471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both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Tražbina je razlučno pravo i nije predmet predstečajnog postupka.</w:t>
            </w:r>
          </w:p>
        </w:tc>
      </w:tr>
      <w:tr w:rsidTr="0084207C" w:rsidR="0084207C" w:rsidRPr="0084207C">
        <w:tc>
          <w:tcPr>
            <w:tcW w:type="pct" w:w="438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71.</w:t>
            </w:r>
          </w:p>
        </w:tc>
        <w:tc>
          <w:tcPr>
            <w:tcW w:type="pct" w:w="876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TISAK d.d., Slavonska avenija 11a, 10000 Zagreb., OIB:75917721668</w:t>
            </w:r>
          </w:p>
        </w:tc>
        <w:tc>
          <w:tcPr>
            <w:tcW w:type="pct" w:w="699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 xml:space="preserve">7.061,44 kn.  </w:t>
            </w:r>
          </w:p>
        </w:tc>
        <w:tc>
          <w:tcPr>
            <w:tcW w:type="pct" w:w="90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6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Povjerenik</w:t>
            </w:r>
          </w:p>
        </w:tc>
        <w:tc>
          <w:tcPr>
            <w:tcW w:type="pct" w:w="1471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Dužnik nema iskazanu obvezu prema vjerovniku u osporenom iznosu.</w:t>
            </w:r>
          </w:p>
        </w:tc>
      </w:tr>
      <w:tr w:rsidTr="0084207C" w:rsidR="0084207C" w:rsidRPr="0084207C">
        <w:tc>
          <w:tcPr>
            <w:tcW w:type="pct" w:w="438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76.</w:t>
            </w:r>
          </w:p>
        </w:tc>
        <w:tc>
          <w:tcPr>
            <w:tcW w:type="pct" w:w="876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VIPnet, d.o.o., Vrtni put 1, 10000 Zagreb., OIB: 29524210204</w:t>
            </w:r>
          </w:p>
        </w:tc>
        <w:tc>
          <w:tcPr>
            <w:tcW w:type="pct" w:w="699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6.106,94 kn.</w:t>
            </w:r>
          </w:p>
        </w:tc>
        <w:tc>
          <w:tcPr>
            <w:tcW w:type="pct" w:w="90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NE</w:t>
            </w:r>
          </w:p>
        </w:tc>
        <w:tc>
          <w:tcPr>
            <w:tcW w:type="pct" w:w="616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jc w:val="center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Povjerenik</w:t>
            </w:r>
          </w:p>
        </w:tc>
        <w:tc>
          <w:tcPr>
            <w:tcW w:type="pct" w:w="1471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</w:tcPr>
          <w:p w:rsidRDefault="0084207C" w:rsidP="0084207C" w:rsidR="0084207C" w:rsidRPr="0084207C">
            <w:pPr>
              <w:widowControl/>
              <w:suppressLineNumbers/>
              <w:overflowPunct/>
              <w:autoSpaceDE/>
              <w:autoSpaceDN/>
              <w:adjustRightInd/>
              <w:snapToGrid w:val="false"/>
              <w:textAlignment w:val="center"/>
              <w:rPr>
                <w:rFonts w:cs="Lohit Devanagari" w:eastAsia="WenQuanYi Micro Hei"/>
                <w:kern w:val="2"/>
                <w:lang w:bidi="hi-IN" w:eastAsia="zh-CN"/>
              </w:rPr>
            </w:pPr>
            <w:r w:rsidRPr="0084207C">
              <w:rPr>
                <w:rFonts w:cs="Lohit Devanagari" w:eastAsia="WenQuanYi Micro Hei"/>
                <w:kern w:val="2"/>
                <w:lang w:bidi="hi-IN" w:eastAsia="zh-CN"/>
              </w:rPr>
              <w:t>Dužnik nema iskazanu obvezu prema vjerovniku u osporenom iznosu.</w:t>
            </w:r>
          </w:p>
        </w:tc>
      </w:tr>
    </w:tbl>
    <w:p w:rsidRDefault="0084207C" w:rsidP="0063661A" w:rsidR="0084207C">
      <w:pPr>
        <w:jc w:val="both"/>
        <w:rPr>
          <w:sz w:val="24"/>
          <w:szCs w:val="24"/>
        </w:rPr>
      </w:pPr>
    </w:p>
    <w:p w:rsidRDefault="0084207C" w:rsidP="0063661A" w:rsidR="0084207C">
      <w:pPr>
        <w:jc w:val="both"/>
        <w:rPr>
          <w:sz w:val="24"/>
          <w:szCs w:val="24"/>
        </w:rPr>
      </w:pPr>
    </w:p>
    <w:p w:rsidRDefault="00337787" w:rsidP="009F105E" w:rsidR="00B933B1">
      <w:pPr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="009D2477" w:rsidRPr="00DE27DE">
        <w:rPr>
          <w:sz w:val="24"/>
          <w:szCs w:val="24"/>
        </w:rPr>
        <w:t>.</w:t>
      </w:r>
      <w:r w:rsidR="009D2477">
        <w:rPr>
          <w:b/>
          <w:sz w:val="24"/>
          <w:szCs w:val="24"/>
        </w:rPr>
        <w:t xml:space="preserve"> </w:t>
      </w:r>
      <w:r w:rsidR="009D2477" w:rsidRPr="00E1516E">
        <w:rPr>
          <w:sz w:val="24"/>
          <w:szCs w:val="24"/>
        </w:rPr>
        <w:t xml:space="preserve">Upućuju se vjerovnici </w:t>
      </w:r>
      <w:r w:rsidR="00DA7994">
        <w:rPr>
          <w:sz w:val="24"/>
          <w:szCs w:val="24"/>
        </w:rPr>
        <w:t>osporenih tražbina, i to</w:t>
      </w:r>
      <w:r w:rsidR="00B933B1">
        <w:rPr>
          <w:sz w:val="24"/>
          <w:szCs w:val="24"/>
        </w:rPr>
        <w:t>:</w:t>
      </w:r>
    </w:p>
    <w:p w:rsidRDefault="00424C6B" w:rsidP="002C1A0F" w:rsidR="00424C6B">
      <w:pPr>
        <w:ind w:firstLine="708"/>
        <w:jc w:val="both"/>
        <w:rPr>
          <w:sz w:val="24"/>
          <w:szCs w:val="24"/>
        </w:rPr>
      </w:pPr>
    </w:p>
    <w:p w:rsidRDefault="00B933B1" w:rsidP="006E0F25" w:rsidR="00272587">
      <w:pPr>
        <w:ind w:firstLine="708"/>
        <w:jc w:val="both"/>
        <w:rPr>
          <w:sz w:val="24"/>
          <w:szCs w:val="24"/>
        </w:rPr>
      </w:pPr>
      <w:r w:rsidRPr="00214A63">
        <w:rPr>
          <w:sz w:val="24"/>
          <w:szCs w:val="24"/>
        </w:rPr>
        <w:t xml:space="preserve">- </w:t>
      </w:r>
      <w:r w:rsidR="00E1516E" w:rsidRPr="00214A63">
        <w:rPr>
          <w:sz w:val="24"/>
          <w:szCs w:val="24"/>
        </w:rPr>
        <w:t xml:space="preserve">vjerovnik </w:t>
      </w:r>
      <w:r w:rsidR="009D2477" w:rsidRPr="00214A63">
        <w:rPr>
          <w:sz w:val="24"/>
          <w:szCs w:val="24"/>
        </w:rPr>
        <w:t xml:space="preserve">pod brojem </w:t>
      </w:r>
      <w:r w:rsidR="00214A63" w:rsidRPr="00214A63">
        <w:rPr>
          <w:sz w:val="24"/>
          <w:szCs w:val="24"/>
        </w:rPr>
        <w:t>2</w:t>
      </w:r>
      <w:r w:rsidR="00E1516E" w:rsidRPr="00214A63">
        <w:rPr>
          <w:sz w:val="24"/>
          <w:szCs w:val="24"/>
        </w:rPr>
        <w:t xml:space="preserve">. tablice </w:t>
      </w:r>
      <w:r w:rsidR="00214A63" w:rsidRPr="0084207C">
        <w:rPr>
          <w:rFonts w:cs="Lohit Devanagari" w:eastAsia="WenQuanYi Micro Hei"/>
          <w:kern w:val="2"/>
          <w:sz w:val="24"/>
          <w:szCs w:val="24"/>
          <w:lang w:bidi="hi-IN" w:eastAsia="zh-CN"/>
        </w:rPr>
        <w:t xml:space="preserve">ALFA NET d.o.o., Avenija V. Holjevca 20, 10000 </w:t>
      </w:r>
      <w:r w:rsidR="00214A63" w:rsidRPr="0084207C">
        <w:rPr>
          <w:rFonts w:cs="Lohit Devanagari" w:eastAsia="WenQuanYi Micro Hei"/>
          <w:kern w:val="2"/>
          <w:sz w:val="24"/>
          <w:szCs w:val="24"/>
          <w:lang w:bidi="hi-IN" w:eastAsia="zh-CN"/>
        </w:rPr>
        <w:lastRenderedPageBreak/>
        <w:t>Zagreb., OIB: 51926969179</w:t>
      </w:r>
      <w:r w:rsidR="00E1516E" w:rsidRPr="00214A63">
        <w:rPr>
          <w:sz w:val="24"/>
          <w:szCs w:val="24"/>
        </w:rPr>
        <w:t xml:space="preserve">, u odnosu na osporenu tražbinu u iznosu od </w:t>
      </w:r>
      <w:r w:rsidR="00214A63" w:rsidRPr="00214A63">
        <w:rPr>
          <w:sz w:val="24"/>
          <w:szCs w:val="24"/>
        </w:rPr>
        <w:t>1.114,15</w:t>
      </w:r>
      <w:r w:rsidR="00E1516E" w:rsidRPr="00214A63">
        <w:rPr>
          <w:sz w:val="24"/>
          <w:szCs w:val="24"/>
        </w:rPr>
        <w:t xml:space="preserve">  kn, </w:t>
      </w:r>
    </w:p>
    <w:p w:rsidRDefault="00272587" w:rsidP="006E0F25" w:rsidR="00272587">
      <w:pPr>
        <w:ind w:firstLine="708"/>
        <w:jc w:val="both"/>
        <w:rPr>
          <w:sz w:val="24"/>
          <w:szCs w:val="24"/>
        </w:rPr>
      </w:pPr>
    </w:p>
    <w:p w:rsidRDefault="00B933B1" w:rsidP="006E0F25" w:rsidR="00B933B1">
      <w:pPr>
        <w:ind w:firstLine="708"/>
        <w:jc w:val="both"/>
        <w:rPr>
          <w:sz w:val="24"/>
          <w:szCs w:val="24"/>
        </w:rPr>
      </w:pPr>
      <w:r w:rsidRPr="00B933B1">
        <w:rPr>
          <w:sz w:val="24"/>
          <w:szCs w:val="24"/>
        </w:rPr>
        <w:t xml:space="preserve">- </w:t>
      </w:r>
      <w:r w:rsidR="00E1516E" w:rsidRPr="00214A63">
        <w:rPr>
          <w:sz w:val="24"/>
          <w:szCs w:val="24"/>
        </w:rPr>
        <w:t xml:space="preserve">vjerovnik po brojem </w:t>
      </w:r>
      <w:r w:rsidR="00214A63" w:rsidRPr="00214A63">
        <w:rPr>
          <w:sz w:val="24"/>
          <w:szCs w:val="24"/>
        </w:rPr>
        <w:t>7</w:t>
      </w:r>
      <w:r w:rsidR="00E1516E" w:rsidRPr="00214A63">
        <w:rPr>
          <w:sz w:val="24"/>
          <w:szCs w:val="24"/>
        </w:rPr>
        <w:t xml:space="preserve">. </w:t>
      </w:r>
      <w:r w:rsidR="00214A63" w:rsidRPr="00214A63">
        <w:rPr>
          <w:sz w:val="24"/>
          <w:szCs w:val="24"/>
        </w:rPr>
        <w:t>BS Fitness d.o.o., Trnjanska 37, 10000 Zagreb., OIB: 88868922989</w:t>
      </w:r>
      <w:r w:rsidR="000B4BEB" w:rsidRPr="00214A63">
        <w:rPr>
          <w:sz w:val="24"/>
          <w:szCs w:val="24"/>
        </w:rPr>
        <w:t xml:space="preserve"> u odnosu na osporenu tražbinu u iznosu od </w:t>
      </w:r>
      <w:r w:rsidR="00214A63" w:rsidRPr="00214A63">
        <w:rPr>
          <w:sz w:val="24"/>
          <w:szCs w:val="24"/>
        </w:rPr>
        <w:t xml:space="preserve">1.023.235,19 </w:t>
      </w:r>
      <w:r w:rsidR="000B4BEB" w:rsidRPr="00214A63">
        <w:rPr>
          <w:sz w:val="24"/>
          <w:szCs w:val="24"/>
        </w:rPr>
        <w:t xml:space="preserve"> kn</w:t>
      </w:r>
      <w:r w:rsidRPr="00B933B1">
        <w:rPr>
          <w:sz w:val="24"/>
          <w:szCs w:val="24"/>
        </w:rPr>
        <w:t>,</w:t>
      </w:r>
    </w:p>
    <w:p w:rsidRDefault="00272587" w:rsidP="006E0F25" w:rsidR="00272587">
      <w:pPr>
        <w:ind w:firstLine="708"/>
        <w:jc w:val="both"/>
        <w:rPr>
          <w:sz w:val="24"/>
          <w:szCs w:val="24"/>
        </w:rPr>
      </w:pPr>
    </w:p>
    <w:p w:rsidRDefault="00B933B1" w:rsidP="006E0F25" w:rsidR="00E1516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vjerovnik pod brojem 23.</w:t>
      </w:r>
      <w:r w:rsidR="00214A63">
        <w:rPr>
          <w:rStyle w:val="st1"/>
          <w:sz w:val="24"/>
          <w:szCs w:val="24"/>
        </w:rPr>
        <w:t xml:space="preserve"> </w:t>
      </w:r>
      <w:r w:rsidR="00214A63" w:rsidRPr="00214A63">
        <w:rPr>
          <w:rStyle w:val="st1"/>
          <w:sz w:val="24"/>
          <w:szCs w:val="24"/>
        </w:rPr>
        <w:t>Fond za zaštitu okoliša i energetsku učinkovitost., Radnička cesta 80, 10000 Zagreb., OIB: 85828625994</w:t>
      </w:r>
      <w:r w:rsidR="00431A33">
        <w:rPr>
          <w:rStyle w:val="st1"/>
          <w:sz w:val="24"/>
          <w:szCs w:val="24"/>
        </w:rPr>
        <w:t xml:space="preserve"> u odnosu na osporenu tražbinu u iznosu od </w:t>
      </w:r>
      <w:r w:rsidR="00214A63">
        <w:rPr>
          <w:rStyle w:val="st1"/>
          <w:sz w:val="24"/>
          <w:szCs w:val="24"/>
        </w:rPr>
        <w:t>1.102,33</w:t>
      </w:r>
      <w:r w:rsidR="00431A33">
        <w:rPr>
          <w:rStyle w:val="st1"/>
          <w:sz w:val="24"/>
          <w:szCs w:val="24"/>
        </w:rPr>
        <w:t xml:space="preserve"> kn </w:t>
      </w:r>
      <w:r w:rsidR="00214A63">
        <w:rPr>
          <w:sz w:val="24"/>
          <w:szCs w:val="24"/>
        </w:rPr>
        <w:t xml:space="preserve"> </w:t>
      </w:r>
    </w:p>
    <w:p w:rsidRDefault="00272587" w:rsidP="006E0F25" w:rsidR="00272587">
      <w:pPr>
        <w:ind w:firstLine="708"/>
        <w:jc w:val="both"/>
        <w:rPr>
          <w:sz w:val="24"/>
          <w:szCs w:val="24"/>
        </w:rPr>
      </w:pPr>
    </w:p>
    <w:p w:rsidRDefault="00BE6D11" w:rsidP="006E0F25" w:rsidR="00BE6D11">
      <w:pPr>
        <w:ind w:firstLine="708"/>
        <w:jc w:val="both"/>
        <w:rPr>
          <w:rStyle w:val="st1"/>
          <w:sz w:val="24"/>
          <w:szCs w:val="24"/>
        </w:rPr>
      </w:pPr>
      <w:r>
        <w:rPr>
          <w:sz w:val="24"/>
          <w:szCs w:val="24"/>
        </w:rPr>
        <w:t>- vjerovnik pod brojem 30.</w:t>
      </w:r>
      <w:r w:rsidR="00214A63">
        <w:rPr>
          <w:rStyle w:val="st1"/>
          <w:sz w:val="24"/>
          <w:szCs w:val="24"/>
        </w:rPr>
        <w:t xml:space="preserve"> </w:t>
      </w:r>
      <w:r>
        <w:rPr>
          <w:rStyle w:val="st1"/>
          <w:sz w:val="24"/>
          <w:szCs w:val="24"/>
        </w:rPr>
        <w:t xml:space="preserve"> </w:t>
      </w:r>
      <w:r w:rsidR="00214A63" w:rsidRPr="00214A63">
        <w:rPr>
          <w:rStyle w:val="st1"/>
          <w:sz w:val="24"/>
          <w:szCs w:val="24"/>
        </w:rPr>
        <w:t xml:space="preserve">Homeaway </w:t>
      </w:r>
      <w:r>
        <w:rPr>
          <w:rStyle w:val="st1"/>
          <w:sz w:val="24"/>
          <w:szCs w:val="24"/>
        </w:rPr>
        <w:t xml:space="preserve">u odnosu na osporenu tražbinu u iznosu od </w:t>
      </w:r>
      <w:r w:rsidR="00214A63">
        <w:rPr>
          <w:rStyle w:val="st1"/>
          <w:sz w:val="24"/>
          <w:szCs w:val="24"/>
        </w:rPr>
        <w:t>2.123,68</w:t>
      </w:r>
      <w:r>
        <w:rPr>
          <w:rStyle w:val="st1"/>
          <w:sz w:val="24"/>
          <w:szCs w:val="24"/>
        </w:rPr>
        <w:t xml:space="preserve"> kn</w:t>
      </w:r>
      <w:r w:rsidR="002C1A0F">
        <w:rPr>
          <w:rStyle w:val="st1"/>
          <w:sz w:val="24"/>
          <w:szCs w:val="24"/>
        </w:rPr>
        <w:t>,</w:t>
      </w:r>
    </w:p>
    <w:p w:rsidRDefault="00AC4412" w:rsidP="006E0F25" w:rsidR="00AC4412">
      <w:pPr>
        <w:ind w:firstLine="708"/>
        <w:jc w:val="both"/>
        <w:rPr>
          <w:rStyle w:val="st1"/>
          <w:sz w:val="24"/>
          <w:szCs w:val="24"/>
        </w:rPr>
      </w:pPr>
    </w:p>
    <w:p w:rsidRDefault="008F37E7" w:rsidP="008F37E7" w:rsidR="008F37E7" w:rsidRPr="008F37E7">
      <w:pPr>
        <w:ind w:firstLine="708"/>
        <w:jc w:val="both"/>
        <w:rPr>
          <w:rStyle w:val="st1"/>
          <w:sz w:val="24"/>
          <w:szCs w:val="24"/>
        </w:rPr>
      </w:pPr>
      <w:r w:rsidRPr="008F37E7">
        <w:rPr>
          <w:rStyle w:val="st1"/>
          <w:sz w:val="24"/>
          <w:szCs w:val="24"/>
        </w:rPr>
        <w:t>- vjerovnik pod brojem 32.</w:t>
      </w:r>
      <w:r w:rsidRPr="008F37E7">
        <w:rPr>
          <w:rFonts w:cs="Lohit Devanagari" w:eastAsia="WenQuanYi Micro Hei"/>
          <w:kern w:val="2"/>
          <w:sz w:val="24"/>
          <w:szCs w:val="24"/>
          <w:lang w:bidi="hi-IN" w:eastAsia="zh-CN"/>
        </w:rPr>
        <w:t xml:space="preserve"> </w:t>
      </w:r>
      <w:r w:rsidRPr="0084207C">
        <w:rPr>
          <w:rFonts w:cs="Lohit Devanagari" w:eastAsia="WenQuanYi Micro Hei"/>
          <w:kern w:val="2"/>
          <w:sz w:val="24"/>
          <w:szCs w:val="24"/>
          <w:lang w:bidi="hi-IN" w:eastAsia="zh-CN"/>
        </w:rPr>
        <w:t>Hrvatski Telekom d.d., Roberta Frangeša Mihanovića 9, 10000 Zagreb., OIB: 81793146560</w:t>
      </w:r>
      <w:r w:rsidRPr="008F37E7">
        <w:rPr>
          <w:rStyle w:val="st1"/>
          <w:sz w:val="24"/>
          <w:szCs w:val="24"/>
        </w:rPr>
        <w:t xml:space="preserve"> u odnosu na osporenu tražbinu u iznosu od 10.493,82 kn,</w:t>
      </w:r>
    </w:p>
    <w:p w:rsidRDefault="00214A63" w:rsidP="006E0F25" w:rsidR="00214A63">
      <w:pPr>
        <w:ind w:firstLine="708"/>
        <w:jc w:val="both"/>
        <w:rPr>
          <w:rStyle w:val="st1"/>
          <w:sz w:val="24"/>
          <w:szCs w:val="24"/>
        </w:rPr>
      </w:pPr>
    </w:p>
    <w:p w:rsidRDefault="008F37E7" w:rsidP="006E0F25" w:rsidR="00214A63" w:rsidRPr="008F37E7">
      <w:pPr>
        <w:ind w:firstLine="708"/>
        <w:jc w:val="both"/>
        <w:rPr>
          <w:rStyle w:val="st1"/>
          <w:sz w:val="24"/>
          <w:szCs w:val="24"/>
        </w:rPr>
      </w:pPr>
      <w:r w:rsidRPr="008F37E7">
        <w:rPr>
          <w:rFonts w:cs="Lohit Devanagari" w:eastAsia="WenQuanYi Micro Hei"/>
          <w:kern w:val="2"/>
          <w:sz w:val="24"/>
          <w:szCs w:val="24"/>
          <w:lang w:bidi="hi-IN" w:eastAsia="zh-CN"/>
        </w:rPr>
        <w:t xml:space="preserve"> - vjerovnik pod brojem 38. KONZUM d.d., Marijana Čavića 1a, 10000 Zagreb., OIB:29955634590</w:t>
      </w:r>
      <w:r>
        <w:rPr>
          <w:rFonts w:cs="Lohit Devanagari" w:eastAsia="WenQuanYi Micro Hei"/>
          <w:kern w:val="2"/>
          <w:sz w:val="24"/>
          <w:szCs w:val="24"/>
          <w:lang w:bidi="hi-IN" w:eastAsia="zh-CN"/>
        </w:rPr>
        <w:t xml:space="preserve"> </w:t>
      </w:r>
      <w:r w:rsidRPr="008F37E7">
        <w:rPr>
          <w:rFonts w:cs="Lohit Devanagari" w:eastAsia="WenQuanYi Micro Hei"/>
          <w:kern w:val="2"/>
          <w:sz w:val="24"/>
          <w:szCs w:val="24"/>
          <w:lang w:bidi="hi-IN" w:eastAsia="zh-CN"/>
        </w:rPr>
        <w:t>u odnosu na osporenu tražbinu u iznosu od 100.382,18 kn,</w:t>
      </w:r>
    </w:p>
    <w:p w:rsidRDefault="00214A63" w:rsidP="006E0F25" w:rsidR="00214A63">
      <w:pPr>
        <w:ind w:firstLine="708"/>
        <w:jc w:val="both"/>
        <w:rPr>
          <w:rStyle w:val="st1"/>
          <w:sz w:val="24"/>
          <w:szCs w:val="24"/>
        </w:rPr>
      </w:pPr>
    </w:p>
    <w:p w:rsidRDefault="008F37E7" w:rsidP="006E0F25" w:rsidR="00214A63">
      <w:pPr>
        <w:ind w:firstLine="708"/>
        <w:jc w:val="both"/>
        <w:rPr>
          <w:rStyle w:val="st1"/>
          <w:sz w:val="24"/>
          <w:szCs w:val="24"/>
        </w:rPr>
      </w:pPr>
      <w:r w:rsidRPr="008F37E7">
        <w:rPr>
          <w:rStyle w:val="st1"/>
          <w:sz w:val="24"/>
          <w:szCs w:val="24"/>
        </w:rPr>
        <w:t xml:space="preserve">- vjerovnik pod brojem </w:t>
      </w:r>
      <w:r>
        <w:rPr>
          <w:rStyle w:val="st1"/>
          <w:sz w:val="24"/>
          <w:szCs w:val="24"/>
        </w:rPr>
        <w:t>41</w:t>
      </w:r>
      <w:r w:rsidRPr="008F37E7">
        <w:rPr>
          <w:rStyle w:val="st1"/>
          <w:sz w:val="24"/>
          <w:szCs w:val="24"/>
        </w:rPr>
        <w:t xml:space="preserve">. LIK d.o.o., Dore Pejačević 12, 31550 Petrijevci., OIB:86750318340 u odnosu na osporenu tražbinu u iznosu od </w:t>
      </w:r>
      <w:r>
        <w:rPr>
          <w:rStyle w:val="st1"/>
          <w:sz w:val="24"/>
          <w:szCs w:val="24"/>
        </w:rPr>
        <w:t>16.118,20</w:t>
      </w:r>
      <w:r w:rsidRPr="008F37E7">
        <w:rPr>
          <w:rStyle w:val="st1"/>
          <w:sz w:val="24"/>
          <w:szCs w:val="24"/>
        </w:rPr>
        <w:t xml:space="preserve"> kn,</w:t>
      </w:r>
    </w:p>
    <w:p w:rsidRDefault="008F37E7" w:rsidP="00E41E8D" w:rsidR="008F37E7">
      <w:pPr>
        <w:jc w:val="both"/>
        <w:rPr>
          <w:rStyle w:val="st1"/>
          <w:sz w:val="24"/>
          <w:szCs w:val="24"/>
        </w:rPr>
      </w:pPr>
    </w:p>
    <w:p w:rsidRDefault="00F25C52" w:rsidP="006E0F25" w:rsidR="008F37E7">
      <w:pPr>
        <w:ind w:firstLine="708"/>
        <w:jc w:val="both"/>
        <w:rPr>
          <w:rStyle w:val="st1"/>
          <w:sz w:val="24"/>
          <w:szCs w:val="24"/>
        </w:rPr>
      </w:pPr>
      <w:r w:rsidRPr="00F25C52">
        <w:rPr>
          <w:rStyle w:val="st1"/>
          <w:sz w:val="24"/>
          <w:szCs w:val="24"/>
        </w:rPr>
        <w:t xml:space="preserve">- vjerovnik pod brojem 48. METRO Cash &amp; Carry d.o.o., Jankomir 31, 10000 Zagreb., OIB:38016445738 u odnosu na osporenu tražbinu u iznosu od </w:t>
      </w:r>
      <w:r>
        <w:rPr>
          <w:rStyle w:val="st1"/>
          <w:sz w:val="24"/>
          <w:szCs w:val="24"/>
        </w:rPr>
        <w:t>37.785,72</w:t>
      </w:r>
      <w:r w:rsidRPr="00F25C52">
        <w:rPr>
          <w:rStyle w:val="st1"/>
          <w:sz w:val="24"/>
          <w:szCs w:val="24"/>
        </w:rPr>
        <w:t xml:space="preserve"> kn</w:t>
      </w:r>
    </w:p>
    <w:p w:rsidRDefault="002D566A" w:rsidP="006E0F25" w:rsidR="002D566A">
      <w:pPr>
        <w:ind w:firstLine="708"/>
        <w:jc w:val="both"/>
        <w:rPr>
          <w:rStyle w:val="st1"/>
          <w:sz w:val="24"/>
          <w:szCs w:val="24"/>
        </w:rPr>
      </w:pPr>
    </w:p>
    <w:p w:rsidRDefault="002D566A" w:rsidP="006E0F25" w:rsidR="002D566A">
      <w:pPr>
        <w:ind w:firstLine="708"/>
        <w:jc w:val="both"/>
        <w:rPr>
          <w:rStyle w:val="st1"/>
          <w:sz w:val="24"/>
          <w:szCs w:val="24"/>
        </w:rPr>
      </w:pPr>
      <w:r w:rsidRPr="002D566A">
        <w:rPr>
          <w:rStyle w:val="st1"/>
          <w:sz w:val="24"/>
          <w:szCs w:val="24"/>
        </w:rPr>
        <w:t xml:space="preserve">- vjerovnik pod brojem </w:t>
      </w:r>
      <w:r>
        <w:rPr>
          <w:rStyle w:val="st1"/>
          <w:sz w:val="24"/>
          <w:szCs w:val="24"/>
        </w:rPr>
        <w:t>67</w:t>
      </w:r>
      <w:r w:rsidRPr="002D566A">
        <w:rPr>
          <w:rStyle w:val="st1"/>
          <w:sz w:val="24"/>
          <w:szCs w:val="24"/>
        </w:rPr>
        <w:t xml:space="preserve">. Sberbank d.d., Varšavska 9, 10000 Zagreb., OIB: 78427478595 u odnosu na osporenu tražbinu u iznosu od </w:t>
      </w:r>
      <w:r>
        <w:rPr>
          <w:rStyle w:val="st1"/>
          <w:sz w:val="24"/>
          <w:szCs w:val="24"/>
        </w:rPr>
        <w:t>32.974.605,76</w:t>
      </w:r>
      <w:r w:rsidRPr="002D566A">
        <w:rPr>
          <w:rStyle w:val="st1"/>
          <w:sz w:val="24"/>
          <w:szCs w:val="24"/>
        </w:rPr>
        <w:t xml:space="preserve"> kn</w:t>
      </w:r>
    </w:p>
    <w:p w:rsidRDefault="002D566A" w:rsidP="006E0F25" w:rsidR="002D566A">
      <w:pPr>
        <w:ind w:firstLine="708"/>
        <w:jc w:val="both"/>
        <w:rPr>
          <w:rStyle w:val="st1"/>
          <w:sz w:val="24"/>
          <w:szCs w:val="24"/>
        </w:rPr>
      </w:pPr>
    </w:p>
    <w:p w:rsidRDefault="002D566A" w:rsidP="006E0F25" w:rsidR="002D566A">
      <w:pPr>
        <w:ind w:firstLine="708"/>
        <w:jc w:val="both"/>
        <w:rPr>
          <w:rStyle w:val="st1"/>
          <w:sz w:val="24"/>
          <w:szCs w:val="24"/>
        </w:rPr>
      </w:pPr>
      <w:r w:rsidRPr="002D566A">
        <w:rPr>
          <w:rStyle w:val="st1"/>
          <w:sz w:val="24"/>
          <w:szCs w:val="24"/>
        </w:rPr>
        <w:t xml:space="preserve">- vjerovnik pod brojem </w:t>
      </w:r>
      <w:r>
        <w:rPr>
          <w:rStyle w:val="st1"/>
          <w:sz w:val="24"/>
          <w:szCs w:val="24"/>
        </w:rPr>
        <w:t>71</w:t>
      </w:r>
      <w:r w:rsidRPr="002D566A">
        <w:rPr>
          <w:rStyle w:val="st1"/>
          <w:sz w:val="24"/>
          <w:szCs w:val="24"/>
        </w:rPr>
        <w:t xml:space="preserve">. TISAK d.d., Slavonska avenija 11a, 10000 Zagreb., OIB:75917721668 u odnosu na osporenu tražbinu u iznosu od </w:t>
      </w:r>
      <w:r>
        <w:rPr>
          <w:rStyle w:val="st1"/>
          <w:sz w:val="24"/>
          <w:szCs w:val="24"/>
        </w:rPr>
        <w:t>7.061,44</w:t>
      </w:r>
      <w:r w:rsidRPr="002D566A">
        <w:rPr>
          <w:rStyle w:val="st1"/>
          <w:sz w:val="24"/>
          <w:szCs w:val="24"/>
        </w:rPr>
        <w:t xml:space="preserve"> kn</w:t>
      </w:r>
    </w:p>
    <w:p w:rsidRDefault="002D566A" w:rsidP="00C83C8C" w:rsidR="002D566A">
      <w:pPr>
        <w:jc w:val="both"/>
        <w:rPr>
          <w:rStyle w:val="st1"/>
          <w:sz w:val="24"/>
          <w:szCs w:val="24"/>
        </w:rPr>
      </w:pPr>
    </w:p>
    <w:p w:rsidRDefault="002D566A" w:rsidP="006E0F25" w:rsidR="002D566A" w:rsidRPr="002D566A">
      <w:pPr>
        <w:ind w:firstLine="708"/>
        <w:jc w:val="both"/>
        <w:rPr>
          <w:rStyle w:val="st1"/>
          <w:sz w:val="24"/>
          <w:szCs w:val="24"/>
        </w:rPr>
      </w:pPr>
      <w:r w:rsidRPr="002D566A">
        <w:rPr>
          <w:rStyle w:val="st1"/>
          <w:sz w:val="24"/>
          <w:szCs w:val="24"/>
        </w:rPr>
        <w:t xml:space="preserve">- vjerovnik pod brojem 76. </w:t>
      </w:r>
      <w:r w:rsidRPr="0084207C">
        <w:rPr>
          <w:rFonts w:cs="Lohit Devanagari" w:eastAsia="WenQuanYi Micro Hei"/>
          <w:kern w:val="2"/>
          <w:sz w:val="24"/>
          <w:szCs w:val="24"/>
          <w:lang w:bidi="hi-IN" w:eastAsia="zh-CN"/>
        </w:rPr>
        <w:t>VIPnet, d.o.o., Vrtni put 1, 10000 Zagreb., OIB: 29524210204</w:t>
      </w:r>
      <w:r w:rsidRPr="002D566A">
        <w:rPr>
          <w:rStyle w:val="st1"/>
          <w:sz w:val="24"/>
          <w:szCs w:val="24"/>
        </w:rPr>
        <w:t xml:space="preserve"> u odnosu na osporenu tražbinu u iznosu od </w:t>
      </w:r>
      <w:r>
        <w:rPr>
          <w:rStyle w:val="st1"/>
          <w:sz w:val="24"/>
          <w:szCs w:val="24"/>
        </w:rPr>
        <w:t>6.106,94</w:t>
      </w:r>
      <w:r w:rsidRPr="002D566A">
        <w:rPr>
          <w:rStyle w:val="st1"/>
          <w:sz w:val="24"/>
          <w:szCs w:val="24"/>
        </w:rPr>
        <w:t xml:space="preserve"> kn</w:t>
      </w:r>
    </w:p>
    <w:p w:rsidRDefault="00717F46" w:rsidP="00717F46" w:rsidR="00717F46">
      <w:pPr>
        <w:widowControl/>
        <w:jc w:val="both"/>
        <w:rPr>
          <w:rStyle w:val="st1"/>
          <w:sz w:val="24"/>
          <w:szCs w:val="24"/>
        </w:rPr>
      </w:pPr>
    </w:p>
    <w:p w:rsidRDefault="009D2477" w:rsidP="00717F46" w:rsidR="009D2477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u roku od osam dana od dana pravomoćnosti rješenja o upućivanju u parnicu, odnosno primitka drugostupanjske odluke, na parnicu protiv dužnika radi utvrđivanja osporene tražbine.</w:t>
      </w:r>
    </w:p>
    <w:p w:rsidRDefault="009D2477" w:rsidP="009D2477" w:rsidR="009D2477">
      <w:pPr>
        <w:ind w:left="705"/>
        <w:jc w:val="both"/>
        <w:rPr>
          <w:sz w:val="24"/>
          <w:szCs w:val="24"/>
        </w:rPr>
      </w:pPr>
    </w:p>
    <w:p w:rsidRDefault="009D2477" w:rsidP="009D2477" w:rsidR="002E1962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="00CB2B09">
        <w:rPr>
          <w:sz w:val="24"/>
          <w:szCs w:val="24"/>
        </w:rPr>
        <w:t>I</w:t>
      </w:r>
      <w:r>
        <w:rPr>
          <w:sz w:val="24"/>
          <w:szCs w:val="24"/>
        </w:rPr>
        <w:t xml:space="preserve">. </w:t>
      </w:r>
      <w:r w:rsidR="00A55F5C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Ako vjerovnici iz točke </w:t>
      </w:r>
      <w:r w:rsidR="00337787">
        <w:rPr>
          <w:sz w:val="24"/>
          <w:szCs w:val="24"/>
        </w:rPr>
        <w:t>V</w:t>
      </w:r>
      <w:r>
        <w:rPr>
          <w:sz w:val="24"/>
          <w:szCs w:val="24"/>
        </w:rPr>
        <w:t xml:space="preserve">. izreke ovog rješenja ne pokrenu parnicu u roku određenom u točki </w:t>
      </w:r>
      <w:r w:rsidR="00337787">
        <w:rPr>
          <w:sz w:val="24"/>
          <w:szCs w:val="24"/>
        </w:rPr>
        <w:t>V</w:t>
      </w:r>
      <w:r>
        <w:rPr>
          <w:sz w:val="24"/>
          <w:szCs w:val="24"/>
        </w:rPr>
        <w:t>. izreke ovog rješenja, smatrat će se da su odustali od prava na vođenje parnice.</w:t>
      </w:r>
    </w:p>
    <w:p w:rsidRDefault="002E1962" w:rsidP="009D2477" w:rsidR="002E1962">
      <w:pPr>
        <w:widowControl/>
        <w:jc w:val="both"/>
        <w:rPr>
          <w:sz w:val="24"/>
          <w:szCs w:val="24"/>
        </w:rPr>
      </w:pPr>
    </w:p>
    <w:p w:rsidRDefault="00CB2B09" w:rsidP="009D2477" w:rsidR="00C02697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VII     </w:t>
      </w:r>
      <w:r w:rsidR="007833D3" w:rsidRPr="007833D3">
        <w:rPr>
          <w:sz w:val="24"/>
          <w:szCs w:val="24"/>
        </w:rPr>
        <w:t xml:space="preserve">Upućuju se </w:t>
      </w:r>
      <w:r w:rsidR="007833D3">
        <w:rPr>
          <w:sz w:val="24"/>
          <w:szCs w:val="24"/>
        </w:rPr>
        <w:t xml:space="preserve">povjerenik </w:t>
      </w:r>
      <w:r w:rsidR="00FE499C" w:rsidRPr="00FE499C">
        <w:rPr>
          <w:sz w:val="24"/>
          <w:szCs w:val="24"/>
        </w:rPr>
        <w:t>Daniel Deković OIB: 76292704973 iz Zagreba, Novačka 329</w:t>
      </w:r>
      <w:r w:rsidRPr="00CB2B09">
        <w:rPr>
          <w:sz w:val="24"/>
          <w:szCs w:val="24"/>
        </w:rPr>
        <w:t xml:space="preserve"> </w:t>
      </w:r>
      <w:r w:rsidR="00FE499C">
        <w:rPr>
          <w:sz w:val="24"/>
          <w:szCs w:val="24"/>
        </w:rPr>
        <w:t xml:space="preserve">na parnicu radi dokazivanja svog osporavanja </w:t>
      </w:r>
      <w:r w:rsidR="00C02697">
        <w:rPr>
          <w:sz w:val="24"/>
          <w:szCs w:val="24"/>
        </w:rPr>
        <w:t xml:space="preserve">za </w:t>
      </w:r>
      <w:r w:rsidRPr="00CB2B09">
        <w:rPr>
          <w:sz w:val="24"/>
          <w:szCs w:val="24"/>
        </w:rPr>
        <w:t>vjerovnik</w:t>
      </w:r>
      <w:r w:rsidR="00C02697">
        <w:rPr>
          <w:sz w:val="24"/>
          <w:szCs w:val="24"/>
        </w:rPr>
        <w:t>a</w:t>
      </w:r>
      <w:r w:rsidRPr="00CB2B09">
        <w:rPr>
          <w:sz w:val="24"/>
          <w:szCs w:val="24"/>
        </w:rPr>
        <w:t xml:space="preserve"> pod brojem 31. Hrvatske vode, Grada Vukovara 220, 10000 Zagreb., OIB:28921383001 </w:t>
      </w:r>
      <w:r w:rsidR="005536E7" w:rsidRPr="005536E7">
        <w:rPr>
          <w:sz w:val="24"/>
          <w:szCs w:val="24"/>
        </w:rPr>
        <w:t>u roku od osam dana od dana pravomoćnosti rješenja o upućivanju u parnicu, odnosno primitka drugostupanjske odluke, na parnicu protiv dužnika radi</w:t>
      </w:r>
      <w:r w:rsidR="00A55F5C">
        <w:rPr>
          <w:sz w:val="24"/>
          <w:szCs w:val="24"/>
        </w:rPr>
        <w:t xml:space="preserve"> </w:t>
      </w:r>
      <w:r w:rsidR="00A55F5C" w:rsidRPr="00A55F5C">
        <w:rPr>
          <w:sz w:val="24"/>
          <w:szCs w:val="24"/>
        </w:rPr>
        <w:t>dokazivanja svog osporavanja</w:t>
      </w:r>
      <w:r w:rsidR="005536E7" w:rsidRPr="005536E7">
        <w:rPr>
          <w:sz w:val="24"/>
          <w:szCs w:val="24"/>
        </w:rPr>
        <w:t>.</w:t>
      </w:r>
    </w:p>
    <w:p w:rsidRDefault="009F105E" w:rsidP="009D2477" w:rsidR="009F105E">
      <w:pPr>
        <w:widowControl/>
        <w:jc w:val="both"/>
        <w:rPr>
          <w:sz w:val="24"/>
          <w:szCs w:val="24"/>
        </w:rPr>
      </w:pPr>
    </w:p>
    <w:p w:rsidRDefault="00C02697" w:rsidP="009D2477" w:rsidR="00C02697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VIII    </w:t>
      </w:r>
      <w:r w:rsidR="000C079A" w:rsidRPr="000C079A">
        <w:rPr>
          <w:sz w:val="24"/>
          <w:szCs w:val="24"/>
        </w:rPr>
        <w:t xml:space="preserve">Ako </w:t>
      </w:r>
      <w:r w:rsidR="000C079A">
        <w:rPr>
          <w:sz w:val="24"/>
          <w:szCs w:val="24"/>
        </w:rPr>
        <w:t xml:space="preserve">povjerenik </w:t>
      </w:r>
      <w:r w:rsidR="000C079A" w:rsidRPr="000C079A">
        <w:rPr>
          <w:sz w:val="24"/>
          <w:szCs w:val="24"/>
        </w:rPr>
        <w:t>iz točke VI</w:t>
      </w:r>
      <w:r w:rsidR="000C079A">
        <w:rPr>
          <w:sz w:val="24"/>
          <w:szCs w:val="24"/>
        </w:rPr>
        <w:t>I</w:t>
      </w:r>
      <w:r w:rsidR="000C079A" w:rsidRPr="000C079A">
        <w:rPr>
          <w:sz w:val="24"/>
          <w:szCs w:val="24"/>
        </w:rPr>
        <w:t>.</w:t>
      </w:r>
      <w:r w:rsidR="000C079A">
        <w:rPr>
          <w:sz w:val="24"/>
          <w:szCs w:val="24"/>
        </w:rPr>
        <w:t xml:space="preserve"> izreke ovog rješenja ne pokrene</w:t>
      </w:r>
      <w:r w:rsidR="000C079A" w:rsidRPr="000C079A">
        <w:rPr>
          <w:sz w:val="24"/>
          <w:szCs w:val="24"/>
        </w:rPr>
        <w:t xml:space="preserve"> parnicu u roku određenom u točki VII. izreke ov</w:t>
      </w:r>
      <w:r w:rsidR="00004991">
        <w:rPr>
          <w:sz w:val="24"/>
          <w:szCs w:val="24"/>
        </w:rPr>
        <w:t>og rješenja, smatrat će se da je odustao</w:t>
      </w:r>
      <w:r w:rsidR="000C079A" w:rsidRPr="000C079A">
        <w:rPr>
          <w:sz w:val="24"/>
          <w:szCs w:val="24"/>
        </w:rPr>
        <w:t xml:space="preserve"> od prava na vođenje parnice</w:t>
      </w:r>
      <w:r w:rsidR="00645E91">
        <w:rPr>
          <w:sz w:val="24"/>
          <w:szCs w:val="24"/>
        </w:rPr>
        <w:t xml:space="preserve"> </w:t>
      </w:r>
      <w:r w:rsidR="00645E91" w:rsidRPr="00645E91">
        <w:rPr>
          <w:sz w:val="24"/>
          <w:szCs w:val="24"/>
        </w:rPr>
        <w:t>ra</w:t>
      </w:r>
      <w:r w:rsidR="00645E91">
        <w:rPr>
          <w:sz w:val="24"/>
          <w:szCs w:val="24"/>
        </w:rPr>
        <w:t>di dokazivanja svog osporavanja</w:t>
      </w:r>
      <w:r w:rsidR="000C079A" w:rsidRPr="000C079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Default="009F105E" w:rsidP="009D2477" w:rsidR="009F105E">
      <w:pPr>
        <w:widowControl/>
        <w:jc w:val="both"/>
        <w:rPr>
          <w:sz w:val="24"/>
          <w:szCs w:val="24"/>
        </w:rPr>
      </w:pPr>
    </w:p>
    <w:p w:rsidRDefault="007833D3" w:rsidP="009D2477" w:rsidR="007833D3">
      <w:pPr>
        <w:widowControl/>
        <w:jc w:val="both"/>
        <w:rPr>
          <w:sz w:val="24"/>
          <w:szCs w:val="24"/>
        </w:rPr>
      </w:pPr>
    </w:p>
    <w:p w:rsidRDefault="004D45C7" w:rsidP="004D45C7" w:rsidR="004D45C7" w:rsidRPr="00476FE5">
      <w:pPr>
        <w:widowControl/>
        <w:jc w:val="center"/>
        <w:rPr>
          <w:sz w:val="24"/>
          <w:szCs w:val="24"/>
        </w:rPr>
      </w:pPr>
      <w:r w:rsidRPr="00476FE5">
        <w:rPr>
          <w:sz w:val="24"/>
          <w:szCs w:val="24"/>
        </w:rPr>
        <w:lastRenderedPageBreak/>
        <w:t xml:space="preserve">Obrazloženje </w:t>
      </w:r>
    </w:p>
    <w:p w:rsidRDefault="004D45C7" w:rsidP="004D45C7" w:rsidR="004D45C7" w:rsidRPr="00476FE5">
      <w:pPr>
        <w:widowControl/>
        <w:jc w:val="center"/>
        <w:rPr>
          <w:sz w:val="24"/>
          <w:szCs w:val="24"/>
        </w:rPr>
      </w:pPr>
    </w:p>
    <w:p w:rsidRDefault="00730C39" w:rsidP="00027277" w:rsidR="00730C39">
      <w:pPr>
        <w:widowControl/>
        <w:ind w:firstLine="720"/>
        <w:jc w:val="both"/>
        <w:rPr>
          <w:sz w:val="24"/>
          <w:szCs w:val="24"/>
        </w:rPr>
      </w:pPr>
      <w:r w:rsidRPr="00B056DF">
        <w:rPr>
          <w:sz w:val="24"/>
          <w:szCs w:val="24"/>
        </w:rPr>
        <w:t xml:space="preserve">Dužnik </w:t>
      </w:r>
      <w:r>
        <w:rPr>
          <w:sz w:val="24"/>
          <w:szCs w:val="24"/>
        </w:rPr>
        <w:t xml:space="preserve">je, </w:t>
      </w:r>
      <w:r w:rsidR="00926FAD">
        <w:rPr>
          <w:sz w:val="24"/>
          <w:szCs w:val="24"/>
        </w:rPr>
        <w:t>28. ožujka</w:t>
      </w:r>
      <w:r>
        <w:rPr>
          <w:sz w:val="24"/>
          <w:szCs w:val="24"/>
        </w:rPr>
        <w:t xml:space="preserve"> 2018., podnio </w:t>
      </w:r>
      <w:r w:rsidRPr="00B056DF">
        <w:rPr>
          <w:sz w:val="24"/>
          <w:szCs w:val="24"/>
        </w:rPr>
        <w:t xml:space="preserve">sudu prijedlog za </w:t>
      </w:r>
      <w:r>
        <w:rPr>
          <w:sz w:val="24"/>
          <w:szCs w:val="24"/>
        </w:rPr>
        <w:t xml:space="preserve">otvaranje predstečajnoga postupka </w:t>
      </w:r>
      <w:r w:rsidRPr="00B056DF">
        <w:rPr>
          <w:sz w:val="24"/>
          <w:szCs w:val="24"/>
        </w:rPr>
        <w:t>na temelju odred</w:t>
      </w:r>
      <w:r>
        <w:rPr>
          <w:sz w:val="24"/>
          <w:szCs w:val="24"/>
        </w:rPr>
        <w:t>a</w:t>
      </w:r>
      <w:r w:rsidRPr="00B056DF">
        <w:rPr>
          <w:sz w:val="24"/>
          <w:szCs w:val="24"/>
        </w:rPr>
        <w:t>b</w:t>
      </w:r>
      <w:r>
        <w:rPr>
          <w:sz w:val="24"/>
          <w:szCs w:val="24"/>
        </w:rPr>
        <w:t>a</w:t>
      </w:r>
      <w:r w:rsidRPr="00B056D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članka 16. i </w:t>
      </w:r>
      <w:r w:rsidRPr="00B056DF">
        <w:rPr>
          <w:sz w:val="24"/>
          <w:szCs w:val="24"/>
        </w:rPr>
        <w:t>čl</w:t>
      </w:r>
      <w:r>
        <w:rPr>
          <w:sz w:val="24"/>
          <w:szCs w:val="24"/>
        </w:rPr>
        <w:t>anka</w:t>
      </w:r>
      <w:r w:rsidRPr="00B056DF">
        <w:rPr>
          <w:sz w:val="24"/>
          <w:szCs w:val="24"/>
        </w:rPr>
        <w:t xml:space="preserve"> 25. st. 1. Stečajnog zakona („Narodne novine“ broj 71/2015</w:t>
      </w:r>
      <w:r>
        <w:rPr>
          <w:sz w:val="24"/>
          <w:szCs w:val="24"/>
        </w:rPr>
        <w:t xml:space="preserve"> i </w:t>
      </w:r>
      <w:r w:rsidRPr="00165408">
        <w:rPr>
          <w:sz w:val="24"/>
          <w:szCs w:val="24"/>
        </w:rPr>
        <w:t>104/17</w:t>
      </w:r>
      <w:r>
        <w:rPr>
          <w:sz w:val="24"/>
          <w:szCs w:val="24"/>
        </w:rPr>
        <w:t xml:space="preserve">; </w:t>
      </w:r>
      <w:r w:rsidRPr="00B056DF">
        <w:rPr>
          <w:sz w:val="24"/>
          <w:szCs w:val="24"/>
        </w:rPr>
        <w:t>dalje: SZ).</w:t>
      </w:r>
      <w:r>
        <w:rPr>
          <w:sz w:val="24"/>
          <w:szCs w:val="24"/>
        </w:rPr>
        <w:t xml:space="preserve"> </w:t>
      </w:r>
      <w:r w:rsidRPr="003A418D">
        <w:rPr>
          <w:sz w:val="24"/>
          <w:szCs w:val="24"/>
          <w:lang w:eastAsia="en-US"/>
        </w:rPr>
        <w:t>U prijedlogu se u bitnome navodi kako kod dužnika postoji predstečajni razlog prijeteće nesposobnosti za plaćanje.</w:t>
      </w:r>
      <w:r w:rsidR="008C3532">
        <w:rPr>
          <w:sz w:val="24"/>
          <w:szCs w:val="24"/>
          <w:lang w:eastAsia="en-US"/>
        </w:rPr>
        <w:t xml:space="preserve"> U prilog navedene tvrdnje dužnik je uz prijedlog dostavio </w:t>
      </w:r>
      <w:r w:rsidR="008C3532" w:rsidRPr="005436AB">
        <w:rPr>
          <w:sz w:val="24"/>
          <w:szCs w:val="24"/>
        </w:rPr>
        <w:t xml:space="preserve">Potvrdu </w:t>
      </w:r>
      <w:r w:rsidR="008C3532">
        <w:rPr>
          <w:sz w:val="24"/>
          <w:szCs w:val="24"/>
        </w:rPr>
        <w:t xml:space="preserve">Financijske agencije o blokadi računa i novčanih sredstava </w:t>
      </w:r>
      <w:r w:rsidR="008C3532" w:rsidRPr="005436AB">
        <w:rPr>
          <w:sz w:val="24"/>
          <w:szCs w:val="24"/>
        </w:rPr>
        <w:t xml:space="preserve">(list </w:t>
      </w:r>
      <w:r w:rsidR="008C3532">
        <w:rPr>
          <w:sz w:val="24"/>
          <w:szCs w:val="24"/>
        </w:rPr>
        <w:t>7</w:t>
      </w:r>
      <w:r w:rsidR="008C3532" w:rsidRPr="005436AB">
        <w:rPr>
          <w:sz w:val="24"/>
          <w:szCs w:val="24"/>
        </w:rPr>
        <w:t>. spisa)</w:t>
      </w:r>
      <w:r w:rsidR="008C3532">
        <w:rPr>
          <w:sz w:val="24"/>
          <w:szCs w:val="24"/>
        </w:rPr>
        <w:t>.</w:t>
      </w:r>
    </w:p>
    <w:p w:rsidRDefault="0057786A" w:rsidP="00027277" w:rsidR="0057786A">
      <w:pPr>
        <w:widowControl/>
        <w:ind w:firstLine="720"/>
        <w:jc w:val="both"/>
        <w:rPr>
          <w:sz w:val="24"/>
          <w:szCs w:val="24"/>
        </w:rPr>
      </w:pPr>
    </w:p>
    <w:p w:rsidRDefault="0023346F" w:rsidP="00027277" w:rsidR="00AC2777" w:rsidRPr="00476FE5">
      <w:pPr>
        <w:widowControl/>
        <w:ind w:firstLine="720"/>
        <w:jc w:val="both"/>
        <w:rPr>
          <w:sz w:val="24"/>
          <w:szCs w:val="24"/>
        </w:rPr>
      </w:pPr>
      <w:r w:rsidRPr="00476FE5">
        <w:rPr>
          <w:sz w:val="24"/>
          <w:szCs w:val="24"/>
        </w:rPr>
        <w:t xml:space="preserve">Rješenjem suda od </w:t>
      </w:r>
      <w:r w:rsidR="008C3532">
        <w:rPr>
          <w:sz w:val="24"/>
          <w:szCs w:val="24"/>
        </w:rPr>
        <w:t xml:space="preserve">13. </w:t>
      </w:r>
      <w:r w:rsidR="00926FAD">
        <w:rPr>
          <w:sz w:val="24"/>
          <w:szCs w:val="24"/>
        </w:rPr>
        <w:t>travnja</w:t>
      </w:r>
      <w:r w:rsidR="00AC2777" w:rsidRPr="00476FE5">
        <w:rPr>
          <w:sz w:val="24"/>
          <w:szCs w:val="24"/>
        </w:rPr>
        <w:t xml:space="preserve"> 2018</w:t>
      </w:r>
      <w:r w:rsidRPr="00476FE5">
        <w:rPr>
          <w:sz w:val="24"/>
          <w:szCs w:val="24"/>
        </w:rPr>
        <w:t>.</w:t>
      </w:r>
      <w:r w:rsidR="004046A4" w:rsidRPr="00476FE5">
        <w:rPr>
          <w:sz w:val="24"/>
          <w:szCs w:val="24"/>
        </w:rPr>
        <w:t xml:space="preserve">, koje je </w:t>
      </w:r>
      <w:r w:rsidR="00D865D6" w:rsidRPr="00476FE5">
        <w:rPr>
          <w:sz w:val="24"/>
          <w:szCs w:val="24"/>
        </w:rPr>
        <w:t xml:space="preserve">istoga dana objavljeno na mrežnoj stranici </w:t>
      </w:r>
      <w:r w:rsidR="004046A4" w:rsidRPr="00476FE5">
        <w:rPr>
          <w:sz w:val="24"/>
          <w:szCs w:val="24"/>
        </w:rPr>
        <w:t>e-oglasna ploča ovoga suda</w:t>
      </w:r>
      <w:r w:rsidR="00D865D6" w:rsidRPr="00476FE5">
        <w:rPr>
          <w:sz w:val="24"/>
          <w:szCs w:val="24"/>
        </w:rPr>
        <w:t xml:space="preserve">, </w:t>
      </w:r>
      <w:r w:rsidRPr="00476FE5">
        <w:rPr>
          <w:sz w:val="24"/>
          <w:szCs w:val="24"/>
        </w:rPr>
        <w:t>otvoren je predstečajni postupak nad dužnikom u skladu s odredbama čl</w:t>
      </w:r>
      <w:r w:rsidR="00AC2777" w:rsidRPr="00476FE5">
        <w:rPr>
          <w:sz w:val="24"/>
          <w:szCs w:val="24"/>
        </w:rPr>
        <w:t>anka</w:t>
      </w:r>
      <w:r w:rsidRPr="00476FE5">
        <w:rPr>
          <w:sz w:val="24"/>
          <w:szCs w:val="24"/>
        </w:rPr>
        <w:t xml:space="preserve"> 34. SZ-a</w:t>
      </w:r>
      <w:r w:rsidR="00AC2777" w:rsidRPr="00476FE5">
        <w:rPr>
          <w:sz w:val="24"/>
          <w:szCs w:val="24"/>
        </w:rPr>
        <w:t>.</w:t>
      </w:r>
    </w:p>
    <w:p w:rsidRDefault="0057786A" w:rsidP="00C31DDB" w:rsidR="0057786A">
      <w:pPr>
        <w:widowControl/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</w:p>
    <w:p w:rsidRDefault="00595AD7" w:rsidP="00C31DDB" w:rsidR="00B85CDA">
      <w:pPr>
        <w:widowControl/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476FE5">
        <w:rPr>
          <w:sz w:val="24"/>
          <w:szCs w:val="24"/>
        </w:rPr>
        <w:t xml:space="preserve">S obzirom na to da je rješenje o otvaranju predstečajnog postupka objavljeno na mrežnoj stranici e-oglasna ploča ovoga suda </w:t>
      </w:r>
      <w:r w:rsidR="00B85CDA">
        <w:rPr>
          <w:sz w:val="24"/>
          <w:szCs w:val="24"/>
        </w:rPr>
        <w:t xml:space="preserve">13. </w:t>
      </w:r>
      <w:r w:rsidR="00926FAD">
        <w:rPr>
          <w:sz w:val="24"/>
          <w:szCs w:val="24"/>
        </w:rPr>
        <w:t>travnja</w:t>
      </w:r>
      <w:r w:rsidR="00B85CDA" w:rsidRPr="00476FE5">
        <w:rPr>
          <w:sz w:val="24"/>
          <w:szCs w:val="24"/>
        </w:rPr>
        <w:t xml:space="preserve"> </w:t>
      </w:r>
      <w:r w:rsidRPr="00476FE5">
        <w:rPr>
          <w:sz w:val="24"/>
          <w:szCs w:val="24"/>
        </w:rPr>
        <w:t xml:space="preserve">2018., </w:t>
      </w:r>
      <w:r w:rsidR="00C31DDB" w:rsidRPr="00476FE5">
        <w:rPr>
          <w:sz w:val="24"/>
          <w:szCs w:val="24"/>
        </w:rPr>
        <w:t xml:space="preserve">dok se, u skladu s odredbama </w:t>
      </w:r>
      <w:r w:rsidR="00EE465B" w:rsidRPr="00476FE5">
        <w:rPr>
          <w:sz w:val="24"/>
          <w:szCs w:val="24"/>
        </w:rPr>
        <w:t>članka</w:t>
      </w:r>
      <w:r w:rsidR="00C31DDB" w:rsidRPr="00476FE5">
        <w:rPr>
          <w:sz w:val="24"/>
          <w:szCs w:val="24"/>
        </w:rPr>
        <w:t xml:space="preserve"> 12. stavka 1. SZ-a, dostava smatra obavljenom istekom osmoga dana od dana objave pismena na e-oglasnoj ploči suda, </w:t>
      </w:r>
      <w:r w:rsidRPr="00476FE5">
        <w:rPr>
          <w:sz w:val="24"/>
          <w:szCs w:val="24"/>
        </w:rPr>
        <w:t xml:space="preserve">to proizlazi da je zadnji dan roka za prijavu tražbine iz članka 34. stavka 1. podstavak 2. SZ-a, bio </w:t>
      </w:r>
      <w:r w:rsidR="004D7C10">
        <w:rPr>
          <w:sz w:val="24"/>
          <w:szCs w:val="24"/>
        </w:rPr>
        <w:t>19. svibnja</w:t>
      </w:r>
      <w:r w:rsidR="00B85CDA">
        <w:rPr>
          <w:sz w:val="24"/>
          <w:szCs w:val="24"/>
        </w:rPr>
        <w:t xml:space="preserve"> 2018.</w:t>
      </w:r>
    </w:p>
    <w:p w:rsidRDefault="00776B90" w:rsidP="00645E91" w:rsidR="00776B90">
      <w:pPr>
        <w:jc w:val="both"/>
        <w:rPr>
          <w:sz w:val="24"/>
          <w:szCs w:val="24"/>
        </w:rPr>
      </w:pPr>
    </w:p>
    <w:p w:rsidRDefault="00B85CDA" w:rsidP="0057786A" w:rsidR="00B85CDA">
      <w:pPr>
        <w:framePr w:y="1" w:x="-176" w:vAnchor="text" w:hAnchor="margin" w:wrap="around" w:hSpace="180"/>
        <w:ind w:left="708"/>
        <w:jc w:val="both"/>
      </w:pPr>
    </w:p>
    <w:p w:rsidRDefault="00DA7994" w:rsidP="00C94BB5" w:rsidR="00BA6816" w:rsidRPr="003F5727">
      <w:pPr>
        <w:jc w:val="both"/>
        <w:rPr>
          <w:sz w:val="24"/>
          <w:szCs w:val="24"/>
        </w:rPr>
      </w:pPr>
      <w:r w:rsidRPr="00DE4540">
        <w:rPr>
          <w:sz w:val="24"/>
          <w:szCs w:val="24"/>
        </w:rPr>
        <w:t xml:space="preserve">Uvidom u </w:t>
      </w:r>
      <w:r w:rsidR="00D53698">
        <w:rPr>
          <w:sz w:val="24"/>
          <w:szCs w:val="24"/>
        </w:rPr>
        <w:t>tablicu</w:t>
      </w:r>
      <w:r>
        <w:rPr>
          <w:sz w:val="24"/>
          <w:szCs w:val="24"/>
        </w:rPr>
        <w:t xml:space="preserve"> prijavljenih tražbina, objavljenu na mrežnoj stranici e-oglasna ploča ovoga suda </w:t>
      </w:r>
      <w:r w:rsidR="004D7C10">
        <w:rPr>
          <w:sz w:val="24"/>
          <w:szCs w:val="24"/>
        </w:rPr>
        <w:t xml:space="preserve">22. </w:t>
      </w:r>
      <w:r w:rsidR="00D53698">
        <w:rPr>
          <w:sz w:val="24"/>
          <w:szCs w:val="24"/>
        </w:rPr>
        <w:t>listopad</w:t>
      </w:r>
      <w:r w:rsidR="004D7C10">
        <w:rPr>
          <w:sz w:val="24"/>
          <w:szCs w:val="24"/>
        </w:rPr>
        <w:t>a 2018</w:t>
      </w:r>
      <w:r>
        <w:rPr>
          <w:sz w:val="24"/>
          <w:szCs w:val="24"/>
        </w:rPr>
        <w:t xml:space="preserve">., </w:t>
      </w:r>
      <w:r w:rsidRPr="005D53DE">
        <w:rPr>
          <w:sz w:val="24"/>
          <w:szCs w:val="24"/>
        </w:rPr>
        <w:t xml:space="preserve">te prijemni pečat </w:t>
      </w:r>
      <w:r w:rsidR="00E527FE">
        <w:rPr>
          <w:sz w:val="24"/>
          <w:szCs w:val="24"/>
        </w:rPr>
        <w:t xml:space="preserve">FINE </w:t>
      </w:r>
      <w:r w:rsidRPr="00107C37">
        <w:rPr>
          <w:sz w:val="24"/>
          <w:szCs w:val="24"/>
        </w:rPr>
        <w:t>(</w:t>
      </w:r>
      <w:r w:rsidR="00107C37" w:rsidRPr="00107C37">
        <w:rPr>
          <w:sz w:val="24"/>
          <w:szCs w:val="24"/>
        </w:rPr>
        <w:t>list 1337</w:t>
      </w:r>
      <w:r w:rsidRPr="00107C37">
        <w:rPr>
          <w:sz w:val="24"/>
          <w:szCs w:val="24"/>
        </w:rPr>
        <w:t xml:space="preserve"> spisa)</w:t>
      </w:r>
      <w:r w:rsidR="00287869" w:rsidRPr="004D7C10">
        <w:rPr>
          <w:b/>
          <w:sz w:val="24"/>
          <w:szCs w:val="24"/>
        </w:rPr>
        <w:t xml:space="preserve"> </w:t>
      </w:r>
      <w:r w:rsidRPr="003F5727">
        <w:rPr>
          <w:sz w:val="24"/>
          <w:szCs w:val="24"/>
        </w:rPr>
        <w:t xml:space="preserve">utvrđeno je kako </w:t>
      </w:r>
      <w:r w:rsidR="00287869" w:rsidRPr="003F5727">
        <w:rPr>
          <w:sz w:val="24"/>
          <w:szCs w:val="24"/>
        </w:rPr>
        <w:t xml:space="preserve">je vjerovnik </w:t>
      </w:r>
      <w:r w:rsidR="000D5918" w:rsidRPr="003F5727">
        <w:rPr>
          <w:sz w:val="24"/>
          <w:szCs w:val="24"/>
        </w:rPr>
        <w:t xml:space="preserve">TRIUS d.o.o., Ulica grada Vukovara 284, 10000 Zagreb., OIB: 73097022799 </w:t>
      </w:r>
      <w:r w:rsidR="00FC4100">
        <w:rPr>
          <w:sz w:val="24"/>
          <w:szCs w:val="24"/>
        </w:rPr>
        <w:t xml:space="preserve"> </w:t>
      </w:r>
      <w:r w:rsidR="00287869" w:rsidRPr="003F5727">
        <w:rPr>
          <w:sz w:val="24"/>
          <w:szCs w:val="24"/>
        </w:rPr>
        <w:t>podnio prijavu tražbine u iznosu od</w:t>
      </w:r>
      <w:r w:rsidR="000D5918" w:rsidRPr="003F5727">
        <w:rPr>
          <w:sz w:val="24"/>
          <w:szCs w:val="24"/>
        </w:rPr>
        <w:t xml:space="preserve"> 81.741,43 kn</w:t>
      </w:r>
      <w:r w:rsidR="003F5727" w:rsidRPr="003F5727">
        <w:rPr>
          <w:sz w:val="24"/>
          <w:szCs w:val="24"/>
        </w:rPr>
        <w:t>, 22. svib</w:t>
      </w:r>
      <w:r w:rsidR="00287869" w:rsidRPr="003F5727">
        <w:rPr>
          <w:sz w:val="24"/>
          <w:szCs w:val="24"/>
        </w:rPr>
        <w:t xml:space="preserve">nja 2018. </w:t>
      </w:r>
      <w:r w:rsidR="00BA6816" w:rsidRPr="003F5727">
        <w:rPr>
          <w:sz w:val="24"/>
          <w:szCs w:val="24"/>
        </w:rPr>
        <w:t xml:space="preserve">S obzirom na to je </w:t>
      </w:r>
      <w:r w:rsidR="008D53BF" w:rsidRPr="003F5727">
        <w:rPr>
          <w:sz w:val="24"/>
          <w:szCs w:val="24"/>
        </w:rPr>
        <w:t xml:space="preserve">zadnji </w:t>
      </w:r>
      <w:r w:rsidR="00BA6816" w:rsidRPr="003F5727">
        <w:rPr>
          <w:sz w:val="24"/>
          <w:szCs w:val="24"/>
        </w:rPr>
        <w:t xml:space="preserve">dan roka za prijavu tražbine iz članka 34. stavka 1. podstavak 2. SZ-a, bio </w:t>
      </w:r>
      <w:r w:rsidR="003F5727" w:rsidRPr="003F5727">
        <w:rPr>
          <w:sz w:val="24"/>
          <w:szCs w:val="24"/>
        </w:rPr>
        <w:t>19. svib</w:t>
      </w:r>
      <w:r w:rsidR="008D53BF" w:rsidRPr="003F5727">
        <w:rPr>
          <w:sz w:val="24"/>
          <w:szCs w:val="24"/>
        </w:rPr>
        <w:t xml:space="preserve">nja </w:t>
      </w:r>
      <w:r w:rsidR="00BA6816" w:rsidRPr="003F5727">
        <w:rPr>
          <w:sz w:val="24"/>
          <w:szCs w:val="24"/>
        </w:rPr>
        <w:t>201</w:t>
      </w:r>
      <w:r w:rsidR="008D53BF" w:rsidRPr="003F5727">
        <w:rPr>
          <w:sz w:val="24"/>
          <w:szCs w:val="24"/>
        </w:rPr>
        <w:t>8</w:t>
      </w:r>
      <w:r w:rsidR="00BA6816" w:rsidRPr="003F5727">
        <w:rPr>
          <w:sz w:val="24"/>
          <w:szCs w:val="24"/>
        </w:rPr>
        <w:t xml:space="preserve">., to proizlazi kako </w:t>
      </w:r>
      <w:r w:rsidR="008D53BF" w:rsidRPr="003F5727">
        <w:rPr>
          <w:sz w:val="24"/>
          <w:szCs w:val="24"/>
        </w:rPr>
        <w:t xml:space="preserve">je prijava navedenog vjerovnika </w:t>
      </w:r>
      <w:r w:rsidR="00BA6816" w:rsidRPr="003F5727">
        <w:rPr>
          <w:sz w:val="24"/>
          <w:szCs w:val="24"/>
        </w:rPr>
        <w:t>podnesen</w:t>
      </w:r>
      <w:r w:rsidR="008D53BF" w:rsidRPr="003F5727">
        <w:rPr>
          <w:sz w:val="24"/>
          <w:szCs w:val="24"/>
        </w:rPr>
        <w:t>a</w:t>
      </w:r>
      <w:r w:rsidR="00BA6816" w:rsidRPr="003F5727">
        <w:rPr>
          <w:sz w:val="24"/>
          <w:szCs w:val="24"/>
        </w:rPr>
        <w:t xml:space="preserve"> nakon isteka zakonskog (prekluzivnog) roka za prijavljivanje iz čl</w:t>
      </w:r>
      <w:r w:rsidR="008D53BF" w:rsidRPr="003F5727">
        <w:rPr>
          <w:sz w:val="24"/>
          <w:szCs w:val="24"/>
        </w:rPr>
        <w:t>anka</w:t>
      </w:r>
      <w:r w:rsidR="00BA6816" w:rsidRPr="003F5727">
        <w:rPr>
          <w:sz w:val="24"/>
          <w:szCs w:val="24"/>
        </w:rPr>
        <w:t xml:space="preserve"> 34. st</w:t>
      </w:r>
      <w:r w:rsidR="008D53BF" w:rsidRPr="003F5727">
        <w:rPr>
          <w:sz w:val="24"/>
          <w:szCs w:val="24"/>
        </w:rPr>
        <w:t>avka</w:t>
      </w:r>
      <w:r w:rsidR="00BA6816" w:rsidRPr="003F5727">
        <w:rPr>
          <w:sz w:val="24"/>
          <w:szCs w:val="24"/>
        </w:rPr>
        <w:t xml:space="preserve"> 1. podstavak 2. SZ-a. Zbog toga je, na temelju odredbe čl</w:t>
      </w:r>
      <w:r w:rsidR="008D53BF" w:rsidRPr="003F5727">
        <w:rPr>
          <w:sz w:val="24"/>
          <w:szCs w:val="24"/>
        </w:rPr>
        <w:t>anka</w:t>
      </w:r>
      <w:r w:rsidR="00BA6816" w:rsidRPr="003F5727">
        <w:rPr>
          <w:sz w:val="24"/>
          <w:szCs w:val="24"/>
        </w:rPr>
        <w:t xml:space="preserve"> 36. st</w:t>
      </w:r>
      <w:r w:rsidR="008D53BF" w:rsidRPr="003F5727">
        <w:rPr>
          <w:sz w:val="24"/>
          <w:szCs w:val="24"/>
        </w:rPr>
        <w:t>avka</w:t>
      </w:r>
      <w:r w:rsidR="00BA6816" w:rsidRPr="003F5727">
        <w:rPr>
          <w:sz w:val="24"/>
          <w:szCs w:val="24"/>
        </w:rPr>
        <w:t xml:space="preserve"> 6. SZ-a, </w:t>
      </w:r>
      <w:r w:rsidR="008D53BF" w:rsidRPr="003F5727">
        <w:rPr>
          <w:sz w:val="24"/>
          <w:szCs w:val="24"/>
        </w:rPr>
        <w:t>prijava tražbine navedenog vjerovnika odbačena kao nepravovremena (</w:t>
      </w:r>
      <w:r w:rsidR="00BA6816" w:rsidRPr="003F5727">
        <w:rPr>
          <w:sz w:val="24"/>
          <w:szCs w:val="24"/>
        </w:rPr>
        <w:t>točk</w:t>
      </w:r>
      <w:r w:rsidR="008D53BF" w:rsidRPr="003F5727">
        <w:rPr>
          <w:sz w:val="24"/>
          <w:szCs w:val="24"/>
        </w:rPr>
        <w:t>a</w:t>
      </w:r>
      <w:r w:rsidR="00BA6816" w:rsidRPr="003F5727">
        <w:rPr>
          <w:sz w:val="24"/>
          <w:szCs w:val="24"/>
        </w:rPr>
        <w:t xml:space="preserve"> </w:t>
      </w:r>
      <w:r w:rsidR="00337787" w:rsidRPr="003F5727">
        <w:rPr>
          <w:sz w:val="24"/>
          <w:szCs w:val="24"/>
        </w:rPr>
        <w:t>I</w:t>
      </w:r>
      <w:r w:rsidR="00BA6816" w:rsidRPr="003F5727">
        <w:rPr>
          <w:sz w:val="24"/>
          <w:szCs w:val="24"/>
        </w:rPr>
        <w:t>. izreke rješenja</w:t>
      </w:r>
      <w:r w:rsidR="008D53BF" w:rsidRPr="003F5727">
        <w:rPr>
          <w:sz w:val="24"/>
          <w:szCs w:val="24"/>
        </w:rPr>
        <w:t>)</w:t>
      </w:r>
      <w:r w:rsidR="00BA6816" w:rsidRPr="003F5727">
        <w:rPr>
          <w:sz w:val="24"/>
          <w:szCs w:val="24"/>
        </w:rPr>
        <w:t>.</w:t>
      </w:r>
    </w:p>
    <w:p w:rsidRDefault="00337787" w:rsidP="00BA6816" w:rsidR="00337787" w:rsidRPr="004D7C10">
      <w:pPr>
        <w:ind w:firstLine="708"/>
        <w:jc w:val="both"/>
        <w:rPr>
          <w:b/>
          <w:sz w:val="24"/>
          <w:szCs w:val="24"/>
        </w:rPr>
      </w:pPr>
    </w:p>
    <w:p w:rsidRDefault="00337787" w:rsidP="00337787" w:rsidR="00337787" w:rsidRPr="00B942FE">
      <w:pPr>
        <w:ind w:firstLine="708"/>
        <w:jc w:val="both"/>
        <w:rPr>
          <w:sz w:val="24"/>
          <w:szCs w:val="24"/>
        </w:rPr>
      </w:pPr>
      <w:r w:rsidRPr="00B942FE">
        <w:rPr>
          <w:sz w:val="24"/>
          <w:szCs w:val="24"/>
        </w:rPr>
        <w:t xml:space="preserve">Uvidom u prijedlog za otvaranje predstečajnoga postupka utvrđeno je kako tražbina vjerovnika </w:t>
      </w:r>
      <w:r w:rsidR="00151F96" w:rsidRPr="00B942FE">
        <w:rPr>
          <w:sz w:val="24"/>
          <w:szCs w:val="24"/>
        </w:rPr>
        <w:t xml:space="preserve">TRIUS d.o.o., Ulica grada Vukovara 284, 10000 Zagreb., OIB: 73097022799 </w:t>
      </w:r>
      <w:r w:rsidRPr="00B942FE">
        <w:rPr>
          <w:sz w:val="24"/>
          <w:szCs w:val="24"/>
        </w:rPr>
        <w:t>u iznosu od</w:t>
      </w:r>
      <w:r w:rsidR="00151F96" w:rsidRPr="00B942FE">
        <w:rPr>
          <w:sz w:val="24"/>
          <w:szCs w:val="24"/>
        </w:rPr>
        <w:t xml:space="preserve"> 81.741,43 kn</w:t>
      </w:r>
      <w:r w:rsidRPr="00B942FE">
        <w:rPr>
          <w:sz w:val="24"/>
          <w:szCs w:val="24"/>
        </w:rPr>
        <w:t>, nije navedena u prijedlogu zbog čega se na tražbinu tog vjerovnika ne primjenjuje zakonska predmnijeva prijave tražbine iz članka 39. SZ-a.</w:t>
      </w:r>
    </w:p>
    <w:p w:rsidRDefault="00337787" w:rsidP="00BA6816" w:rsidR="00337787">
      <w:pPr>
        <w:ind w:firstLine="708"/>
        <w:jc w:val="both"/>
        <w:rPr>
          <w:sz w:val="24"/>
          <w:szCs w:val="24"/>
        </w:rPr>
      </w:pPr>
    </w:p>
    <w:p w:rsidRDefault="007605D8" w:rsidP="007605D8" w:rsidR="007605D8">
      <w:pPr>
        <w:widowControl/>
        <w:ind w:firstLine="720"/>
        <w:jc w:val="both"/>
        <w:rPr>
          <w:sz w:val="24"/>
          <w:szCs w:val="24"/>
        </w:rPr>
      </w:pPr>
      <w:r w:rsidRPr="00476FE5">
        <w:rPr>
          <w:sz w:val="24"/>
          <w:szCs w:val="24"/>
        </w:rPr>
        <w:t>Na održanom ročištu ispitane su tražbine za koje vjerovnici nisu podnijeli prijavu tražbine, ali ih je dužnik naveo u prijedlogu za otvaranje predstečajnoga postupka pa za njih postoji zakonska predmnijeva prijave tražbine (članak 39. SZ-a), kao i tražbine za koje su vjerovnici podnijeli pravovremene prijave (članak 36. SZ-a), te je, u skladu s odredbama članka 49. SZ-a, sastavljena tablica ispitanih tražbina.</w:t>
      </w:r>
    </w:p>
    <w:p w:rsidRDefault="00337787" w:rsidP="007605D8" w:rsidR="00337787">
      <w:pPr>
        <w:widowControl/>
        <w:ind w:firstLine="720"/>
        <w:jc w:val="both"/>
        <w:rPr>
          <w:sz w:val="24"/>
          <w:szCs w:val="24"/>
        </w:rPr>
      </w:pPr>
    </w:p>
    <w:p w:rsidRDefault="006C2A45" w:rsidP="007605D8" w:rsidR="006C2A45">
      <w:pPr>
        <w:widowControl/>
        <w:ind w:firstLine="720"/>
        <w:jc w:val="both"/>
        <w:rPr>
          <w:sz w:val="24"/>
          <w:szCs w:val="24"/>
        </w:rPr>
      </w:pPr>
      <w:r w:rsidRPr="006C2A45">
        <w:rPr>
          <w:sz w:val="24"/>
          <w:szCs w:val="24"/>
        </w:rPr>
        <w:t>DPD DIREKTNA PAKETNA DISTRIBUCIJA CROATIA d.o.o. OIB: 87109117191</w:t>
      </w:r>
      <w:r>
        <w:rPr>
          <w:sz w:val="24"/>
          <w:szCs w:val="24"/>
        </w:rPr>
        <w:t xml:space="preserve"> </w:t>
      </w:r>
      <w:r w:rsidRPr="006C2A45">
        <w:rPr>
          <w:sz w:val="24"/>
          <w:szCs w:val="24"/>
        </w:rPr>
        <w:t xml:space="preserve">Kovinska 4a, Zagreb, </w:t>
      </w:r>
      <w:r>
        <w:rPr>
          <w:sz w:val="24"/>
          <w:szCs w:val="24"/>
        </w:rPr>
        <w:t xml:space="preserve">je naveo u svojoj prijavi tražbine </w:t>
      </w:r>
      <w:r w:rsidR="00191A89">
        <w:rPr>
          <w:sz w:val="24"/>
          <w:szCs w:val="24"/>
        </w:rPr>
        <w:t>iznos od 68.674,67 kn, međutim dužnik je u svojoj prijavi naveo iznos od 58.309,03 kn, koji je u cijelosti priznat</w:t>
      </w:r>
      <w:r w:rsidR="00CD79FA">
        <w:rPr>
          <w:sz w:val="24"/>
          <w:szCs w:val="24"/>
        </w:rPr>
        <w:t>. Budući je relevantna prijava i iznos tražbine naveden</w:t>
      </w:r>
      <w:r w:rsidR="00133A1E">
        <w:rPr>
          <w:sz w:val="24"/>
          <w:szCs w:val="24"/>
        </w:rPr>
        <w:t>e</w:t>
      </w:r>
      <w:r w:rsidR="00CD79FA">
        <w:rPr>
          <w:sz w:val="24"/>
          <w:szCs w:val="24"/>
        </w:rPr>
        <w:t xml:space="preserve"> u prijavi to u konkretnom slučaju nema mjesta odbačaju prijave kako je to pogrešno naveo povjerenik.</w:t>
      </w:r>
    </w:p>
    <w:p w:rsidRDefault="00CD79FA" w:rsidP="007605D8" w:rsidR="00CD79FA">
      <w:pPr>
        <w:widowControl/>
        <w:ind w:firstLine="720"/>
        <w:jc w:val="both"/>
        <w:rPr>
          <w:sz w:val="24"/>
          <w:szCs w:val="24"/>
        </w:rPr>
      </w:pPr>
    </w:p>
    <w:p w:rsidRDefault="00640738" w:rsidP="006C0F82" w:rsidR="00337787">
      <w:pPr>
        <w:ind w:firstLine="705"/>
        <w:jc w:val="both"/>
        <w:rPr>
          <w:sz w:val="24"/>
          <w:szCs w:val="24"/>
        </w:rPr>
      </w:pPr>
      <w:r w:rsidRPr="00476FE5">
        <w:rPr>
          <w:sz w:val="24"/>
          <w:szCs w:val="24"/>
        </w:rPr>
        <w:t xml:space="preserve">Uvidom </w:t>
      </w:r>
      <w:r w:rsidR="00215F1F" w:rsidRPr="00476FE5">
        <w:rPr>
          <w:sz w:val="24"/>
          <w:szCs w:val="24"/>
        </w:rPr>
        <w:t xml:space="preserve">u </w:t>
      </w:r>
      <w:r w:rsidRPr="00476FE5">
        <w:rPr>
          <w:sz w:val="24"/>
          <w:szCs w:val="24"/>
        </w:rPr>
        <w:t>tablicu osporenih tražbina,</w:t>
      </w:r>
      <w:r w:rsidR="00215F1F" w:rsidRPr="00476FE5">
        <w:rPr>
          <w:sz w:val="24"/>
          <w:szCs w:val="24"/>
        </w:rPr>
        <w:t xml:space="preserve"> objavljenu</w:t>
      </w:r>
      <w:r w:rsidRPr="00476FE5">
        <w:rPr>
          <w:sz w:val="24"/>
          <w:szCs w:val="24"/>
        </w:rPr>
        <w:t xml:space="preserve"> na mrežnoj stranici e-oglasna ploča ovoga suda </w:t>
      </w:r>
      <w:r w:rsidR="004D7C10">
        <w:rPr>
          <w:sz w:val="24"/>
          <w:szCs w:val="24"/>
        </w:rPr>
        <w:t>22. listopada</w:t>
      </w:r>
      <w:r w:rsidRPr="00476FE5">
        <w:rPr>
          <w:sz w:val="24"/>
          <w:szCs w:val="24"/>
        </w:rPr>
        <w:t xml:space="preserve"> 2018., </w:t>
      </w:r>
      <w:r w:rsidR="00215F1F" w:rsidRPr="00476FE5">
        <w:rPr>
          <w:sz w:val="24"/>
          <w:szCs w:val="24"/>
        </w:rPr>
        <w:t xml:space="preserve">te isprave u spisu, utvrđeno je kako </w:t>
      </w:r>
      <w:r w:rsidRPr="00476FE5">
        <w:rPr>
          <w:sz w:val="24"/>
          <w:szCs w:val="24"/>
        </w:rPr>
        <w:t>nijedan vjerovnik nije osporio prijavljenu tražbinu drugih vjerovnika u skladu s odredbama čl</w:t>
      </w:r>
      <w:r w:rsidR="00215F1F" w:rsidRPr="00476FE5">
        <w:rPr>
          <w:sz w:val="24"/>
          <w:szCs w:val="24"/>
        </w:rPr>
        <w:t>anka</w:t>
      </w:r>
      <w:r w:rsidRPr="00476FE5">
        <w:rPr>
          <w:sz w:val="24"/>
          <w:szCs w:val="24"/>
        </w:rPr>
        <w:t xml:space="preserve"> 42. SZ-a.</w:t>
      </w:r>
      <w:r w:rsidR="00215F1F" w:rsidRPr="00476FE5">
        <w:rPr>
          <w:sz w:val="24"/>
          <w:szCs w:val="24"/>
        </w:rPr>
        <w:t xml:space="preserve"> Nadalje je utvrđeno kako </w:t>
      </w:r>
      <w:r w:rsidR="00E2367A">
        <w:rPr>
          <w:sz w:val="24"/>
          <w:szCs w:val="24"/>
        </w:rPr>
        <w:t>su dužnik i povjerenik pravovremeno osporili sljedeće tražbine:</w:t>
      </w:r>
    </w:p>
    <w:p w:rsidRDefault="00B355A5" w:rsidP="00B355A5" w:rsidR="00B355A5" w:rsidRPr="00B355A5">
      <w:pPr>
        <w:jc w:val="both"/>
        <w:rPr>
          <w:sz w:val="24"/>
          <w:szCs w:val="24"/>
        </w:rPr>
      </w:pPr>
    </w:p>
    <w:p w:rsidRDefault="0097058B" w:rsidP="00B355A5" w:rsidR="00B355A5" w:rsidRPr="00B355A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="003C3D1F" w:rsidRPr="003C3D1F">
        <w:rPr>
          <w:sz w:val="24"/>
          <w:szCs w:val="24"/>
        </w:rPr>
        <w:t>t</w:t>
      </w:r>
      <w:r w:rsidR="003C3D1F">
        <w:rPr>
          <w:sz w:val="24"/>
          <w:szCs w:val="24"/>
        </w:rPr>
        <w:t>ražbinu vjerovnika pod brojem 2</w:t>
      </w:r>
      <w:r w:rsidR="003C3D1F" w:rsidRPr="003C3D1F">
        <w:rPr>
          <w:sz w:val="24"/>
          <w:szCs w:val="24"/>
        </w:rPr>
        <w:t xml:space="preserve">. </w:t>
      </w:r>
      <w:r w:rsidR="003C3D1F">
        <w:rPr>
          <w:sz w:val="24"/>
          <w:szCs w:val="24"/>
        </w:rPr>
        <w:t xml:space="preserve"> </w:t>
      </w:r>
      <w:r w:rsidR="00B355A5" w:rsidRPr="00B355A5">
        <w:rPr>
          <w:sz w:val="24"/>
          <w:szCs w:val="24"/>
        </w:rPr>
        <w:t>ALFA NET d.o.o., Avenija V. Holjevca 20, 10000 Zagreb., OIB: 51926969179</w:t>
      </w:r>
      <w:r>
        <w:rPr>
          <w:sz w:val="24"/>
          <w:szCs w:val="24"/>
        </w:rPr>
        <w:t xml:space="preserve"> u iznosu od 1.114,15 kn je</w:t>
      </w:r>
      <w:r>
        <w:rPr>
          <w:sz w:val="24"/>
          <w:szCs w:val="24"/>
        </w:rPr>
        <w:tab/>
        <w:t>p</w:t>
      </w:r>
      <w:r w:rsidR="00B355A5" w:rsidRPr="00B355A5">
        <w:rPr>
          <w:sz w:val="24"/>
          <w:szCs w:val="24"/>
        </w:rPr>
        <w:t>rema stanju poslovnih knjiga dužnika tražbina vjerovnika je podmirena u cijelosti.</w:t>
      </w:r>
    </w:p>
    <w:p w:rsidRDefault="00B355A5" w:rsidP="00B355A5" w:rsidR="00B355A5" w:rsidRPr="00B355A5">
      <w:pPr>
        <w:jc w:val="both"/>
        <w:rPr>
          <w:sz w:val="24"/>
          <w:szCs w:val="24"/>
        </w:rPr>
      </w:pPr>
    </w:p>
    <w:p w:rsidRDefault="00F00528" w:rsidP="00B355A5" w:rsidR="00B355A5">
      <w:pPr>
        <w:jc w:val="both"/>
        <w:rPr>
          <w:sz w:val="24"/>
          <w:szCs w:val="24"/>
        </w:rPr>
      </w:pPr>
      <w:r>
        <w:rPr>
          <w:sz w:val="24"/>
          <w:szCs w:val="24"/>
        </w:rPr>
        <w:t>- tražbinu vjerovnika pod brojem 7</w:t>
      </w:r>
      <w:r w:rsidRPr="00F00528">
        <w:rPr>
          <w:sz w:val="24"/>
          <w:szCs w:val="24"/>
        </w:rPr>
        <w:t xml:space="preserve">.  </w:t>
      </w:r>
      <w:r w:rsidR="00B355A5" w:rsidRPr="00B355A5">
        <w:rPr>
          <w:sz w:val="24"/>
          <w:szCs w:val="24"/>
        </w:rPr>
        <w:t>BS Fitness d.o.o., Trnjanska 37, 10000 Zagreb., OIB: 88868922989</w:t>
      </w:r>
      <w:r w:rsidR="00B355A5" w:rsidRPr="00B355A5">
        <w:rPr>
          <w:sz w:val="24"/>
          <w:szCs w:val="24"/>
        </w:rPr>
        <w:tab/>
      </w:r>
      <w:r>
        <w:rPr>
          <w:sz w:val="24"/>
          <w:szCs w:val="24"/>
        </w:rPr>
        <w:t>u iznosu od 1.023.235,19 kn jer d</w:t>
      </w:r>
      <w:r w:rsidR="00B355A5" w:rsidRPr="00B355A5">
        <w:rPr>
          <w:sz w:val="24"/>
          <w:szCs w:val="24"/>
        </w:rPr>
        <w:t>užnik nema iskazanu obvezu prem</w:t>
      </w:r>
      <w:r>
        <w:rPr>
          <w:sz w:val="24"/>
          <w:szCs w:val="24"/>
        </w:rPr>
        <w:t>a vjerovniku u osporenom iznosu</w:t>
      </w:r>
    </w:p>
    <w:p w:rsidRDefault="00F00528" w:rsidP="00B355A5" w:rsidR="00F00528" w:rsidRPr="00B355A5">
      <w:pPr>
        <w:jc w:val="both"/>
        <w:rPr>
          <w:sz w:val="24"/>
          <w:szCs w:val="24"/>
        </w:rPr>
      </w:pPr>
    </w:p>
    <w:p w:rsidRDefault="00AB05BD" w:rsidP="00B355A5" w:rsidR="00B355A5">
      <w:pPr>
        <w:jc w:val="both"/>
        <w:rPr>
          <w:sz w:val="24"/>
          <w:szCs w:val="24"/>
        </w:rPr>
      </w:pPr>
      <w:r>
        <w:rPr>
          <w:sz w:val="24"/>
          <w:szCs w:val="24"/>
        </w:rPr>
        <w:t>- tražbinu vjerovnika pod brojem 23</w:t>
      </w:r>
      <w:r w:rsidRPr="00AB05BD">
        <w:rPr>
          <w:sz w:val="24"/>
          <w:szCs w:val="24"/>
        </w:rPr>
        <w:t xml:space="preserve">.  </w:t>
      </w:r>
      <w:r w:rsidR="00B355A5" w:rsidRPr="00B355A5">
        <w:rPr>
          <w:sz w:val="24"/>
          <w:szCs w:val="24"/>
        </w:rPr>
        <w:t>Fond za zaštitu okoliša i energetsku učinkovitost., Radnička cesta 80, 10000 Zagreb., OIB: 85828625994</w:t>
      </w:r>
      <w:r>
        <w:rPr>
          <w:sz w:val="24"/>
          <w:szCs w:val="24"/>
        </w:rPr>
        <w:t xml:space="preserve"> u iznosu od 1.102,33 kn </w:t>
      </w:r>
      <w:r w:rsidR="00B355A5" w:rsidRPr="00B355A5">
        <w:rPr>
          <w:sz w:val="24"/>
          <w:szCs w:val="24"/>
        </w:rPr>
        <w:t xml:space="preserve">jer </w:t>
      </w:r>
      <w:r>
        <w:rPr>
          <w:sz w:val="24"/>
          <w:szCs w:val="24"/>
        </w:rPr>
        <w:t>dužnik nije zaprimio niti jedan račun</w:t>
      </w:r>
      <w:r w:rsidR="00B355A5" w:rsidRPr="00B355A5">
        <w:rPr>
          <w:sz w:val="24"/>
          <w:szCs w:val="24"/>
        </w:rPr>
        <w:t xml:space="preserve"> te ga stoga obveze nisu niti knjižene.</w:t>
      </w:r>
    </w:p>
    <w:p w:rsidRDefault="00AB05BD" w:rsidP="00B355A5" w:rsidR="00AB05BD" w:rsidRPr="00B355A5">
      <w:pPr>
        <w:jc w:val="both"/>
        <w:rPr>
          <w:sz w:val="24"/>
          <w:szCs w:val="24"/>
        </w:rPr>
      </w:pPr>
    </w:p>
    <w:p w:rsidRDefault="00865574" w:rsidP="00B355A5" w:rsidR="00B355A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65574">
        <w:rPr>
          <w:sz w:val="24"/>
          <w:szCs w:val="24"/>
        </w:rPr>
        <w:t>t</w:t>
      </w:r>
      <w:r>
        <w:rPr>
          <w:sz w:val="24"/>
          <w:szCs w:val="24"/>
        </w:rPr>
        <w:t>ražbinu vjerovnika pod brojem 30</w:t>
      </w:r>
      <w:r w:rsidRPr="00865574">
        <w:rPr>
          <w:sz w:val="24"/>
          <w:szCs w:val="24"/>
        </w:rPr>
        <w:t xml:space="preserve">.  </w:t>
      </w:r>
      <w:r>
        <w:rPr>
          <w:sz w:val="24"/>
          <w:szCs w:val="24"/>
        </w:rPr>
        <w:t>Homeaway</w:t>
      </w:r>
      <w:r>
        <w:rPr>
          <w:sz w:val="24"/>
          <w:szCs w:val="24"/>
        </w:rPr>
        <w:tab/>
        <w:t xml:space="preserve"> u iznosu od 2.123,68 kn jer d</w:t>
      </w:r>
      <w:r w:rsidR="00B355A5" w:rsidRPr="00B355A5">
        <w:rPr>
          <w:sz w:val="24"/>
          <w:szCs w:val="24"/>
        </w:rPr>
        <w:t xml:space="preserve">užnik nema iskazanu obvezu </w:t>
      </w:r>
      <w:r>
        <w:rPr>
          <w:sz w:val="24"/>
          <w:szCs w:val="24"/>
        </w:rPr>
        <w:t>prema vjerovniku nego pretplatu</w:t>
      </w:r>
    </w:p>
    <w:p w:rsidRDefault="00865574" w:rsidP="00B355A5" w:rsidR="00865574" w:rsidRPr="00B355A5">
      <w:pPr>
        <w:jc w:val="both"/>
        <w:rPr>
          <w:sz w:val="24"/>
          <w:szCs w:val="24"/>
        </w:rPr>
      </w:pPr>
    </w:p>
    <w:p w:rsidRDefault="00865574" w:rsidP="00B355A5" w:rsidR="00B355A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65574">
        <w:rPr>
          <w:sz w:val="24"/>
          <w:szCs w:val="24"/>
        </w:rPr>
        <w:t>traž</w:t>
      </w:r>
      <w:r>
        <w:rPr>
          <w:sz w:val="24"/>
          <w:szCs w:val="24"/>
        </w:rPr>
        <w:t xml:space="preserve">binu vjerovnika pod brojem 31. </w:t>
      </w:r>
      <w:r w:rsidR="00B355A5" w:rsidRPr="00B355A5">
        <w:rPr>
          <w:sz w:val="24"/>
          <w:szCs w:val="24"/>
        </w:rPr>
        <w:t>Hrvatske vode, Grada Vukovara 220, 10000 Zagreb., OIB:28921383001</w:t>
      </w:r>
      <w:r>
        <w:rPr>
          <w:sz w:val="24"/>
          <w:szCs w:val="24"/>
        </w:rPr>
        <w:t xml:space="preserve"> u iznosu od  </w:t>
      </w:r>
      <w:r w:rsidR="008E3A15">
        <w:rPr>
          <w:sz w:val="24"/>
          <w:szCs w:val="24"/>
        </w:rPr>
        <w:t>1.345,82 kn</w:t>
      </w:r>
      <w:r w:rsidR="00412182">
        <w:rPr>
          <w:sz w:val="24"/>
          <w:szCs w:val="24"/>
        </w:rPr>
        <w:t xml:space="preserve"> dužnik </w:t>
      </w:r>
      <w:r w:rsidR="00B355A5" w:rsidRPr="00B355A5">
        <w:rPr>
          <w:sz w:val="24"/>
          <w:szCs w:val="24"/>
        </w:rPr>
        <w:t xml:space="preserve">osporava tražbinu u cijelosti jer nije </w:t>
      </w:r>
      <w:r w:rsidR="003323E7">
        <w:rPr>
          <w:sz w:val="24"/>
          <w:szCs w:val="24"/>
        </w:rPr>
        <w:t>zaprimio niti jedan račun, te</w:t>
      </w:r>
      <w:r w:rsidR="00B355A5" w:rsidRPr="00B355A5">
        <w:rPr>
          <w:sz w:val="24"/>
          <w:szCs w:val="24"/>
        </w:rPr>
        <w:t xml:space="preserve"> </w:t>
      </w:r>
      <w:r w:rsidR="00221516">
        <w:rPr>
          <w:sz w:val="24"/>
          <w:szCs w:val="24"/>
        </w:rPr>
        <w:t xml:space="preserve">stoga </w:t>
      </w:r>
      <w:r w:rsidR="003323E7">
        <w:rPr>
          <w:sz w:val="24"/>
          <w:szCs w:val="24"/>
        </w:rPr>
        <w:t xml:space="preserve">te </w:t>
      </w:r>
      <w:r w:rsidR="00221516">
        <w:rPr>
          <w:sz w:val="24"/>
          <w:szCs w:val="24"/>
        </w:rPr>
        <w:t>obveze nisu niti knjižene</w:t>
      </w:r>
      <w:r w:rsidR="008E3A15">
        <w:rPr>
          <w:sz w:val="24"/>
          <w:szCs w:val="24"/>
        </w:rPr>
        <w:t>, za navedenu tražbinu postoji ovršan isprava,</w:t>
      </w:r>
    </w:p>
    <w:p w:rsidRDefault="00221516" w:rsidP="00B355A5" w:rsidR="00221516" w:rsidRPr="00B355A5">
      <w:pPr>
        <w:jc w:val="both"/>
        <w:rPr>
          <w:sz w:val="24"/>
          <w:szCs w:val="24"/>
        </w:rPr>
      </w:pPr>
    </w:p>
    <w:p w:rsidRDefault="00221516" w:rsidP="00B355A5" w:rsidR="00B355A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21516">
        <w:rPr>
          <w:sz w:val="24"/>
          <w:szCs w:val="24"/>
        </w:rPr>
        <w:t>traž</w:t>
      </w:r>
      <w:r>
        <w:rPr>
          <w:sz w:val="24"/>
          <w:szCs w:val="24"/>
        </w:rPr>
        <w:t xml:space="preserve">binu vjerovnika pod brojem </w:t>
      </w:r>
      <w:r w:rsidR="00B355A5" w:rsidRPr="00B355A5">
        <w:rPr>
          <w:sz w:val="24"/>
          <w:szCs w:val="24"/>
        </w:rPr>
        <w:t>32.</w:t>
      </w:r>
      <w:r w:rsidR="00B355A5" w:rsidRPr="00B355A5">
        <w:rPr>
          <w:sz w:val="24"/>
          <w:szCs w:val="24"/>
        </w:rPr>
        <w:tab/>
        <w:t>Hrvatski Telekom d.d., Roberta Frangeša Mihanovića 9, 10000 Zagreb.,</w:t>
      </w:r>
      <w:r>
        <w:rPr>
          <w:sz w:val="24"/>
          <w:szCs w:val="24"/>
        </w:rPr>
        <w:t xml:space="preserve"> OIB: 81793146560</w:t>
      </w:r>
      <w:r>
        <w:rPr>
          <w:sz w:val="24"/>
          <w:szCs w:val="24"/>
        </w:rPr>
        <w:tab/>
      </w:r>
      <w:r w:rsidR="008F044B">
        <w:rPr>
          <w:sz w:val="24"/>
          <w:szCs w:val="24"/>
        </w:rPr>
        <w:t xml:space="preserve">u iznosu od </w:t>
      </w:r>
      <w:r>
        <w:rPr>
          <w:sz w:val="24"/>
          <w:szCs w:val="24"/>
        </w:rPr>
        <w:t>10.493,82 kn jer d</w:t>
      </w:r>
      <w:r w:rsidR="00B355A5" w:rsidRPr="00B355A5">
        <w:rPr>
          <w:sz w:val="24"/>
          <w:szCs w:val="24"/>
        </w:rPr>
        <w:t>užnik nema iskazanu obvezu prema</w:t>
      </w:r>
      <w:r w:rsidR="008F044B">
        <w:rPr>
          <w:sz w:val="24"/>
          <w:szCs w:val="24"/>
        </w:rPr>
        <w:t xml:space="preserve"> vjerovniku u osporenom iznosu, a u </w:t>
      </w:r>
      <w:r w:rsidR="00B355A5" w:rsidRPr="00B355A5">
        <w:rPr>
          <w:sz w:val="24"/>
          <w:szCs w:val="24"/>
        </w:rPr>
        <w:t>tijeku je parnica pod posl. br. Povrv – 7555/2016 radi utvrđivan</w:t>
      </w:r>
      <w:r w:rsidR="008F044B">
        <w:rPr>
          <w:sz w:val="24"/>
          <w:szCs w:val="24"/>
        </w:rPr>
        <w:t>ja tražbine</w:t>
      </w:r>
    </w:p>
    <w:p w:rsidRDefault="008F044B" w:rsidP="00B355A5" w:rsidR="008F044B" w:rsidRPr="00B355A5">
      <w:pPr>
        <w:jc w:val="both"/>
        <w:rPr>
          <w:sz w:val="24"/>
          <w:szCs w:val="24"/>
        </w:rPr>
      </w:pPr>
    </w:p>
    <w:p w:rsidRDefault="008F044B" w:rsidP="00B355A5" w:rsidR="00B355A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F044B">
        <w:rPr>
          <w:sz w:val="24"/>
          <w:szCs w:val="24"/>
        </w:rPr>
        <w:t>traž</w:t>
      </w:r>
      <w:r>
        <w:rPr>
          <w:sz w:val="24"/>
          <w:szCs w:val="24"/>
        </w:rPr>
        <w:t xml:space="preserve">binu vjerovnika pod brojem </w:t>
      </w:r>
      <w:r w:rsidR="00B355A5" w:rsidRPr="00B355A5">
        <w:rPr>
          <w:sz w:val="24"/>
          <w:szCs w:val="24"/>
        </w:rPr>
        <w:t>38.</w:t>
      </w:r>
      <w:r w:rsidR="00B355A5" w:rsidRPr="00B355A5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="00B355A5" w:rsidRPr="00B355A5">
        <w:rPr>
          <w:sz w:val="24"/>
          <w:szCs w:val="24"/>
        </w:rPr>
        <w:t>KONZUM d.d., Marijana Čavića 1a,</w:t>
      </w:r>
      <w:r>
        <w:rPr>
          <w:sz w:val="24"/>
          <w:szCs w:val="24"/>
        </w:rPr>
        <w:t xml:space="preserve"> 10000 Zagreb., OIB:29955634590 u iznosu od 100.382,18 kn jer </w:t>
      </w:r>
      <w:r>
        <w:rPr>
          <w:sz w:val="24"/>
          <w:szCs w:val="24"/>
        </w:rPr>
        <w:tab/>
        <w:t>d</w:t>
      </w:r>
      <w:r w:rsidR="00B355A5" w:rsidRPr="00B355A5">
        <w:rPr>
          <w:sz w:val="24"/>
          <w:szCs w:val="24"/>
        </w:rPr>
        <w:t>užnik nema iskazanu obvezu prema vjerovniku u osporenom iznosu.</w:t>
      </w:r>
    </w:p>
    <w:p w:rsidRDefault="008F044B" w:rsidP="00B355A5" w:rsidR="008F044B" w:rsidRPr="00B355A5">
      <w:pPr>
        <w:jc w:val="both"/>
        <w:rPr>
          <w:sz w:val="24"/>
          <w:szCs w:val="24"/>
        </w:rPr>
      </w:pPr>
    </w:p>
    <w:p w:rsidRDefault="00724B40" w:rsidP="00B355A5" w:rsidR="00B355A5" w:rsidRPr="00B355A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24B40">
        <w:rPr>
          <w:sz w:val="24"/>
          <w:szCs w:val="24"/>
        </w:rPr>
        <w:t>traž</w:t>
      </w:r>
      <w:r>
        <w:rPr>
          <w:sz w:val="24"/>
          <w:szCs w:val="24"/>
        </w:rPr>
        <w:t xml:space="preserve">binu vjerovnika pod brojem </w:t>
      </w:r>
      <w:r w:rsidR="00B355A5" w:rsidRPr="00B355A5">
        <w:rPr>
          <w:sz w:val="24"/>
          <w:szCs w:val="24"/>
        </w:rPr>
        <w:t>41.</w:t>
      </w:r>
      <w:r w:rsidR="00B355A5" w:rsidRPr="00B355A5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="00B355A5" w:rsidRPr="00B355A5">
        <w:rPr>
          <w:sz w:val="24"/>
          <w:szCs w:val="24"/>
        </w:rPr>
        <w:t>LIK d.o.o., Dore Pejačević 12, 31550 Petrijevci., OIB:86750318340</w:t>
      </w:r>
      <w:r>
        <w:rPr>
          <w:sz w:val="24"/>
          <w:szCs w:val="24"/>
        </w:rPr>
        <w:t xml:space="preserve"> u iznosu</w:t>
      </w:r>
      <w:r w:rsidR="00B355A5" w:rsidRPr="00B355A5">
        <w:rPr>
          <w:sz w:val="24"/>
          <w:szCs w:val="24"/>
        </w:rPr>
        <w:tab/>
        <w:t>16.118,20</w:t>
      </w:r>
      <w:r w:rsidR="00F451A6">
        <w:rPr>
          <w:sz w:val="24"/>
          <w:szCs w:val="24"/>
        </w:rPr>
        <w:t xml:space="preserve"> kn jer d</w:t>
      </w:r>
      <w:r w:rsidR="00B355A5" w:rsidRPr="00B355A5">
        <w:rPr>
          <w:sz w:val="24"/>
          <w:szCs w:val="24"/>
        </w:rPr>
        <w:t>užnik nema iskazanu obvezu prema vjerovniku u osporenom iznosu.</w:t>
      </w:r>
    </w:p>
    <w:p w:rsidRDefault="00B355A5" w:rsidP="00B355A5" w:rsidR="00B355A5" w:rsidRPr="00B355A5">
      <w:pPr>
        <w:jc w:val="both"/>
        <w:rPr>
          <w:sz w:val="24"/>
          <w:szCs w:val="24"/>
        </w:rPr>
      </w:pPr>
      <w:r w:rsidRPr="00B355A5">
        <w:rPr>
          <w:sz w:val="24"/>
          <w:szCs w:val="24"/>
        </w:rPr>
        <w:tab/>
      </w:r>
      <w:r w:rsidRPr="00B355A5">
        <w:rPr>
          <w:sz w:val="24"/>
          <w:szCs w:val="24"/>
        </w:rPr>
        <w:tab/>
      </w:r>
      <w:r w:rsidRPr="00B355A5">
        <w:rPr>
          <w:sz w:val="24"/>
          <w:szCs w:val="24"/>
        </w:rPr>
        <w:tab/>
      </w:r>
      <w:r w:rsidRPr="00B355A5">
        <w:rPr>
          <w:sz w:val="24"/>
          <w:szCs w:val="24"/>
        </w:rPr>
        <w:tab/>
      </w:r>
      <w:r w:rsidRPr="00B355A5">
        <w:rPr>
          <w:sz w:val="24"/>
          <w:szCs w:val="24"/>
        </w:rPr>
        <w:tab/>
      </w:r>
    </w:p>
    <w:p w:rsidRDefault="00F451A6" w:rsidP="00B355A5" w:rsidR="00B355A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C423D" w:rsidRPr="00DC423D">
        <w:rPr>
          <w:sz w:val="24"/>
          <w:szCs w:val="24"/>
        </w:rPr>
        <w:t>traž</w:t>
      </w:r>
      <w:r w:rsidR="00DC423D">
        <w:rPr>
          <w:sz w:val="24"/>
          <w:szCs w:val="24"/>
        </w:rPr>
        <w:t xml:space="preserve">binu vjerovnika pod brojem </w:t>
      </w:r>
      <w:r w:rsidR="00B355A5" w:rsidRPr="00B355A5">
        <w:rPr>
          <w:sz w:val="24"/>
          <w:szCs w:val="24"/>
        </w:rPr>
        <w:t>48.</w:t>
      </w:r>
      <w:r w:rsidR="00B355A5" w:rsidRPr="00B355A5">
        <w:rPr>
          <w:sz w:val="24"/>
          <w:szCs w:val="24"/>
        </w:rPr>
        <w:tab/>
        <w:t>METRO Cash &amp; Carry d.o.o., Jankomir 31, 10000 Zagreb., OIB:38016445738</w:t>
      </w:r>
      <w:r w:rsidR="00B355A5" w:rsidRPr="00B355A5">
        <w:rPr>
          <w:sz w:val="24"/>
          <w:szCs w:val="24"/>
        </w:rPr>
        <w:tab/>
      </w:r>
      <w:r w:rsidR="00DC423D">
        <w:rPr>
          <w:sz w:val="24"/>
          <w:szCs w:val="24"/>
        </w:rPr>
        <w:t>u iznosu od 37.785,72 kn jer d</w:t>
      </w:r>
      <w:r w:rsidR="00B355A5" w:rsidRPr="00B355A5">
        <w:rPr>
          <w:sz w:val="24"/>
          <w:szCs w:val="24"/>
        </w:rPr>
        <w:t>užnik nema iskazanu obvezu prem</w:t>
      </w:r>
      <w:r w:rsidR="008353B0">
        <w:rPr>
          <w:sz w:val="24"/>
          <w:szCs w:val="24"/>
        </w:rPr>
        <w:t>a vjerovniku u osporenom iznosu</w:t>
      </w:r>
    </w:p>
    <w:p w:rsidRDefault="008353B0" w:rsidP="00B355A5" w:rsidR="008353B0" w:rsidRPr="00B355A5">
      <w:pPr>
        <w:jc w:val="both"/>
        <w:rPr>
          <w:sz w:val="24"/>
          <w:szCs w:val="24"/>
        </w:rPr>
      </w:pPr>
    </w:p>
    <w:p w:rsidRDefault="00867197" w:rsidP="00B355A5" w:rsidR="00B355A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67197">
        <w:rPr>
          <w:sz w:val="24"/>
          <w:szCs w:val="24"/>
        </w:rPr>
        <w:t>traž</w:t>
      </w:r>
      <w:r>
        <w:rPr>
          <w:sz w:val="24"/>
          <w:szCs w:val="24"/>
        </w:rPr>
        <w:t xml:space="preserve">binu vjerovnika pod brojem </w:t>
      </w:r>
      <w:r w:rsidR="00B355A5" w:rsidRPr="00B355A5">
        <w:rPr>
          <w:sz w:val="24"/>
          <w:szCs w:val="24"/>
        </w:rPr>
        <w:t>67.</w:t>
      </w:r>
      <w:r>
        <w:rPr>
          <w:sz w:val="24"/>
          <w:szCs w:val="24"/>
        </w:rPr>
        <w:t xml:space="preserve"> </w:t>
      </w:r>
      <w:r w:rsidR="00B355A5" w:rsidRPr="00B355A5">
        <w:rPr>
          <w:sz w:val="24"/>
          <w:szCs w:val="24"/>
        </w:rPr>
        <w:t>Sberbank d.d., Varšavska 9, 10000 Zagreb., OIB: 78427478595</w:t>
      </w:r>
      <w:r>
        <w:rPr>
          <w:sz w:val="24"/>
          <w:szCs w:val="24"/>
        </w:rPr>
        <w:t xml:space="preserve"> u iznosu 32.974.605,76 kn jer je tražbina </w:t>
      </w:r>
      <w:r w:rsidR="00B355A5" w:rsidRPr="00B355A5">
        <w:rPr>
          <w:sz w:val="24"/>
          <w:szCs w:val="24"/>
        </w:rPr>
        <w:t>razlučno pravo i nije</w:t>
      </w:r>
      <w:r>
        <w:rPr>
          <w:sz w:val="24"/>
          <w:szCs w:val="24"/>
        </w:rPr>
        <w:t xml:space="preserve"> predmet predstečajnog postupka</w:t>
      </w:r>
    </w:p>
    <w:p w:rsidRDefault="00867197" w:rsidP="00B355A5" w:rsidR="00867197" w:rsidRPr="00B355A5">
      <w:pPr>
        <w:jc w:val="both"/>
        <w:rPr>
          <w:sz w:val="24"/>
          <w:szCs w:val="24"/>
        </w:rPr>
      </w:pPr>
    </w:p>
    <w:p w:rsidRDefault="00867197" w:rsidP="00B355A5" w:rsidR="00B355A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67197">
        <w:rPr>
          <w:sz w:val="24"/>
          <w:szCs w:val="24"/>
        </w:rPr>
        <w:t>traž</w:t>
      </w:r>
      <w:r>
        <w:rPr>
          <w:sz w:val="24"/>
          <w:szCs w:val="24"/>
        </w:rPr>
        <w:t xml:space="preserve">binu vjerovnika pod brojem </w:t>
      </w:r>
      <w:r w:rsidR="00B355A5" w:rsidRPr="00B355A5">
        <w:rPr>
          <w:sz w:val="24"/>
          <w:szCs w:val="24"/>
        </w:rPr>
        <w:t>71.</w:t>
      </w:r>
      <w:r w:rsidR="00B355A5" w:rsidRPr="00B355A5">
        <w:rPr>
          <w:sz w:val="24"/>
          <w:szCs w:val="24"/>
        </w:rPr>
        <w:tab/>
        <w:t>TISAK d.d., Slavonska avenija 11a, 10000 Zagreb., OIB:75917721668</w:t>
      </w:r>
      <w:r w:rsidR="003C4FCA">
        <w:rPr>
          <w:sz w:val="24"/>
          <w:szCs w:val="24"/>
        </w:rPr>
        <w:t xml:space="preserve"> u iznosu od 7.061,44 kn je d</w:t>
      </w:r>
      <w:r w:rsidR="00B355A5" w:rsidRPr="00B355A5">
        <w:rPr>
          <w:sz w:val="24"/>
          <w:szCs w:val="24"/>
        </w:rPr>
        <w:t>užnik nema iskazanu obvezu prem</w:t>
      </w:r>
      <w:r w:rsidR="003C4FCA">
        <w:rPr>
          <w:sz w:val="24"/>
          <w:szCs w:val="24"/>
        </w:rPr>
        <w:t>a vjerovniku u osporenom iznosu</w:t>
      </w:r>
    </w:p>
    <w:p w:rsidRDefault="003C4FCA" w:rsidP="00B355A5" w:rsidR="003C4FCA" w:rsidRPr="00B355A5">
      <w:pPr>
        <w:jc w:val="both"/>
        <w:rPr>
          <w:sz w:val="24"/>
          <w:szCs w:val="24"/>
        </w:rPr>
      </w:pPr>
    </w:p>
    <w:p w:rsidRDefault="003C4FCA" w:rsidP="00B355A5" w:rsidR="00B355A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C4FCA">
        <w:rPr>
          <w:sz w:val="24"/>
          <w:szCs w:val="24"/>
        </w:rPr>
        <w:t>traž</w:t>
      </w:r>
      <w:r>
        <w:rPr>
          <w:sz w:val="24"/>
          <w:szCs w:val="24"/>
        </w:rPr>
        <w:t xml:space="preserve">binu vjerovnika pod brojem </w:t>
      </w:r>
      <w:r w:rsidR="00B355A5" w:rsidRPr="00B355A5">
        <w:rPr>
          <w:sz w:val="24"/>
          <w:szCs w:val="24"/>
        </w:rPr>
        <w:t>76.</w:t>
      </w:r>
      <w:r w:rsidR="00B355A5" w:rsidRPr="00B355A5">
        <w:rPr>
          <w:sz w:val="24"/>
          <w:szCs w:val="24"/>
        </w:rPr>
        <w:tab/>
      </w:r>
      <w:r w:rsidR="00883971">
        <w:rPr>
          <w:sz w:val="24"/>
          <w:szCs w:val="24"/>
        </w:rPr>
        <w:t xml:space="preserve"> </w:t>
      </w:r>
      <w:r w:rsidR="00B355A5" w:rsidRPr="00B355A5">
        <w:rPr>
          <w:sz w:val="24"/>
          <w:szCs w:val="24"/>
        </w:rPr>
        <w:t>VIPnet, d.o.o., Vrtni put 1, 10000 Zagreb., OIB: 29524210204</w:t>
      </w:r>
      <w:r w:rsidR="00B355A5" w:rsidRPr="00B355A5">
        <w:rPr>
          <w:sz w:val="24"/>
          <w:szCs w:val="24"/>
        </w:rPr>
        <w:tab/>
      </w:r>
      <w:r>
        <w:rPr>
          <w:sz w:val="24"/>
          <w:szCs w:val="24"/>
        </w:rPr>
        <w:t>u iznosu od 6.106,94 kn jer d</w:t>
      </w:r>
      <w:r w:rsidR="00B355A5" w:rsidRPr="00B355A5">
        <w:rPr>
          <w:sz w:val="24"/>
          <w:szCs w:val="24"/>
        </w:rPr>
        <w:t>užnik nema iskazanu obvezu prema vjerovniku u osporenom iznosu.</w:t>
      </w:r>
    </w:p>
    <w:p w:rsidRDefault="00B355A5" w:rsidP="006C0F82" w:rsidR="00B355A5">
      <w:pPr>
        <w:ind w:firstLine="705"/>
        <w:jc w:val="both"/>
        <w:rPr>
          <w:sz w:val="24"/>
          <w:szCs w:val="24"/>
        </w:rPr>
      </w:pPr>
    </w:p>
    <w:p w:rsidRDefault="00EA7BDB" w:rsidP="00EA7BDB" w:rsidR="003876F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3876FB">
        <w:rPr>
          <w:rStyle w:val="st1"/>
          <w:sz w:val="24"/>
          <w:szCs w:val="24"/>
        </w:rPr>
        <w:t>Na</w:t>
      </w:r>
      <w:r w:rsidR="00B33A52">
        <w:rPr>
          <w:rStyle w:val="st1"/>
          <w:sz w:val="24"/>
          <w:szCs w:val="24"/>
        </w:rPr>
        <w:t xml:space="preserve"> održanom ročištu dužnik </w:t>
      </w:r>
      <w:r w:rsidR="003876FB">
        <w:rPr>
          <w:rStyle w:val="st1"/>
          <w:sz w:val="24"/>
          <w:szCs w:val="24"/>
        </w:rPr>
        <w:t xml:space="preserve">i povjerenik </w:t>
      </w:r>
      <w:r w:rsidR="00B33A52">
        <w:rPr>
          <w:rStyle w:val="st1"/>
          <w:sz w:val="24"/>
          <w:szCs w:val="24"/>
        </w:rPr>
        <w:t xml:space="preserve">su ostali kod izjavljenog osporavanja, </w:t>
      </w:r>
      <w:r w:rsidR="003876FB">
        <w:rPr>
          <w:sz w:val="24"/>
          <w:szCs w:val="24"/>
        </w:rPr>
        <w:t xml:space="preserve">dok izjavljeno osporavanje nije otklonjeno (članak 263. u vezi s člankom 48. stavkom 5. SZ-a). </w:t>
      </w:r>
      <w:r w:rsidR="003876FB">
        <w:rPr>
          <w:sz w:val="24"/>
          <w:szCs w:val="24"/>
        </w:rPr>
        <w:lastRenderedPageBreak/>
        <w:t xml:space="preserve">Nadalje, dužnik i povjerenik </w:t>
      </w:r>
      <w:r w:rsidR="00B33A52">
        <w:rPr>
          <w:rStyle w:val="st1"/>
          <w:sz w:val="24"/>
          <w:szCs w:val="24"/>
        </w:rPr>
        <w:t xml:space="preserve">su naveli kako za osporene tražbine </w:t>
      </w:r>
      <w:r w:rsidR="00672D6D">
        <w:rPr>
          <w:rStyle w:val="st1"/>
          <w:sz w:val="24"/>
          <w:szCs w:val="24"/>
        </w:rPr>
        <w:t>pod rednim brojem 2, 7,</w:t>
      </w:r>
      <w:r w:rsidR="009D3B70">
        <w:rPr>
          <w:rStyle w:val="st1"/>
          <w:sz w:val="24"/>
          <w:szCs w:val="24"/>
        </w:rPr>
        <w:t xml:space="preserve"> 23, 30, 32, 38, 41, 48, 67, 71 i 76 </w:t>
      </w:r>
      <w:r w:rsidR="00B33A52">
        <w:rPr>
          <w:rStyle w:val="st1"/>
          <w:sz w:val="24"/>
          <w:szCs w:val="24"/>
        </w:rPr>
        <w:t>ne postoji ovršna isprava, koja činjenica proizlazi i iz prijava tražbina vjerovnika osporenih tražbina i isprava dostavljenih uz te prijave.</w:t>
      </w:r>
      <w:r w:rsidR="003876FB">
        <w:rPr>
          <w:rStyle w:val="st1"/>
          <w:sz w:val="24"/>
          <w:szCs w:val="24"/>
        </w:rPr>
        <w:t xml:space="preserve"> </w:t>
      </w:r>
      <w:r w:rsidR="003876FB">
        <w:rPr>
          <w:sz w:val="24"/>
          <w:szCs w:val="24"/>
        </w:rPr>
        <w:t xml:space="preserve">Zbog toga je, na temelju odredbe članka 50. stavka 1. SZ-a, odlučeno kao u </w:t>
      </w:r>
      <w:r w:rsidR="003876FB" w:rsidRPr="006B0908">
        <w:rPr>
          <w:sz w:val="24"/>
          <w:szCs w:val="24"/>
        </w:rPr>
        <w:t xml:space="preserve">točki </w:t>
      </w:r>
      <w:r w:rsidR="006B0908" w:rsidRPr="006B0908">
        <w:rPr>
          <w:sz w:val="24"/>
          <w:szCs w:val="24"/>
        </w:rPr>
        <w:t>V</w:t>
      </w:r>
      <w:r w:rsidR="003876FB" w:rsidRPr="006B0908">
        <w:rPr>
          <w:sz w:val="24"/>
          <w:szCs w:val="24"/>
        </w:rPr>
        <w:t>.</w:t>
      </w:r>
      <w:r w:rsidR="003876FB">
        <w:rPr>
          <w:sz w:val="24"/>
          <w:szCs w:val="24"/>
        </w:rPr>
        <w:t xml:space="preserve"> izreke rješenja.</w:t>
      </w:r>
    </w:p>
    <w:p w:rsidRDefault="00B33A52" w:rsidP="00E2367A" w:rsidR="00B33A52">
      <w:pPr>
        <w:ind w:firstLine="705"/>
        <w:jc w:val="both"/>
        <w:rPr>
          <w:rStyle w:val="st1"/>
          <w:sz w:val="24"/>
          <w:szCs w:val="24"/>
        </w:rPr>
      </w:pPr>
    </w:p>
    <w:p w:rsidRDefault="00FB1304" w:rsidP="00E2367A" w:rsidR="00FB1304">
      <w:pPr>
        <w:ind w:firstLine="705"/>
        <w:jc w:val="both"/>
        <w:rPr>
          <w:rStyle w:val="st1"/>
          <w:sz w:val="24"/>
          <w:szCs w:val="24"/>
        </w:rPr>
      </w:pPr>
      <w:r w:rsidRPr="00FB1304">
        <w:rPr>
          <w:rStyle w:val="st1"/>
          <w:sz w:val="24"/>
          <w:szCs w:val="24"/>
        </w:rPr>
        <w:t xml:space="preserve">Nadalje, dužnik </w:t>
      </w:r>
      <w:r w:rsidR="00867152">
        <w:rPr>
          <w:rStyle w:val="st1"/>
          <w:sz w:val="24"/>
          <w:szCs w:val="24"/>
        </w:rPr>
        <w:t>je</w:t>
      </w:r>
      <w:r>
        <w:rPr>
          <w:rStyle w:val="st1"/>
          <w:sz w:val="24"/>
          <w:szCs w:val="24"/>
        </w:rPr>
        <w:t xml:space="preserve"> na</w:t>
      </w:r>
      <w:r w:rsidR="00867152">
        <w:rPr>
          <w:rStyle w:val="st1"/>
          <w:sz w:val="24"/>
          <w:szCs w:val="24"/>
        </w:rPr>
        <w:t>veo</w:t>
      </w:r>
      <w:r>
        <w:rPr>
          <w:rStyle w:val="st1"/>
          <w:sz w:val="24"/>
          <w:szCs w:val="24"/>
        </w:rPr>
        <w:t xml:space="preserve"> kako za osporenu tražbinu</w:t>
      </w:r>
      <w:r w:rsidRPr="00FB1304">
        <w:rPr>
          <w:rStyle w:val="st1"/>
          <w:sz w:val="24"/>
          <w:szCs w:val="24"/>
        </w:rPr>
        <w:t xml:space="preserve"> vjerovnika pod brojem 31. Hrvatske vode, Grada Vukovara 220, 10000 Zagreb., OIB:28921383001 u iznosu od  1.345,82 kn </w:t>
      </w:r>
      <w:r w:rsidR="00EF0F21">
        <w:rPr>
          <w:rStyle w:val="st1"/>
          <w:sz w:val="24"/>
          <w:szCs w:val="24"/>
        </w:rPr>
        <w:t>postoji ovršna</w:t>
      </w:r>
      <w:r w:rsidRPr="00FB1304">
        <w:rPr>
          <w:rStyle w:val="st1"/>
          <w:sz w:val="24"/>
          <w:szCs w:val="24"/>
        </w:rPr>
        <w:t xml:space="preserve"> is</w:t>
      </w:r>
      <w:r w:rsidR="00EF0F21">
        <w:rPr>
          <w:rStyle w:val="st1"/>
          <w:sz w:val="24"/>
          <w:szCs w:val="24"/>
        </w:rPr>
        <w:t>prava</w:t>
      </w:r>
    </w:p>
    <w:p w:rsidRDefault="009D3B70" w:rsidP="00E2367A" w:rsidR="009D3B70">
      <w:pPr>
        <w:ind w:firstLine="705"/>
        <w:jc w:val="both"/>
        <w:rPr>
          <w:rStyle w:val="st1"/>
          <w:sz w:val="24"/>
          <w:szCs w:val="24"/>
        </w:rPr>
      </w:pPr>
    </w:p>
    <w:p w:rsidRDefault="00B33A52" w:rsidP="003876FB" w:rsidR="003876FB" w:rsidRPr="009016B9">
      <w:pPr>
        <w:ind w:firstLine="705"/>
        <w:jc w:val="both"/>
        <w:rPr>
          <w:color w:themeColor="text1" w:val="000000"/>
          <w:sz w:val="24"/>
          <w:szCs w:val="24"/>
        </w:rPr>
      </w:pPr>
      <w:r w:rsidRPr="009016B9">
        <w:rPr>
          <w:rStyle w:val="st1"/>
          <w:sz w:val="24"/>
          <w:szCs w:val="24"/>
        </w:rPr>
        <w:t xml:space="preserve">Osim navedenih tražbina </w:t>
      </w:r>
      <w:r w:rsidR="00E2367A" w:rsidRPr="009016B9">
        <w:rPr>
          <w:sz w:val="24"/>
          <w:szCs w:val="24"/>
        </w:rPr>
        <w:t xml:space="preserve">povjerenik i dužnik </w:t>
      </w:r>
      <w:r w:rsidR="002F6A3B">
        <w:rPr>
          <w:sz w:val="24"/>
          <w:szCs w:val="24"/>
        </w:rPr>
        <w:t xml:space="preserve"> </w:t>
      </w:r>
      <w:r w:rsidR="00E2367A" w:rsidRPr="009016B9">
        <w:rPr>
          <w:sz w:val="24"/>
          <w:szCs w:val="24"/>
        </w:rPr>
        <w:t xml:space="preserve">nisu osporili preostale tražbine navedene </w:t>
      </w:r>
      <w:r w:rsidR="00C91B43" w:rsidRPr="009016B9">
        <w:rPr>
          <w:color w:themeColor="text1" w:val="000000"/>
          <w:sz w:val="24"/>
          <w:szCs w:val="24"/>
        </w:rPr>
        <w:t xml:space="preserve">pod brojem </w:t>
      </w:r>
      <w:r w:rsidR="00883971" w:rsidRPr="009016B9">
        <w:rPr>
          <w:color w:themeColor="text1" w:val="000000"/>
          <w:sz w:val="24"/>
          <w:szCs w:val="24"/>
        </w:rPr>
        <w:t xml:space="preserve">1, 3-6, 8-22, 24-29, 33-37, 39,,040, 42-47, 49-66, 68-70 i 72-75 </w:t>
      </w:r>
      <w:r w:rsidR="003876FB" w:rsidRPr="009016B9">
        <w:rPr>
          <w:color w:themeColor="text1" w:val="000000"/>
          <w:sz w:val="24"/>
          <w:szCs w:val="24"/>
        </w:rPr>
        <w:t xml:space="preserve">tablice prijavljenih tražbina. </w:t>
      </w:r>
      <w:r w:rsidR="009D3B70">
        <w:rPr>
          <w:color w:themeColor="text1" w:val="000000"/>
          <w:sz w:val="24"/>
          <w:szCs w:val="24"/>
        </w:rPr>
        <w:t xml:space="preserve"> </w:t>
      </w:r>
      <w:r w:rsidR="003876FB" w:rsidRPr="009016B9">
        <w:rPr>
          <w:color w:themeColor="text1" w:val="000000"/>
          <w:sz w:val="24"/>
          <w:szCs w:val="24"/>
        </w:rPr>
        <w:t>S obzirom na to da niti vjerovnici nisu osporili te tražbine, to se u skladu s odredbom članka 47</w:t>
      </w:r>
      <w:r w:rsidR="00E84D0B" w:rsidRPr="009016B9">
        <w:rPr>
          <w:color w:themeColor="text1" w:val="000000"/>
          <w:sz w:val="24"/>
          <w:szCs w:val="24"/>
        </w:rPr>
        <w:t>.</w:t>
      </w:r>
      <w:r w:rsidR="003876FB" w:rsidRPr="009016B9">
        <w:rPr>
          <w:color w:themeColor="text1" w:val="000000"/>
          <w:sz w:val="24"/>
          <w:szCs w:val="24"/>
        </w:rPr>
        <w:t xml:space="preserve"> SZ-a tražbine navedene u točki II</w:t>
      </w:r>
      <w:r w:rsidR="00120D39">
        <w:rPr>
          <w:color w:themeColor="text1" w:val="000000"/>
          <w:sz w:val="24"/>
          <w:szCs w:val="24"/>
        </w:rPr>
        <w:t>I</w:t>
      </w:r>
      <w:r w:rsidR="003876FB" w:rsidRPr="009016B9">
        <w:rPr>
          <w:color w:themeColor="text1" w:val="000000"/>
          <w:sz w:val="24"/>
          <w:szCs w:val="24"/>
        </w:rPr>
        <w:t>. izreke rješenja smatraju utvrđenim.</w:t>
      </w:r>
    </w:p>
    <w:p w:rsidRDefault="003876FB" w:rsidP="003876FB" w:rsidR="003876FB">
      <w:pPr>
        <w:ind w:firstLine="705"/>
        <w:jc w:val="both"/>
        <w:rPr>
          <w:color w:themeColor="text1" w:val="000000"/>
          <w:sz w:val="24"/>
          <w:szCs w:val="24"/>
        </w:rPr>
      </w:pPr>
    </w:p>
    <w:p w:rsidRDefault="003876FB" w:rsidP="003876FB" w:rsidR="003876FB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Uzevši u obzir navedeno, sud je na temelju odredbe članka 50. st. 1. u vezi s odredbom članka 47. SZ-a, odlučio kao u točki </w:t>
      </w:r>
      <w:r w:rsidR="00664A66">
        <w:rPr>
          <w:sz w:val="24"/>
          <w:szCs w:val="24"/>
        </w:rPr>
        <w:t xml:space="preserve">I i </w:t>
      </w:r>
      <w:r>
        <w:rPr>
          <w:sz w:val="24"/>
          <w:szCs w:val="24"/>
        </w:rPr>
        <w:t>II. izreke rješenja.</w:t>
      </w:r>
    </w:p>
    <w:p w:rsidRDefault="003876FB" w:rsidP="003876FB" w:rsidR="003876FB">
      <w:pPr>
        <w:widowControl/>
        <w:ind w:firstLine="708"/>
        <w:jc w:val="both"/>
        <w:rPr>
          <w:sz w:val="24"/>
          <w:szCs w:val="24"/>
        </w:rPr>
      </w:pPr>
    </w:p>
    <w:p w:rsidRDefault="003876FB" w:rsidP="003876FB" w:rsidR="003876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Budući da su dužnik i povjerenik osporili prethodno navedene tražbine iz </w:t>
      </w:r>
      <w:r w:rsidR="0043233F" w:rsidRPr="009E0326">
        <w:rPr>
          <w:sz w:val="24"/>
          <w:szCs w:val="24"/>
        </w:rPr>
        <w:t>točke IV</w:t>
      </w:r>
      <w:r w:rsidRPr="009E0326">
        <w:rPr>
          <w:sz w:val="24"/>
          <w:szCs w:val="24"/>
        </w:rPr>
        <w:t>.</w:t>
      </w:r>
      <w:r>
        <w:rPr>
          <w:sz w:val="24"/>
          <w:szCs w:val="24"/>
        </w:rPr>
        <w:t xml:space="preserve"> izreke rješenja za koje ne postoji ovršna isprava, to je, uzevši u obzir navedeno, na temelju odredbe članka 48. stavka 1. SZ-a, odlučeno kao u točki </w:t>
      </w:r>
      <w:r w:rsidR="00BC4417">
        <w:rPr>
          <w:sz w:val="24"/>
          <w:szCs w:val="24"/>
        </w:rPr>
        <w:t>V</w:t>
      </w:r>
      <w:r>
        <w:rPr>
          <w:sz w:val="24"/>
          <w:szCs w:val="24"/>
        </w:rPr>
        <w:t>. izreke rješenja, a na temelju odredbe čl</w:t>
      </w:r>
      <w:r w:rsidR="00BC4417">
        <w:rPr>
          <w:sz w:val="24"/>
          <w:szCs w:val="24"/>
        </w:rPr>
        <w:t>anka</w:t>
      </w:r>
      <w:r>
        <w:rPr>
          <w:sz w:val="24"/>
          <w:szCs w:val="24"/>
        </w:rPr>
        <w:t xml:space="preserve"> 267. st</w:t>
      </w:r>
      <w:r w:rsidR="00BC4417">
        <w:rPr>
          <w:sz w:val="24"/>
          <w:szCs w:val="24"/>
        </w:rPr>
        <w:t>avka</w:t>
      </w:r>
      <w:r>
        <w:rPr>
          <w:sz w:val="24"/>
          <w:szCs w:val="24"/>
        </w:rPr>
        <w:t xml:space="preserve"> 1. u vezi s odredbom čl</w:t>
      </w:r>
      <w:r w:rsidR="00BC4417">
        <w:rPr>
          <w:sz w:val="24"/>
          <w:szCs w:val="24"/>
        </w:rPr>
        <w:t>anka</w:t>
      </w:r>
      <w:r>
        <w:rPr>
          <w:sz w:val="24"/>
          <w:szCs w:val="24"/>
        </w:rPr>
        <w:t xml:space="preserve"> 50. st</w:t>
      </w:r>
      <w:r w:rsidR="00BC4417">
        <w:rPr>
          <w:sz w:val="24"/>
          <w:szCs w:val="24"/>
        </w:rPr>
        <w:t>avka</w:t>
      </w:r>
      <w:r>
        <w:rPr>
          <w:sz w:val="24"/>
          <w:szCs w:val="24"/>
        </w:rPr>
        <w:t xml:space="preserve"> 3. SZ</w:t>
      </w:r>
      <w:r w:rsidR="0043233F">
        <w:rPr>
          <w:sz w:val="24"/>
          <w:szCs w:val="24"/>
        </w:rPr>
        <w:t>-a.</w:t>
      </w:r>
    </w:p>
    <w:p w:rsidRDefault="0043233F" w:rsidP="003876FB" w:rsidR="0043233F">
      <w:pPr>
        <w:ind w:firstLine="708"/>
        <w:jc w:val="both"/>
        <w:rPr>
          <w:sz w:val="24"/>
          <w:szCs w:val="24"/>
        </w:rPr>
      </w:pPr>
    </w:p>
    <w:p w:rsidRDefault="00847ED7" w:rsidP="00652270" w:rsidR="00DA1E8F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Budući da je</w:t>
      </w:r>
      <w:r w:rsidR="0043233F" w:rsidRPr="0043233F">
        <w:rPr>
          <w:sz w:val="24"/>
          <w:szCs w:val="24"/>
        </w:rPr>
        <w:t xml:space="preserve"> dužnik </w:t>
      </w:r>
      <w:r>
        <w:rPr>
          <w:sz w:val="24"/>
          <w:szCs w:val="24"/>
        </w:rPr>
        <w:t>osporio</w:t>
      </w:r>
      <w:r w:rsidR="0043233F" w:rsidRPr="0043233F">
        <w:rPr>
          <w:sz w:val="24"/>
          <w:szCs w:val="24"/>
        </w:rPr>
        <w:t xml:space="preserve"> </w:t>
      </w:r>
      <w:r w:rsidR="00B205E7">
        <w:rPr>
          <w:sz w:val="24"/>
          <w:szCs w:val="24"/>
        </w:rPr>
        <w:t>tražbinu pod rednim brojem 31.</w:t>
      </w:r>
      <w:r w:rsidR="0043233F" w:rsidRPr="0043233F">
        <w:rPr>
          <w:sz w:val="24"/>
          <w:szCs w:val="24"/>
        </w:rPr>
        <w:t xml:space="preserve"> iz točke</w:t>
      </w:r>
      <w:r w:rsidR="009E0326">
        <w:rPr>
          <w:sz w:val="24"/>
          <w:szCs w:val="24"/>
        </w:rPr>
        <w:t xml:space="preserve"> IV. izreke rješenja za koje </w:t>
      </w:r>
      <w:r w:rsidR="0043233F" w:rsidRPr="0043233F">
        <w:rPr>
          <w:sz w:val="24"/>
          <w:szCs w:val="24"/>
        </w:rPr>
        <w:t>postoji ovršna isprava, to je, uzevši u obzir navedeno, na temelju odredbe članka 48. stavka 1. SZ-a, odlučeno kao u točki V</w:t>
      </w:r>
      <w:r w:rsidR="00177813">
        <w:rPr>
          <w:sz w:val="24"/>
          <w:szCs w:val="24"/>
        </w:rPr>
        <w:t>II</w:t>
      </w:r>
      <w:r w:rsidR="0043233F" w:rsidRPr="0043233F">
        <w:rPr>
          <w:sz w:val="24"/>
          <w:szCs w:val="24"/>
        </w:rPr>
        <w:t>. izreke rješenja,</w:t>
      </w:r>
      <w:r w:rsidR="00177813">
        <w:rPr>
          <w:sz w:val="24"/>
          <w:szCs w:val="24"/>
        </w:rPr>
        <w:t xml:space="preserve"> a na temelju odredbe članka 266. stavka 4</w:t>
      </w:r>
      <w:r w:rsidR="0043233F" w:rsidRPr="0043233F">
        <w:rPr>
          <w:sz w:val="24"/>
          <w:szCs w:val="24"/>
        </w:rPr>
        <w:t>. u vezi s odredbom članka 50. stavka 3. SZ-a.</w:t>
      </w:r>
    </w:p>
    <w:p w:rsidRDefault="00177813" w:rsidP="00652270" w:rsidR="00177813">
      <w:pPr>
        <w:widowControl/>
        <w:ind w:firstLine="708"/>
        <w:jc w:val="both"/>
        <w:rPr>
          <w:sz w:val="24"/>
          <w:szCs w:val="24"/>
        </w:rPr>
      </w:pPr>
    </w:p>
    <w:p w:rsidRDefault="00402D1A" w:rsidP="00652270" w:rsidR="00402D1A" w:rsidRPr="00476FE5">
      <w:pPr>
        <w:widowControl/>
        <w:ind w:firstLine="708"/>
        <w:jc w:val="both"/>
        <w:rPr>
          <w:sz w:val="24"/>
          <w:szCs w:val="24"/>
        </w:rPr>
      </w:pPr>
    </w:p>
    <w:p w:rsidRDefault="00C32F5A" w:rsidP="004D45C7" w:rsidR="004D45C7" w:rsidRPr="00476FE5">
      <w:pPr>
        <w:widowControl/>
        <w:jc w:val="center"/>
        <w:rPr>
          <w:sz w:val="24"/>
          <w:szCs w:val="24"/>
        </w:rPr>
      </w:pPr>
      <w:r w:rsidRPr="00476FE5">
        <w:rPr>
          <w:sz w:val="24"/>
          <w:szCs w:val="24"/>
        </w:rPr>
        <w:t xml:space="preserve">U </w:t>
      </w:r>
      <w:r w:rsidR="004D45C7" w:rsidRPr="00476FE5">
        <w:rPr>
          <w:sz w:val="24"/>
          <w:szCs w:val="24"/>
        </w:rPr>
        <w:t>Zagreb</w:t>
      </w:r>
      <w:r w:rsidRPr="00476FE5">
        <w:rPr>
          <w:sz w:val="24"/>
          <w:szCs w:val="24"/>
        </w:rPr>
        <w:t>u</w:t>
      </w:r>
      <w:r w:rsidR="004D45C7" w:rsidRPr="00476FE5">
        <w:rPr>
          <w:sz w:val="24"/>
          <w:szCs w:val="24"/>
        </w:rPr>
        <w:t xml:space="preserve"> </w:t>
      </w:r>
      <w:r w:rsidR="005207E2">
        <w:rPr>
          <w:sz w:val="24"/>
          <w:szCs w:val="24"/>
        </w:rPr>
        <w:t>20</w:t>
      </w:r>
      <w:r w:rsidR="00177813">
        <w:rPr>
          <w:sz w:val="24"/>
          <w:szCs w:val="24"/>
          <w:lang w:eastAsia="en-US"/>
        </w:rPr>
        <w:t>. studenog</w:t>
      </w:r>
      <w:r w:rsidR="00082947" w:rsidRPr="00476FE5">
        <w:rPr>
          <w:sz w:val="24"/>
          <w:szCs w:val="24"/>
          <w:lang w:eastAsia="en-US"/>
        </w:rPr>
        <w:t xml:space="preserve"> 2018</w:t>
      </w:r>
      <w:r w:rsidR="004A4F10" w:rsidRPr="00476FE5">
        <w:rPr>
          <w:sz w:val="24"/>
          <w:szCs w:val="24"/>
        </w:rPr>
        <w:t>.</w:t>
      </w:r>
    </w:p>
    <w:p w:rsidRDefault="00C32F5A" w:rsidP="004D45C7" w:rsidR="00C32F5A" w:rsidRPr="00476FE5">
      <w:pPr>
        <w:widowControl/>
        <w:ind w:firstLine="720" w:left="5040"/>
        <w:jc w:val="right"/>
        <w:rPr>
          <w:sz w:val="24"/>
          <w:szCs w:val="24"/>
        </w:rPr>
      </w:pPr>
      <w:r w:rsidRPr="00476FE5">
        <w:rPr>
          <w:sz w:val="24"/>
          <w:szCs w:val="24"/>
        </w:rPr>
        <w:t xml:space="preserve">   </w:t>
      </w:r>
    </w:p>
    <w:p w:rsidRDefault="004D45C7" w:rsidP="00662F45" w:rsidR="00C32F5A">
      <w:pPr>
        <w:widowControl/>
        <w:ind w:firstLine="708" w:left="6372"/>
        <w:jc w:val="right"/>
        <w:rPr>
          <w:sz w:val="24"/>
          <w:szCs w:val="24"/>
        </w:rPr>
      </w:pPr>
      <w:r w:rsidRPr="00476FE5">
        <w:rPr>
          <w:sz w:val="24"/>
          <w:szCs w:val="24"/>
        </w:rPr>
        <w:t>SUDAC:</w:t>
      </w:r>
    </w:p>
    <w:p w:rsidRDefault="006D762F" w:rsidP="00662F45" w:rsidR="006D762F" w:rsidRPr="00476FE5">
      <w:pPr>
        <w:widowControl/>
        <w:ind w:firstLine="708" w:left="6372"/>
        <w:jc w:val="right"/>
        <w:rPr>
          <w:sz w:val="24"/>
          <w:szCs w:val="24"/>
        </w:rPr>
      </w:pPr>
    </w:p>
    <w:p w:rsidRDefault="00C32F5A" w:rsidP="00662F45" w:rsidR="00C32F5A" w:rsidRPr="00476FE5">
      <w:pPr>
        <w:jc w:val="right"/>
        <w:rPr>
          <w:sz w:val="24"/>
          <w:szCs w:val="24"/>
        </w:rPr>
      </w:pPr>
      <w:r w:rsidRPr="00476FE5">
        <w:rPr>
          <w:sz w:val="24"/>
          <w:szCs w:val="24"/>
        </w:rPr>
        <w:tab/>
      </w:r>
      <w:r w:rsidR="00662F45">
        <w:rPr>
          <w:sz w:val="24"/>
          <w:szCs w:val="24"/>
        </w:rPr>
        <w:t>Maja Jurovicki</w:t>
      </w:r>
      <w:r w:rsidR="000F3A49">
        <w:rPr>
          <w:sz w:val="24"/>
          <w:szCs w:val="24"/>
        </w:rPr>
        <w:t xml:space="preserve">,v.r. </w:t>
      </w:r>
    </w:p>
    <w:p w:rsidRDefault="004D45C7" w:rsidP="00C32F5A" w:rsidR="004D45C7" w:rsidRPr="00476FE5">
      <w:pPr>
        <w:widowControl/>
        <w:ind w:firstLine="720" w:left="7068"/>
        <w:rPr>
          <w:sz w:val="24"/>
          <w:szCs w:val="24"/>
        </w:rPr>
      </w:pPr>
    </w:p>
    <w:p w:rsidRDefault="00C32F5A" w:rsidP="004D45C7" w:rsidR="00C32F5A" w:rsidRPr="00476FE5">
      <w:pPr>
        <w:widowControl/>
        <w:jc w:val="both"/>
        <w:rPr>
          <w:sz w:val="24"/>
          <w:szCs w:val="24"/>
        </w:rPr>
      </w:pPr>
    </w:p>
    <w:p w:rsidRDefault="007C1B3D" w:rsidP="004D45C7" w:rsidR="004D45C7" w:rsidRPr="00476FE5">
      <w:pPr>
        <w:widowControl/>
        <w:jc w:val="both"/>
        <w:rPr>
          <w:sz w:val="24"/>
          <w:szCs w:val="24"/>
        </w:rPr>
      </w:pPr>
      <w:r w:rsidRPr="00476FE5">
        <w:rPr>
          <w:sz w:val="24"/>
          <w:szCs w:val="24"/>
        </w:rPr>
        <w:t xml:space="preserve">UPUTA </w:t>
      </w:r>
      <w:r w:rsidR="004D45C7" w:rsidRPr="00476FE5">
        <w:rPr>
          <w:sz w:val="24"/>
          <w:szCs w:val="24"/>
        </w:rPr>
        <w:t>O PRAVNOM LIJEKU:</w:t>
      </w:r>
    </w:p>
    <w:p w:rsidRDefault="004D45C7" w:rsidP="00082947" w:rsidR="00082947" w:rsidRPr="00476FE5">
      <w:pPr>
        <w:jc w:val="both"/>
        <w:rPr>
          <w:sz w:val="24"/>
          <w:szCs w:val="24"/>
        </w:rPr>
      </w:pPr>
      <w:r w:rsidRPr="00476FE5">
        <w:rPr>
          <w:sz w:val="24"/>
          <w:szCs w:val="24"/>
        </w:rPr>
        <w:t xml:space="preserve">Protiv rješenja </w:t>
      </w:r>
      <w:r w:rsidR="008D5068" w:rsidRPr="00476FE5">
        <w:rPr>
          <w:sz w:val="24"/>
          <w:szCs w:val="24"/>
        </w:rPr>
        <w:t xml:space="preserve">o utvrđenim i osporenim tražbinama </w:t>
      </w:r>
      <w:r w:rsidRPr="00476FE5">
        <w:rPr>
          <w:sz w:val="24"/>
          <w:szCs w:val="24"/>
        </w:rPr>
        <w:t xml:space="preserve">pravo na žalbu ima </w:t>
      </w:r>
      <w:r w:rsidR="008D5068" w:rsidRPr="00476FE5">
        <w:rPr>
          <w:sz w:val="24"/>
          <w:szCs w:val="24"/>
        </w:rPr>
        <w:t xml:space="preserve">dužnik i </w:t>
      </w:r>
      <w:r w:rsidRPr="00476FE5">
        <w:rPr>
          <w:sz w:val="24"/>
          <w:szCs w:val="24"/>
        </w:rPr>
        <w:t xml:space="preserve">svaki vjerovnik </w:t>
      </w:r>
      <w:r w:rsidR="004A4F10" w:rsidRPr="00476FE5">
        <w:rPr>
          <w:sz w:val="24"/>
          <w:szCs w:val="24"/>
        </w:rPr>
        <w:t xml:space="preserve">u dijelu koji se </w:t>
      </w:r>
      <w:r w:rsidR="008D5068" w:rsidRPr="00476FE5">
        <w:rPr>
          <w:sz w:val="24"/>
          <w:szCs w:val="24"/>
        </w:rPr>
        <w:t xml:space="preserve">odnosi na </w:t>
      </w:r>
      <w:r w:rsidR="004A4F10" w:rsidRPr="00476FE5">
        <w:rPr>
          <w:sz w:val="24"/>
          <w:szCs w:val="24"/>
        </w:rPr>
        <w:t>njegov</w:t>
      </w:r>
      <w:r w:rsidR="008D5068" w:rsidRPr="00476FE5">
        <w:rPr>
          <w:sz w:val="24"/>
          <w:szCs w:val="24"/>
        </w:rPr>
        <w:t>u</w:t>
      </w:r>
      <w:r w:rsidR="004A4F10" w:rsidRPr="00476FE5">
        <w:rPr>
          <w:sz w:val="24"/>
          <w:szCs w:val="24"/>
        </w:rPr>
        <w:t xml:space="preserve"> prijavljen</w:t>
      </w:r>
      <w:r w:rsidR="008D5068" w:rsidRPr="00476FE5">
        <w:rPr>
          <w:sz w:val="24"/>
          <w:szCs w:val="24"/>
        </w:rPr>
        <w:t>u</w:t>
      </w:r>
      <w:r w:rsidR="004A4F10" w:rsidRPr="00476FE5">
        <w:rPr>
          <w:sz w:val="24"/>
          <w:szCs w:val="24"/>
        </w:rPr>
        <w:t xml:space="preserve"> tražbin</w:t>
      </w:r>
      <w:r w:rsidR="008D5068" w:rsidRPr="00476FE5">
        <w:rPr>
          <w:sz w:val="24"/>
          <w:szCs w:val="24"/>
        </w:rPr>
        <w:t xml:space="preserve">u i </w:t>
      </w:r>
      <w:r w:rsidR="004A4F10" w:rsidRPr="00476FE5">
        <w:rPr>
          <w:sz w:val="24"/>
          <w:szCs w:val="24"/>
        </w:rPr>
        <w:t>tražbin</w:t>
      </w:r>
      <w:r w:rsidR="008D5068" w:rsidRPr="00476FE5">
        <w:rPr>
          <w:sz w:val="24"/>
          <w:szCs w:val="24"/>
        </w:rPr>
        <w:t>u</w:t>
      </w:r>
      <w:r w:rsidR="004A4F10" w:rsidRPr="00476FE5">
        <w:rPr>
          <w:sz w:val="24"/>
          <w:szCs w:val="24"/>
        </w:rPr>
        <w:t xml:space="preserve"> koju je osporio (čl</w:t>
      </w:r>
      <w:r w:rsidR="00082947" w:rsidRPr="00476FE5">
        <w:rPr>
          <w:sz w:val="24"/>
          <w:szCs w:val="24"/>
        </w:rPr>
        <w:t>anak</w:t>
      </w:r>
      <w:r w:rsidR="004A4F10" w:rsidRPr="00476FE5">
        <w:rPr>
          <w:sz w:val="24"/>
          <w:szCs w:val="24"/>
        </w:rPr>
        <w:t xml:space="preserve"> </w:t>
      </w:r>
      <w:r w:rsidR="00475D50" w:rsidRPr="00476FE5">
        <w:rPr>
          <w:sz w:val="24"/>
          <w:szCs w:val="24"/>
        </w:rPr>
        <w:t>51. st</w:t>
      </w:r>
      <w:r w:rsidR="00082947" w:rsidRPr="00476FE5">
        <w:rPr>
          <w:sz w:val="24"/>
          <w:szCs w:val="24"/>
        </w:rPr>
        <w:t>avak</w:t>
      </w:r>
      <w:r w:rsidR="00475D50" w:rsidRPr="00476FE5">
        <w:rPr>
          <w:sz w:val="24"/>
          <w:szCs w:val="24"/>
        </w:rPr>
        <w:t xml:space="preserve"> 1</w:t>
      </w:r>
      <w:r w:rsidR="004A4F10" w:rsidRPr="00476FE5">
        <w:rPr>
          <w:sz w:val="24"/>
          <w:szCs w:val="24"/>
        </w:rPr>
        <w:t xml:space="preserve">. SZ-a). </w:t>
      </w:r>
      <w:r w:rsidR="00082947" w:rsidRPr="00476FE5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082947" w:rsidP="00082947" w:rsidR="00082947" w:rsidRPr="00476FE5">
      <w:pPr>
        <w:jc w:val="both"/>
        <w:rPr>
          <w:sz w:val="24"/>
          <w:szCs w:val="24"/>
        </w:rPr>
      </w:pPr>
      <w:r w:rsidRPr="00476FE5">
        <w:rPr>
          <w:sz w:val="24"/>
          <w:szCs w:val="24"/>
        </w:rPr>
        <w:t xml:space="preserve">Protiv preostalog dijela rješenja može se izjaviti žalba Visokom trgovačkom sudu Republike Hrvatske u roku od 8 dana od dostave rješenja, a ulaže se putem ovog suda u 2 primjerka za sud i po 1 za svaku protivnu stranku. </w:t>
      </w:r>
    </w:p>
    <w:p w:rsidRDefault="00082947" w:rsidP="00082947" w:rsidR="00082947" w:rsidRPr="00476FE5">
      <w:pPr>
        <w:jc w:val="both"/>
        <w:rPr>
          <w:sz w:val="24"/>
          <w:szCs w:val="24"/>
        </w:rPr>
      </w:pPr>
      <w:r w:rsidRPr="00476FE5">
        <w:rPr>
          <w:sz w:val="24"/>
          <w:szCs w:val="24"/>
        </w:rPr>
        <w:t>Dostava se smatra obavljenom istekom osmoga dana od dana objave ovog rješenja na mrežnoj stranici e-oglasna ploča Trgovačkog suda u Zagrebu (članak 12. stavak 1. SZ-a).</w:t>
      </w:r>
    </w:p>
    <w:p w:rsidRDefault="00AA1FA0" w:rsidP="00C32F5A" w:rsidR="00AA1FA0">
      <w:pPr>
        <w:widowControl/>
        <w:jc w:val="both"/>
        <w:rPr>
          <w:sz w:val="24"/>
          <w:szCs w:val="24"/>
        </w:rPr>
      </w:pPr>
    </w:p>
    <w:p w:rsidRDefault="000F3A49" w:rsidP="004F5146" w:rsidR="000F3A49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0F3A49" w:rsidP="004F5146" w:rsidR="000F3A49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C32F5A" w:rsidP="000F3A49" w:rsidR="00C32F5A" w:rsidRPr="00476FE5">
      <w:pPr>
        <w:widowControl/>
        <w:ind w:left="705"/>
        <w:contextualSpacing/>
        <w:rPr>
          <w:sz w:val="24"/>
          <w:szCs w:val="24"/>
        </w:rPr>
      </w:pPr>
    </w:p>
    <w:p w:rsidRDefault="00312D23" w:rsidP="004D45C7" w:rsidR="00312D23" w:rsidRPr="00476FE5">
      <w:pPr>
        <w:widowControl/>
        <w:jc w:val="both"/>
        <w:rPr>
          <w:sz w:val="24"/>
          <w:szCs w:val="24"/>
        </w:rPr>
      </w:pPr>
    </w:p>
    <w:sectPr w:rsidSect="0063661A" w:rsidR="00312D23" w:rsidRPr="00476FE5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C0E" w:rsidR="00187C0E">
      <w:r>
        <w:separator/>
      </w:r>
    </w:p>
  </w:endnote>
  <w:endnote w:id="0" w:type="continuationSeparator">
    <w:p w:rsidRDefault="00187C0E" w:rsidR="00187C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Liberation Sans">
    <w:altName w:val="Arial"/>
    <w:charset w:val="01"/>
    <w:family w:val="swiss"/>
    <w:pitch w:val="variable"/>
  </w:font>
  <w:font w:name="WenQuanYi Micro Hei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C0E" w:rsidR="00187C0E">
      <w:r>
        <w:separator/>
      </w:r>
    </w:p>
  </w:footnote>
  <w:footnote w:id="0" w:type="continuationSeparator">
    <w:p w:rsidRDefault="00187C0E" w:rsidR="00187C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7C0E" w:rsidP="004D45C7" w:rsidR="00187C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87C0E" w:rsidR="00187C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7C0E" w:rsidP="004D45C7" w:rsidR="00187C0E" w:rsidRPr="002E1962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2E1962">
      <w:rPr>
        <w:rStyle w:val="Brojstranice"/>
        <w:sz w:val="24"/>
        <w:szCs w:val="24"/>
      </w:rPr>
      <w:fldChar w:fldCharType="begin"/>
    </w:r>
    <w:r w:rsidRPr="002E1962">
      <w:rPr>
        <w:rStyle w:val="Brojstranice"/>
        <w:sz w:val="24"/>
        <w:szCs w:val="24"/>
      </w:rPr>
      <w:instrText xml:space="preserve">PAGE  </w:instrText>
    </w:r>
    <w:r w:rsidRPr="002E1962">
      <w:rPr>
        <w:rStyle w:val="Brojstranice"/>
        <w:sz w:val="24"/>
        <w:szCs w:val="24"/>
      </w:rPr>
      <w:fldChar w:fldCharType="separate"/>
    </w:r>
    <w:r w:rsidR="000F3A49">
      <w:rPr>
        <w:rStyle w:val="Brojstranice"/>
        <w:noProof/>
        <w:sz w:val="24"/>
        <w:szCs w:val="24"/>
      </w:rPr>
      <w:t>11</w:t>
    </w:r>
    <w:r w:rsidRPr="002E1962">
      <w:rPr>
        <w:rStyle w:val="Brojstranice"/>
        <w:sz w:val="24"/>
        <w:szCs w:val="24"/>
      </w:rPr>
      <w:fldChar w:fldCharType="end"/>
    </w:r>
  </w:p>
  <w:p w:rsidRDefault="00187C0E" w:rsidP="0023299C" w:rsidR="00187C0E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70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>
      <w:rPr>
        <w:sz w:val="24"/>
        <w:szCs w:val="24"/>
      </w:rPr>
      <w:t>876/18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D5D6C99"/>
    <w:multiLevelType w:val="hybridMultilevel"/>
    <w:tmpl w:val="A0C4272A"/>
    <w:lvl w:tplc="461AD3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3B51259"/>
    <w:multiLevelType w:val="hybridMultilevel"/>
    <w:tmpl w:val="90046BFC"/>
    <w:lvl w:tplc="9B22E868" w:ilvl="0">
      <w:start w:val="2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42A0BEF"/>
    <w:multiLevelType w:val="hybridMultilevel"/>
    <w:tmpl w:val="C8B09E0E"/>
    <w:lvl w:tplc="2698EC38" w:ilvl="0">
      <w:numFmt w:val="bullet"/>
      <w:lvlText w:val="-"/>
      <w:lvlJc w:val="left"/>
      <w:pPr>
        <w:ind w:hanging="360" w:left="7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2">
    <w:nsid w:val="2499457E"/>
    <w:multiLevelType w:val="hybridMultilevel"/>
    <w:tmpl w:val="7DD61974"/>
    <w:lvl w:tplc="F176C4AC" w:ilvl="0">
      <w:start w:val="15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9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1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7A65FF3"/>
    <w:multiLevelType w:val="hybridMultilevel"/>
    <w:tmpl w:val="CF9C336C"/>
    <w:lvl w:tplc="80DAB352" w:ilvl="0">
      <w:start w:val="1"/>
      <w:numFmt w:val="decimalZero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4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6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8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3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4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8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37"/>
  </w:num>
  <w:num w:numId="3">
    <w:abstractNumId w:val="5"/>
  </w:num>
  <w:num w:numId="4">
    <w:abstractNumId w:val="38"/>
  </w:num>
  <w:num w:numId="5">
    <w:abstractNumId w:val="35"/>
  </w:num>
  <w:num w:numId="6">
    <w:abstractNumId w:val="16"/>
  </w:num>
  <w:num w:numId="7">
    <w:abstractNumId w:val="39"/>
  </w:num>
  <w:num w:numId="8">
    <w:abstractNumId w:val="31"/>
  </w:num>
  <w:num w:numId="9">
    <w:abstractNumId w:val="2"/>
  </w:num>
  <w:num w:numId="10">
    <w:abstractNumId w:val="25"/>
  </w:num>
  <w:num w:numId="11">
    <w:abstractNumId w:val="32"/>
  </w:num>
  <w:num w:numId="12">
    <w:abstractNumId w:val="26"/>
  </w:num>
  <w:num w:numId="13">
    <w:abstractNumId w:val="9"/>
  </w:num>
  <w:num w:numId="14">
    <w:abstractNumId w:val="7"/>
  </w:num>
  <w:num w:numId="15">
    <w:abstractNumId w:val="22"/>
  </w:num>
  <w:num w:numId="16">
    <w:abstractNumId w:val="3"/>
  </w:num>
  <w:num w:numId="17">
    <w:abstractNumId w:val="30"/>
  </w:num>
  <w:num w:numId="18">
    <w:abstractNumId w:val="17"/>
  </w:num>
  <w:num w:numId="19">
    <w:abstractNumId w:val="18"/>
  </w:num>
  <w:num w:numId="20">
    <w:abstractNumId w:val="0"/>
  </w:num>
  <w:num w:numId="21">
    <w:abstractNumId w:val="33"/>
  </w:num>
  <w:num w:numId="22">
    <w:abstractNumId w:val="36"/>
  </w:num>
  <w:num w:numId="23">
    <w:abstractNumId w:val="34"/>
  </w:num>
  <w:num w:numId="24">
    <w:abstractNumId w:val="28"/>
  </w:num>
  <w:num w:numId="25">
    <w:abstractNumId w:val="13"/>
  </w:num>
  <w:num w:numId="26">
    <w:abstractNumId w:val="20"/>
  </w:num>
  <w:num w:numId="27">
    <w:abstractNumId w:val="14"/>
  </w:num>
  <w:num w:numId="28">
    <w:abstractNumId w:val="24"/>
  </w:num>
  <w:num w:numId="29">
    <w:abstractNumId w:val="15"/>
  </w:num>
  <w:num w:numId="30">
    <w:abstractNumId w:val="8"/>
  </w:num>
  <w:num w:numId="31">
    <w:abstractNumId w:val="1"/>
  </w:num>
  <w:num w:numId="32">
    <w:abstractNumId w:val="6"/>
  </w:num>
  <w:num w:numId="33">
    <w:abstractNumId w:val="29"/>
  </w:num>
  <w:num w:numId="34">
    <w:abstractNumId w:val="21"/>
  </w:num>
  <w:num w:numId="35">
    <w:abstractNumId w:val="27"/>
  </w:num>
  <w:num w:numId="36">
    <w:abstractNumId w:val="12"/>
  </w:num>
  <w:num w:numId="37">
    <w:abstractNumId w:val="10"/>
  </w:num>
  <w:num w:numId="38">
    <w:abstractNumId w:val="23"/>
  </w:num>
  <w:num w:numId="39">
    <w:abstractNumId w:val="11"/>
  </w:num>
  <w:num w:numId="4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4679"/>
    <w:rsid w:val="00004991"/>
    <w:rsid w:val="00005BBF"/>
    <w:rsid w:val="00011E7D"/>
    <w:rsid w:val="00011F4F"/>
    <w:rsid w:val="00021773"/>
    <w:rsid w:val="00025D5B"/>
    <w:rsid w:val="0002657B"/>
    <w:rsid w:val="00027277"/>
    <w:rsid w:val="00034146"/>
    <w:rsid w:val="00037570"/>
    <w:rsid w:val="00037DD6"/>
    <w:rsid w:val="000427EC"/>
    <w:rsid w:val="00047035"/>
    <w:rsid w:val="00051E71"/>
    <w:rsid w:val="00052141"/>
    <w:rsid w:val="00057AFB"/>
    <w:rsid w:val="000600F5"/>
    <w:rsid w:val="0006234E"/>
    <w:rsid w:val="000633DC"/>
    <w:rsid w:val="000732E4"/>
    <w:rsid w:val="00082947"/>
    <w:rsid w:val="00085349"/>
    <w:rsid w:val="000868CC"/>
    <w:rsid w:val="00091873"/>
    <w:rsid w:val="000A1D90"/>
    <w:rsid w:val="000A21F1"/>
    <w:rsid w:val="000A2632"/>
    <w:rsid w:val="000A538F"/>
    <w:rsid w:val="000B4201"/>
    <w:rsid w:val="000B4BEB"/>
    <w:rsid w:val="000B736E"/>
    <w:rsid w:val="000B7645"/>
    <w:rsid w:val="000C079A"/>
    <w:rsid w:val="000C2293"/>
    <w:rsid w:val="000C2933"/>
    <w:rsid w:val="000C3713"/>
    <w:rsid w:val="000C3F53"/>
    <w:rsid w:val="000C44D9"/>
    <w:rsid w:val="000D0006"/>
    <w:rsid w:val="000D0CA6"/>
    <w:rsid w:val="000D47EC"/>
    <w:rsid w:val="000D52F8"/>
    <w:rsid w:val="000D5918"/>
    <w:rsid w:val="000D6193"/>
    <w:rsid w:val="000E24E2"/>
    <w:rsid w:val="000E3E1B"/>
    <w:rsid w:val="000F11A8"/>
    <w:rsid w:val="000F30EC"/>
    <w:rsid w:val="000F3A49"/>
    <w:rsid w:val="000F5B5D"/>
    <w:rsid w:val="00104C30"/>
    <w:rsid w:val="00107C37"/>
    <w:rsid w:val="001110FA"/>
    <w:rsid w:val="0011597E"/>
    <w:rsid w:val="00120D39"/>
    <w:rsid w:val="001222DA"/>
    <w:rsid w:val="00127C4E"/>
    <w:rsid w:val="00133A1E"/>
    <w:rsid w:val="00140AD5"/>
    <w:rsid w:val="00151F96"/>
    <w:rsid w:val="00151FCB"/>
    <w:rsid w:val="001657D5"/>
    <w:rsid w:val="00170A96"/>
    <w:rsid w:val="0017473E"/>
    <w:rsid w:val="00177813"/>
    <w:rsid w:val="0018071D"/>
    <w:rsid w:val="001818A2"/>
    <w:rsid w:val="00182276"/>
    <w:rsid w:val="00186527"/>
    <w:rsid w:val="00186871"/>
    <w:rsid w:val="00187C0E"/>
    <w:rsid w:val="001904AE"/>
    <w:rsid w:val="00191A89"/>
    <w:rsid w:val="00192295"/>
    <w:rsid w:val="00193977"/>
    <w:rsid w:val="00193FFB"/>
    <w:rsid w:val="00194B81"/>
    <w:rsid w:val="00195731"/>
    <w:rsid w:val="001A3B02"/>
    <w:rsid w:val="001B02FE"/>
    <w:rsid w:val="001B2782"/>
    <w:rsid w:val="001B799E"/>
    <w:rsid w:val="001C23E5"/>
    <w:rsid w:val="001C2CC6"/>
    <w:rsid w:val="001C7AA1"/>
    <w:rsid w:val="001D2CAF"/>
    <w:rsid w:val="001E358F"/>
    <w:rsid w:val="001F013E"/>
    <w:rsid w:val="001F55B0"/>
    <w:rsid w:val="00203C58"/>
    <w:rsid w:val="00203FF6"/>
    <w:rsid w:val="002067C4"/>
    <w:rsid w:val="00214A63"/>
    <w:rsid w:val="00215F1F"/>
    <w:rsid w:val="00221516"/>
    <w:rsid w:val="00226F9D"/>
    <w:rsid w:val="00227370"/>
    <w:rsid w:val="00232799"/>
    <w:rsid w:val="0023299C"/>
    <w:rsid w:val="0023346F"/>
    <w:rsid w:val="00247376"/>
    <w:rsid w:val="00255373"/>
    <w:rsid w:val="0025701F"/>
    <w:rsid w:val="00261EC5"/>
    <w:rsid w:val="00262B7F"/>
    <w:rsid w:val="002634FB"/>
    <w:rsid w:val="00272587"/>
    <w:rsid w:val="00273171"/>
    <w:rsid w:val="00280396"/>
    <w:rsid w:val="00287869"/>
    <w:rsid w:val="00297A9B"/>
    <w:rsid w:val="00297B0A"/>
    <w:rsid w:val="002A16DB"/>
    <w:rsid w:val="002A4778"/>
    <w:rsid w:val="002B007F"/>
    <w:rsid w:val="002B0A06"/>
    <w:rsid w:val="002B1DC9"/>
    <w:rsid w:val="002B2DAC"/>
    <w:rsid w:val="002B4836"/>
    <w:rsid w:val="002B51E3"/>
    <w:rsid w:val="002C1A0F"/>
    <w:rsid w:val="002C2247"/>
    <w:rsid w:val="002C6BCF"/>
    <w:rsid w:val="002C6C6C"/>
    <w:rsid w:val="002C7390"/>
    <w:rsid w:val="002D566A"/>
    <w:rsid w:val="002D62BD"/>
    <w:rsid w:val="002E1962"/>
    <w:rsid w:val="002E2B5C"/>
    <w:rsid w:val="002F6A3B"/>
    <w:rsid w:val="00302FE1"/>
    <w:rsid w:val="00303608"/>
    <w:rsid w:val="00312189"/>
    <w:rsid w:val="00312D23"/>
    <w:rsid w:val="003136CA"/>
    <w:rsid w:val="0032423B"/>
    <w:rsid w:val="00324B0D"/>
    <w:rsid w:val="003264FA"/>
    <w:rsid w:val="00327CFF"/>
    <w:rsid w:val="003323E7"/>
    <w:rsid w:val="0033745E"/>
    <w:rsid w:val="00337787"/>
    <w:rsid w:val="00337F75"/>
    <w:rsid w:val="00350E6B"/>
    <w:rsid w:val="00352738"/>
    <w:rsid w:val="00355BD0"/>
    <w:rsid w:val="00355F9C"/>
    <w:rsid w:val="00361D6B"/>
    <w:rsid w:val="00366E33"/>
    <w:rsid w:val="00366F21"/>
    <w:rsid w:val="003709F1"/>
    <w:rsid w:val="00374751"/>
    <w:rsid w:val="00376736"/>
    <w:rsid w:val="003876FB"/>
    <w:rsid w:val="00394B7D"/>
    <w:rsid w:val="00397A0A"/>
    <w:rsid w:val="003A797D"/>
    <w:rsid w:val="003B06CA"/>
    <w:rsid w:val="003B2858"/>
    <w:rsid w:val="003B773B"/>
    <w:rsid w:val="003C3D1F"/>
    <w:rsid w:val="003C4FCA"/>
    <w:rsid w:val="003C7656"/>
    <w:rsid w:val="003D3872"/>
    <w:rsid w:val="003D395F"/>
    <w:rsid w:val="003E0415"/>
    <w:rsid w:val="003E4725"/>
    <w:rsid w:val="003E5847"/>
    <w:rsid w:val="003F05A4"/>
    <w:rsid w:val="003F0AD7"/>
    <w:rsid w:val="003F3415"/>
    <w:rsid w:val="003F5727"/>
    <w:rsid w:val="003F5D91"/>
    <w:rsid w:val="003F6C06"/>
    <w:rsid w:val="003F74D4"/>
    <w:rsid w:val="004021BF"/>
    <w:rsid w:val="00402D1A"/>
    <w:rsid w:val="004046A4"/>
    <w:rsid w:val="0040626B"/>
    <w:rsid w:val="00412104"/>
    <w:rsid w:val="00412182"/>
    <w:rsid w:val="0041344E"/>
    <w:rsid w:val="004149ED"/>
    <w:rsid w:val="004155BD"/>
    <w:rsid w:val="00415927"/>
    <w:rsid w:val="00416002"/>
    <w:rsid w:val="0041620A"/>
    <w:rsid w:val="00417323"/>
    <w:rsid w:val="00417EC8"/>
    <w:rsid w:val="00424C6B"/>
    <w:rsid w:val="004305ED"/>
    <w:rsid w:val="00431A33"/>
    <w:rsid w:val="0043233F"/>
    <w:rsid w:val="0043702A"/>
    <w:rsid w:val="0044139C"/>
    <w:rsid w:val="004417C2"/>
    <w:rsid w:val="0044747B"/>
    <w:rsid w:val="0045226A"/>
    <w:rsid w:val="00452C6A"/>
    <w:rsid w:val="00460E56"/>
    <w:rsid w:val="00467F8B"/>
    <w:rsid w:val="004753FC"/>
    <w:rsid w:val="00475D50"/>
    <w:rsid w:val="00476FE5"/>
    <w:rsid w:val="00480D94"/>
    <w:rsid w:val="00481F85"/>
    <w:rsid w:val="00482BB0"/>
    <w:rsid w:val="00483927"/>
    <w:rsid w:val="00490B87"/>
    <w:rsid w:val="00491398"/>
    <w:rsid w:val="004924C3"/>
    <w:rsid w:val="004927C5"/>
    <w:rsid w:val="004A4F10"/>
    <w:rsid w:val="004B25EF"/>
    <w:rsid w:val="004B653E"/>
    <w:rsid w:val="004C27C1"/>
    <w:rsid w:val="004D45C7"/>
    <w:rsid w:val="004D61CF"/>
    <w:rsid w:val="004D7C10"/>
    <w:rsid w:val="004E158F"/>
    <w:rsid w:val="004F224A"/>
    <w:rsid w:val="004F3685"/>
    <w:rsid w:val="00501D1B"/>
    <w:rsid w:val="005207E2"/>
    <w:rsid w:val="005252A6"/>
    <w:rsid w:val="005269CE"/>
    <w:rsid w:val="00530EE2"/>
    <w:rsid w:val="00532D51"/>
    <w:rsid w:val="00540247"/>
    <w:rsid w:val="005536E7"/>
    <w:rsid w:val="00557F42"/>
    <w:rsid w:val="005603DF"/>
    <w:rsid w:val="0056447D"/>
    <w:rsid w:val="00576D7D"/>
    <w:rsid w:val="0057786A"/>
    <w:rsid w:val="005808F8"/>
    <w:rsid w:val="005902AA"/>
    <w:rsid w:val="00595AD7"/>
    <w:rsid w:val="0059682F"/>
    <w:rsid w:val="005A4A86"/>
    <w:rsid w:val="005A6680"/>
    <w:rsid w:val="005A7D53"/>
    <w:rsid w:val="005B6B00"/>
    <w:rsid w:val="005C4892"/>
    <w:rsid w:val="005D4D06"/>
    <w:rsid w:val="005D53DE"/>
    <w:rsid w:val="005D7DE5"/>
    <w:rsid w:val="005E15D2"/>
    <w:rsid w:val="005F0863"/>
    <w:rsid w:val="00601034"/>
    <w:rsid w:val="00604ACE"/>
    <w:rsid w:val="00605DCA"/>
    <w:rsid w:val="0061017D"/>
    <w:rsid w:val="00610B23"/>
    <w:rsid w:val="00612077"/>
    <w:rsid w:val="0062414C"/>
    <w:rsid w:val="0063127F"/>
    <w:rsid w:val="006342B4"/>
    <w:rsid w:val="00635AE0"/>
    <w:rsid w:val="006363D8"/>
    <w:rsid w:val="0063661A"/>
    <w:rsid w:val="00640738"/>
    <w:rsid w:val="00645E91"/>
    <w:rsid w:val="00645F2A"/>
    <w:rsid w:val="00652270"/>
    <w:rsid w:val="0065615E"/>
    <w:rsid w:val="00656CAC"/>
    <w:rsid w:val="00662F45"/>
    <w:rsid w:val="00664A66"/>
    <w:rsid w:val="00665391"/>
    <w:rsid w:val="00672D6D"/>
    <w:rsid w:val="00682519"/>
    <w:rsid w:val="00682646"/>
    <w:rsid w:val="00692398"/>
    <w:rsid w:val="006937C4"/>
    <w:rsid w:val="00694409"/>
    <w:rsid w:val="006B04E3"/>
    <w:rsid w:val="006B0908"/>
    <w:rsid w:val="006B0A29"/>
    <w:rsid w:val="006B3F36"/>
    <w:rsid w:val="006B678B"/>
    <w:rsid w:val="006B6F60"/>
    <w:rsid w:val="006C0F82"/>
    <w:rsid w:val="006C16EF"/>
    <w:rsid w:val="006C2A45"/>
    <w:rsid w:val="006C3BA7"/>
    <w:rsid w:val="006C3D33"/>
    <w:rsid w:val="006C3EF5"/>
    <w:rsid w:val="006C76B5"/>
    <w:rsid w:val="006C7FC4"/>
    <w:rsid w:val="006D51EF"/>
    <w:rsid w:val="006D5833"/>
    <w:rsid w:val="006D762F"/>
    <w:rsid w:val="006E08CC"/>
    <w:rsid w:val="006E0F25"/>
    <w:rsid w:val="006E3C22"/>
    <w:rsid w:val="006E54B4"/>
    <w:rsid w:val="00712124"/>
    <w:rsid w:val="00712439"/>
    <w:rsid w:val="00714D56"/>
    <w:rsid w:val="00717F46"/>
    <w:rsid w:val="007201FE"/>
    <w:rsid w:val="00724B40"/>
    <w:rsid w:val="00726EAA"/>
    <w:rsid w:val="00730C39"/>
    <w:rsid w:val="00731184"/>
    <w:rsid w:val="00734C17"/>
    <w:rsid w:val="00734C30"/>
    <w:rsid w:val="00735A5C"/>
    <w:rsid w:val="00736D5B"/>
    <w:rsid w:val="00743E85"/>
    <w:rsid w:val="00750E67"/>
    <w:rsid w:val="00754DB1"/>
    <w:rsid w:val="00756B2D"/>
    <w:rsid w:val="007605D8"/>
    <w:rsid w:val="007649F9"/>
    <w:rsid w:val="00770DC0"/>
    <w:rsid w:val="007746AA"/>
    <w:rsid w:val="00776383"/>
    <w:rsid w:val="00776B90"/>
    <w:rsid w:val="00780785"/>
    <w:rsid w:val="007833D3"/>
    <w:rsid w:val="007847E5"/>
    <w:rsid w:val="00791DE9"/>
    <w:rsid w:val="00793811"/>
    <w:rsid w:val="007B51BD"/>
    <w:rsid w:val="007B6567"/>
    <w:rsid w:val="007C1B3D"/>
    <w:rsid w:val="007C4FCB"/>
    <w:rsid w:val="007C5ED3"/>
    <w:rsid w:val="007D1260"/>
    <w:rsid w:val="007D1845"/>
    <w:rsid w:val="007D377E"/>
    <w:rsid w:val="007E3BB0"/>
    <w:rsid w:val="007E3D1B"/>
    <w:rsid w:val="007E3D59"/>
    <w:rsid w:val="007E6008"/>
    <w:rsid w:val="007E6AD8"/>
    <w:rsid w:val="007F1297"/>
    <w:rsid w:val="00810C9B"/>
    <w:rsid w:val="00815202"/>
    <w:rsid w:val="008207BB"/>
    <w:rsid w:val="00833B0E"/>
    <w:rsid w:val="008353B0"/>
    <w:rsid w:val="008410A0"/>
    <w:rsid w:val="0084207C"/>
    <w:rsid w:val="00847ED7"/>
    <w:rsid w:val="00850061"/>
    <w:rsid w:val="00853A93"/>
    <w:rsid w:val="00854A88"/>
    <w:rsid w:val="00865574"/>
    <w:rsid w:val="008664FD"/>
    <w:rsid w:val="008668FF"/>
    <w:rsid w:val="00867152"/>
    <w:rsid w:val="00867197"/>
    <w:rsid w:val="00872A4A"/>
    <w:rsid w:val="008743DB"/>
    <w:rsid w:val="008750C8"/>
    <w:rsid w:val="0087660B"/>
    <w:rsid w:val="008810E3"/>
    <w:rsid w:val="008833A0"/>
    <w:rsid w:val="00883971"/>
    <w:rsid w:val="008840D5"/>
    <w:rsid w:val="00894357"/>
    <w:rsid w:val="0089747F"/>
    <w:rsid w:val="00897B22"/>
    <w:rsid w:val="008A1D6F"/>
    <w:rsid w:val="008A7806"/>
    <w:rsid w:val="008A7EB7"/>
    <w:rsid w:val="008B16FC"/>
    <w:rsid w:val="008B25E4"/>
    <w:rsid w:val="008C3532"/>
    <w:rsid w:val="008C3F3B"/>
    <w:rsid w:val="008C683A"/>
    <w:rsid w:val="008C7C9F"/>
    <w:rsid w:val="008C7CA0"/>
    <w:rsid w:val="008D5068"/>
    <w:rsid w:val="008D53BF"/>
    <w:rsid w:val="008E2AF7"/>
    <w:rsid w:val="008E37C9"/>
    <w:rsid w:val="008E3A15"/>
    <w:rsid w:val="008E3F99"/>
    <w:rsid w:val="008E447D"/>
    <w:rsid w:val="008F044B"/>
    <w:rsid w:val="008F2E78"/>
    <w:rsid w:val="008F37E7"/>
    <w:rsid w:val="008F4734"/>
    <w:rsid w:val="009013B6"/>
    <w:rsid w:val="009016B9"/>
    <w:rsid w:val="00901D7A"/>
    <w:rsid w:val="00905C89"/>
    <w:rsid w:val="009068F3"/>
    <w:rsid w:val="00911EBE"/>
    <w:rsid w:val="00911F1A"/>
    <w:rsid w:val="00912B78"/>
    <w:rsid w:val="00913C24"/>
    <w:rsid w:val="00926FAD"/>
    <w:rsid w:val="00940606"/>
    <w:rsid w:val="00941E8A"/>
    <w:rsid w:val="0094437F"/>
    <w:rsid w:val="00944971"/>
    <w:rsid w:val="009515AE"/>
    <w:rsid w:val="0095741E"/>
    <w:rsid w:val="0096254C"/>
    <w:rsid w:val="00963B87"/>
    <w:rsid w:val="0096525A"/>
    <w:rsid w:val="0097058B"/>
    <w:rsid w:val="00985D87"/>
    <w:rsid w:val="00997156"/>
    <w:rsid w:val="009A0E07"/>
    <w:rsid w:val="009A17E2"/>
    <w:rsid w:val="009A4132"/>
    <w:rsid w:val="009A7682"/>
    <w:rsid w:val="009B05BE"/>
    <w:rsid w:val="009B0A0C"/>
    <w:rsid w:val="009B1D58"/>
    <w:rsid w:val="009C0C74"/>
    <w:rsid w:val="009C1492"/>
    <w:rsid w:val="009C2FF3"/>
    <w:rsid w:val="009C388E"/>
    <w:rsid w:val="009C54D9"/>
    <w:rsid w:val="009D2477"/>
    <w:rsid w:val="009D3B70"/>
    <w:rsid w:val="009D551E"/>
    <w:rsid w:val="009D5C96"/>
    <w:rsid w:val="009E0326"/>
    <w:rsid w:val="009E79C7"/>
    <w:rsid w:val="009F105E"/>
    <w:rsid w:val="009F1CA4"/>
    <w:rsid w:val="009F6548"/>
    <w:rsid w:val="009F6BE5"/>
    <w:rsid w:val="00A01627"/>
    <w:rsid w:val="00A1054B"/>
    <w:rsid w:val="00A11644"/>
    <w:rsid w:val="00A203CE"/>
    <w:rsid w:val="00A30839"/>
    <w:rsid w:val="00A32105"/>
    <w:rsid w:val="00A4481C"/>
    <w:rsid w:val="00A501A2"/>
    <w:rsid w:val="00A504DD"/>
    <w:rsid w:val="00A51F28"/>
    <w:rsid w:val="00A522C0"/>
    <w:rsid w:val="00A55F5C"/>
    <w:rsid w:val="00A60BCD"/>
    <w:rsid w:val="00A6392F"/>
    <w:rsid w:val="00A64029"/>
    <w:rsid w:val="00A64E43"/>
    <w:rsid w:val="00A66F1D"/>
    <w:rsid w:val="00A706BA"/>
    <w:rsid w:val="00A70A9C"/>
    <w:rsid w:val="00A71C89"/>
    <w:rsid w:val="00A73E68"/>
    <w:rsid w:val="00A750ED"/>
    <w:rsid w:val="00A758E3"/>
    <w:rsid w:val="00A768A7"/>
    <w:rsid w:val="00A855E4"/>
    <w:rsid w:val="00A87F29"/>
    <w:rsid w:val="00A90665"/>
    <w:rsid w:val="00A91086"/>
    <w:rsid w:val="00AA1FA0"/>
    <w:rsid w:val="00AB025F"/>
    <w:rsid w:val="00AB05BD"/>
    <w:rsid w:val="00AB1BFD"/>
    <w:rsid w:val="00AB4383"/>
    <w:rsid w:val="00AC2777"/>
    <w:rsid w:val="00AC4412"/>
    <w:rsid w:val="00AC62AA"/>
    <w:rsid w:val="00AC6A52"/>
    <w:rsid w:val="00AC76E7"/>
    <w:rsid w:val="00AD138A"/>
    <w:rsid w:val="00AD3373"/>
    <w:rsid w:val="00AD514E"/>
    <w:rsid w:val="00AE4C40"/>
    <w:rsid w:val="00AF01DA"/>
    <w:rsid w:val="00AF142D"/>
    <w:rsid w:val="00AF516A"/>
    <w:rsid w:val="00AF64B0"/>
    <w:rsid w:val="00B0687E"/>
    <w:rsid w:val="00B075BD"/>
    <w:rsid w:val="00B14BC1"/>
    <w:rsid w:val="00B205E7"/>
    <w:rsid w:val="00B20E08"/>
    <w:rsid w:val="00B25190"/>
    <w:rsid w:val="00B33A52"/>
    <w:rsid w:val="00B355A5"/>
    <w:rsid w:val="00B3714E"/>
    <w:rsid w:val="00B40D90"/>
    <w:rsid w:val="00B42AB6"/>
    <w:rsid w:val="00B42B6A"/>
    <w:rsid w:val="00B51145"/>
    <w:rsid w:val="00B54A8B"/>
    <w:rsid w:val="00B61A11"/>
    <w:rsid w:val="00B63880"/>
    <w:rsid w:val="00B772D1"/>
    <w:rsid w:val="00B81B7E"/>
    <w:rsid w:val="00B83983"/>
    <w:rsid w:val="00B84A14"/>
    <w:rsid w:val="00B85CDA"/>
    <w:rsid w:val="00B91C7C"/>
    <w:rsid w:val="00B92E14"/>
    <w:rsid w:val="00B933B1"/>
    <w:rsid w:val="00B942FE"/>
    <w:rsid w:val="00B94F92"/>
    <w:rsid w:val="00BA0B69"/>
    <w:rsid w:val="00BA1FA8"/>
    <w:rsid w:val="00BA58BF"/>
    <w:rsid w:val="00BA6816"/>
    <w:rsid w:val="00BA6817"/>
    <w:rsid w:val="00BB2EB8"/>
    <w:rsid w:val="00BB42F8"/>
    <w:rsid w:val="00BC27A4"/>
    <w:rsid w:val="00BC3B49"/>
    <w:rsid w:val="00BC4417"/>
    <w:rsid w:val="00BC4AEA"/>
    <w:rsid w:val="00BD2D4D"/>
    <w:rsid w:val="00BD5B81"/>
    <w:rsid w:val="00BE12D8"/>
    <w:rsid w:val="00BE31A0"/>
    <w:rsid w:val="00BE6D11"/>
    <w:rsid w:val="00BF1A84"/>
    <w:rsid w:val="00BF6B35"/>
    <w:rsid w:val="00BF6B7E"/>
    <w:rsid w:val="00C02697"/>
    <w:rsid w:val="00C031AA"/>
    <w:rsid w:val="00C20918"/>
    <w:rsid w:val="00C22030"/>
    <w:rsid w:val="00C25C2B"/>
    <w:rsid w:val="00C31DDB"/>
    <w:rsid w:val="00C32F5A"/>
    <w:rsid w:val="00C33A26"/>
    <w:rsid w:val="00C33D4E"/>
    <w:rsid w:val="00C4416C"/>
    <w:rsid w:val="00C51F6D"/>
    <w:rsid w:val="00C646E7"/>
    <w:rsid w:val="00C67BB1"/>
    <w:rsid w:val="00C716BA"/>
    <w:rsid w:val="00C71ECA"/>
    <w:rsid w:val="00C740F8"/>
    <w:rsid w:val="00C82DAC"/>
    <w:rsid w:val="00C83C8C"/>
    <w:rsid w:val="00C91B43"/>
    <w:rsid w:val="00C93627"/>
    <w:rsid w:val="00C94BB5"/>
    <w:rsid w:val="00C96142"/>
    <w:rsid w:val="00C973FB"/>
    <w:rsid w:val="00CA4653"/>
    <w:rsid w:val="00CB1ED2"/>
    <w:rsid w:val="00CB2B09"/>
    <w:rsid w:val="00CB419D"/>
    <w:rsid w:val="00CD30BD"/>
    <w:rsid w:val="00CD3BB2"/>
    <w:rsid w:val="00CD79FA"/>
    <w:rsid w:val="00CE396C"/>
    <w:rsid w:val="00CE525C"/>
    <w:rsid w:val="00CF5C8B"/>
    <w:rsid w:val="00CF6D88"/>
    <w:rsid w:val="00D011CC"/>
    <w:rsid w:val="00D06667"/>
    <w:rsid w:val="00D15472"/>
    <w:rsid w:val="00D20336"/>
    <w:rsid w:val="00D24B64"/>
    <w:rsid w:val="00D36B90"/>
    <w:rsid w:val="00D37794"/>
    <w:rsid w:val="00D40A17"/>
    <w:rsid w:val="00D41337"/>
    <w:rsid w:val="00D41804"/>
    <w:rsid w:val="00D4523F"/>
    <w:rsid w:val="00D50B9E"/>
    <w:rsid w:val="00D53375"/>
    <w:rsid w:val="00D53698"/>
    <w:rsid w:val="00D55EA0"/>
    <w:rsid w:val="00D66EB8"/>
    <w:rsid w:val="00D77383"/>
    <w:rsid w:val="00D865D6"/>
    <w:rsid w:val="00D86BD8"/>
    <w:rsid w:val="00D914FD"/>
    <w:rsid w:val="00D925B6"/>
    <w:rsid w:val="00D96EEB"/>
    <w:rsid w:val="00DA0BF1"/>
    <w:rsid w:val="00DA1E8F"/>
    <w:rsid w:val="00DA4583"/>
    <w:rsid w:val="00DA6106"/>
    <w:rsid w:val="00DA7994"/>
    <w:rsid w:val="00DB1F7E"/>
    <w:rsid w:val="00DB53E0"/>
    <w:rsid w:val="00DC423D"/>
    <w:rsid w:val="00DC4A08"/>
    <w:rsid w:val="00DC4FEB"/>
    <w:rsid w:val="00DD1753"/>
    <w:rsid w:val="00DD1FA2"/>
    <w:rsid w:val="00DD4B39"/>
    <w:rsid w:val="00DD6965"/>
    <w:rsid w:val="00DE26CD"/>
    <w:rsid w:val="00DE27DE"/>
    <w:rsid w:val="00DE2E33"/>
    <w:rsid w:val="00DE64C5"/>
    <w:rsid w:val="00DF2CF6"/>
    <w:rsid w:val="00DF2DF4"/>
    <w:rsid w:val="00DF3689"/>
    <w:rsid w:val="00DF5AAC"/>
    <w:rsid w:val="00E04F2C"/>
    <w:rsid w:val="00E07B50"/>
    <w:rsid w:val="00E13F8D"/>
    <w:rsid w:val="00E1516E"/>
    <w:rsid w:val="00E151B4"/>
    <w:rsid w:val="00E17E7B"/>
    <w:rsid w:val="00E2367A"/>
    <w:rsid w:val="00E304F5"/>
    <w:rsid w:val="00E3265C"/>
    <w:rsid w:val="00E33F8D"/>
    <w:rsid w:val="00E41E8D"/>
    <w:rsid w:val="00E45DF5"/>
    <w:rsid w:val="00E46E73"/>
    <w:rsid w:val="00E525EE"/>
    <w:rsid w:val="00E527FE"/>
    <w:rsid w:val="00E53123"/>
    <w:rsid w:val="00E57F3E"/>
    <w:rsid w:val="00E62142"/>
    <w:rsid w:val="00E63399"/>
    <w:rsid w:val="00E65A20"/>
    <w:rsid w:val="00E67C55"/>
    <w:rsid w:val="00E748C6"/>
    <w:rsid w:val="00E803B6"/>
    <w:rsid w:val="00E80A3A"/>
    <w:rsid w:val="00E84620"/>
    <w:rsid w:val="00E84D0B"/>
    <w:rsid w:val="00E870F2"/>
    <w:rsid w:val="00E975DA"/>
    <w:rsid w:val="00EA2C4F"/>
    <w:rsid w:val="00EA4B16"/>
    <w:rsid w:val="00EA54A2"/>
    <w:rsid w:val="00EA6ABC"/>
    <w:rsid w:val="00EA7BDB"/>
    <w:rsid w:val="00EB04A4"/>
    <w:rsid w:val="00EB62F9"/>
    <w:rsid w:val="00EB688C"/>
    <w:rsid w:val="00EC1199"/>
    <w:rsid w:val="00EC5F71"/>
    <w:rsid w:val="00ED7C1B"/>
    <w:rsid w:val="00EE1496"/>
    <w:rsid w:val="00EE1F13"/>
    <w:rsid w:val="00EE465B"/>
    <w:rsid w:val="00EE6D71"/>
    <w:rsid w:val="00EE7910"/>
    <w:rsid w:val="00EF0F21"/>
    <w:rsid w:val="00F00528"/>
    <w:rsid w:val="00F0716B"/>
    <w:rsid w:val="00F0731C"/>
    <w:rsid w:val="00F173DD"/>
    <w:rsid w:val="00F2233B"/>
    <w:rsid w:val="00F25C52"/>
    <w:rsid w:val="00F26778"/>
    <w:rsid w:val="00F2686F"/>
    <w:rsid w:val="00F33F57"/>
    <w:rsid w:val="00F35C72"/>
    <w:rsid w:val="00F4060D"/>
    <w:rsid w:val="00F4185A"/>
    <w:rsid w:val="00F42084"/>
    <w:rsid w:val="00F44334"/>
    <w:rsid w:val="00F451A6"/>
    <w:rsid w:val="00F5127C"/>
    <w:rsid w:val="00F5204B"/>
    <w:rsid w:val="00F5463C"/>
    <w:rsid w:val="00F60844"/>
    <w:rsid w:val="00F63270"/>
    <w:rsid w:val="00F64AFC"/>
    <w:rsid w:val="00F661AD"/>
    <w:rsid w:val="00F669BC"/>
    <w:rsid w:val="00F70A9F"/>
    <w:rsid w:val="00F76BFE"/>
    <w:rsid w:val="00F80D6B"/>
    <w:rsid w:val="00F81648"/>
    <w:rsid w:val="00F83B92"/>
    <w:rsid w:val="00F86F4A"/>
    <w:rsid w:val="00F90F98"/>
    <w:rsid w:val="00F957E6"/>
    <w:rsid w:val="00F962EF"/>
    <w:rsid w:val="00FA188C"/>
    <w:rsid w:val="00FA221F"/>
    <w:rsid w:val="00FA7F84"/>
    <w:rsid w:val="00FB1304"/>
    <w:rsid w:val="00FB3C77"/>
    <w:rsid w:val="00FB42FE"/>
    <w:rsid w:val="00FC3010"/>
    <w:rsid w:val="00FC4100"/>
    <w:rsid w:val="00FD37B6"/>
    <w:rsid w:val="00FD5A79"/>
    <w:rsid w:val="00FE02E4"/>
    <w:rsid w:val="00FE1347"/>
    <w:rsid w:val="00FE1CAF"/>
    <w:rsid w:val="00FE35B4"/>
    <w:rsid w:val="00FE499C"/>
    <w:rsid w:val="00FE6C0E"/>
    <w:rsid w:val="00FF2145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1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qFormat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1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uiPriority w:val="99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476FE5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t1" w:type="character">
    <w:name w:val="st1"/>
    <w:basedOn w:val="Zadanifontodlomka"/>
    <w:rsid w:val="009068F3"/>
  </w:style>
  <w:style w:customStyle="true" w:styleId="Bezpopisa1" w:type="numbering">
    <w:name w:val="Bez popisa1"/>
    <w:next w:val="Bezpopisa"/>
    <w:uiPriority w:val="99"/>
    <w:semiHidden/>
    <w:unhideWhenUsed/>
    <w:rsid w:val="00182276"/>
  </w:style>
  <w:style w:customStyle="true" w:styleId="Reetkatablice4" w:type="table">
    <w:name w:val="Rešetka tablice4"/>
    <w:basedOn w:val="Obinatablica"/>
    <w:next w:val="Reetkatablice"/>
    <w:uiPriority w:val="59"/>
    <w:rsid w:val="00182276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2276"/>
    <w:rPr>
      <w:rFonts w:cs="Tahoma" w:hAnsi="Tahoma" w:ascii="Tahoma"/>
      <w:sz w:val="16"/>
      <w:szCs w:val="16"/>
    </w:rPr>
  </w:style>
  <w:style w:customStyle="true" w:styleId="Reetkatablice11" w:type="table">
    <w:name w:val="Rešetka tablice11"/>
    <w:basedOn w:val="Obinatablica"/>
    <w:next w:val="Reetkatablice"/>
    <w:uiPriority w:val="59"/>
    <w:rsid w:val="0018227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1" w:type="table">
    <w:name w:val="Rešetka tablice21"/>
    <w:basedOn w:val="Obinatablica"/>
    <w:next w:val="Reetkatablice"/>
    <w:uiPriority w:val="59"/>
    <w:rsid w:val="00182276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182276"/>
  </w:style>
  <w:style w:customStyle="true" w:styleId="Bezpopisa11" w:type="numbering">
    <w:name w:val="Bez popisa11"/>
    <w:next w:val="Bezpopisa"/>
    <w:uiPriority w:val="99"/>
    <w:semiHidden/>
    <w:unhideWhenUsed/>
    <w:rsid w:val="00182276"/>
  </w:style>
  <w:style w:customStyle="true" w:styleId="NumberingSymbols" w:type="character">
    <w:name w:val="Numbering Symbols"/>
    <w:qFormat/>
    <w:rsid w:val="00182276"/>
  </w:style>
  <w:style w:customStyle="true" w:styleId="Heading" w:type="paragraph">
    <w:name w:val="Heading"/>
    <w:basedOn w:val="Normal"/>
    <w:next w:val="Tijeloteksta"/>
    <w:qFormat/>
    <w:rsid w:val="00182276"/>
    <w:pPr>
      <w:keepNext/>
      <w:widowControl/>
      <w:overflowPunct/>
      <w:autoSpaceDE/>
      <w:autoSpaceDN/>
      <w:adjustRightInd/>
      <w:spacing w:after="120" w:before="240"/>
      <w:textAlignment w:val="auto"/>
    </w:pPr>
    <w:rPr>
      <w:rFonts w:cs="Lohit Devanagari" w:eastAsia="WenQuanYi Micro Hei" w:hAnsi="Liberation Sans" w:ascii="Liberation Sans"/>
      <w:kern w:val="2"/>
      <w:sz w:val="28"/>
      <w:szCs w:val="28"/>
      <w:lang w:bidi="hi-IN" w:eastAsia="zh-CN"/>
    </w:rPr>
  </w:style>
  <w:style w:styleId="Popis" w:type="paragraph">
    <w:name w:val="List"/>
    <w:basedOn w:val="Tijeloteksta"/>
    <w:rsid w:val="00182276"/>
    <w:pPr>
      <w:overflowPunct/>
      <w:autoSpaceDE/>
      <w:autoSpaceDN/>
      <w:adjustRightInd/>
      <w:spacing w:lineRule="auto" w:line="276" w:after="140"/>
      <w:textAlignment w:val="auto"/>
    </w:pPr>
    <w:rPr>
      <w:rFonts w:cs="Lohit Devanagari" w:eastAsia="WenQuanYi Micro Hei" w:hAnsi="Liberation Serif" w:ascii="Liberation Serif"/>
      <w:kern w:val="2"/>
      <w:sz w:val="24"/>
      <w:szCs w:val="24"/>
      <w:lang w:bidi="hi-IN" w:eastAsia="zh-CN"/>
    </w:rPr>
  </w:style>
  <w:style w:styleId="Opisslike" w:type="paragraph">
    <w:name w:val="caption"/>
    <w:basedOn w:val="Normal"/>
    <w:qFormat/>
    <w:rsid w:val="00182276"/>
    <w:pPr>
      <w:widowControl/>
      <w:suppressLineNumbers/>
      <w:overflowPunct/>
      <w:autoSpaceDE/>
      <w:autoSpaceDN/>
      <w:adjustRightInd/>
      <w:spacing w:after="120" w:before="120"/>
      <w:textAlignment w:val="auto"/>
    </w:pPr>
    <w:rPr>
      <w:rFonts w:cs="Lohit Devanagari" w:eastAsia="WenQuanYi Micro Hei" w:hAnsi="Liberation Serif" w:ascii="Liberation Serif"/>
      <w:i/>
      <w:iCs/>
      <w:kern w:val="2"/>
      <w:sz w:val="24"/>
      <w:szCs w:val="24"/>
      <w:lang w:bidi="hi-IN" w:eastAsia="zh-CN"/>
    </w:rPr>
  </w:style>
  <w:style w:customStyle="true" w:styleId="Index" w:type="paragraph">
    <w:name w:val="Index"/>
    <w:basedOn w:val="Normal"/>
    <w:qFormat/>
    <w:rsid w:val="00182276"/>
    <w:pPr>
      <w:widowControl/>
      <w:suppressLineNumbers/>
      <w:overflowPunct/>
      <w:autoSpaceDE/>
      <w:autoSpaceDN/>
      <w:adjustRightInd/>
      <w:textAlignment w:val="auto"/>
    </w:pPr>
    <w:rPr>
      <w:rFonts w:cs="Lohit Devanagari" w:eastAsia="WenQuanYi Micro Hei" w:hAnsi="Liberation Serif" w:ascii="Liberation Serif"/>
      <w:kern w:val="2"/>
      <w:sz w:val="24"/>
      <w:szCs w:val="24"/>
      <w:lang w:bidi="hi-IN" w:eastAsia="zh-CN"/>
    </w:rPr>
  </w:style>
  <w:style w:customStyle="true" w:styleId="TableHeading" w:type="paragraph">
    <w:name w:val="Table Heading"/>
    <w:basedOn w:val="TableContents"/>
    <w:qFormat/>
    <w:rsid w:val="00182276"/>
    <w:pPr>
      <w:widowControl/>
      <w:suppressAutoHyphens w:val="false"/>
      <w:autoSpaceDN/>
      <w:snapToGrid w:val="false"/>
      <w:jc w:val="center"/>
      <w:textAlignment w:val="center"/>
    </w:pPr>
    <w:rPr>
      <w:rFonts w:cs="Lohit Devanagari" w:eastAsia="WenQuanYi Micro Hei" w:hAnsi="Liberation Serif" w:ascii="Liberation Serif"/>
      <w:b/>
      <w:bCs/>
      <w:kern w:val="2"/>
      <w:lang w:bidi="hi-IN" w:eastAsia="zh-CN"/>
    </w:rPr>
  </w:style>
  <w:style w:customStyle="true" w:styleId="Bezpopisa2" w:type="numbering">
    <w:name w:val="Bez popisa2"/>
    <w:next w:val="Bezpopisa"/>
    <w:uiPriority w:val="99"/>
    <w:semiHidden/>
    <w:unhideWhenUsed/>
    <w:rsid w:val="00F35C72"/>
  </w:style>
  <w:style w:customStyle="true" w:styleId="Reetkatablice5" w:type="table">
    <w:name w:val="Rešetka tablice5"/>
    <w:basedOn w:val="Obinatablica"/>
    <w:next w:val="Reetkatablice"/>
    <w:uiPriority w:val="59"/>
    <w:rsid w:val="00F35C72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2" w:type="table">
    <w:name w:val="Rešetka tablice12"/>
    <w:basedOn w:val="Obinatablica"/>
    <w:next w:val="Reetkatablice"/>
    <w:uiPriority w:val="59"/>
    <w:rsid w:val="00F35C72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2" w:type="table">
    <w:name w:val="Rešetka tablice22"/>
    <w:basedOn w:val="Obinatablica"/>
    <w:next w:val="Reetkatablice"/>
    <w:uiPriority w:val="59"/>
    <w:rsid w:val="00F35C72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2" w:type="numbering">
    <w:name w:val="Bez popisa12"/>
    <w:next w:val="Bezpopisa"/>
    <w:uiPriority w:val="99"/>
    <w:semiHidden/>
    <w:unhideWhenUsed/>
    <w:rsid w:val="00F35C72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qFormat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1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uiPriority w:val="99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476FE5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t1" w:type="character">
    <w:name w:val="st1"/>
    <w:basedOn w:val="Zadanifontodlomka"/>
    <w:rsid w:val="009068F3"/>
  </w:style>
  <w:style w:customStyle="1" w:styleId="Bezpopisa1" w:type="numbering">
    <w:name w:val="Bez popisa1"/>
    <w:next w:val="Bezpopisa"/>
    <w:uiPriority w:val="99"/>
    <w:semiHidden/>
    <w:unhideWhenUsed/>
    <w:rsid w:val="00182276"/>
  </w:style>
  <w:style w:customStyle="1" w:styleId="Reetkatablice4" w:type="table">
    <w:name w:val="Rešetka tablice4"/>
    <w:basedOn w:val="Obinatablica"/>
    <w:next w:val="Reetkatablice"/>
    <w:uiPriority w:val="59"/>
    <w:rsid w:val="00182276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2276"/>
    <w:rPr>
      <w:rFonts w:ascii="Tahoma" w:cs="Tahoma" w:hAnsi="Tahoma"/>
      <w:sz w:val="16"/>
      <w:szCs w:val="16"/>
    </w:rPr>
  </w:style>
  <w:style w:customStyle="1" w:styleId="Reetkatablice11" w:type="table">
    <w:name w:val="Rešetka tablice11"/>
    <w:basedOn w:val="Obinatablica"/>
    <w:next w:val="Reetkatablice"/>
    <w:uiPriority w:val="59"/>
    <w:rsid w:val="0018227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1" w:type="table">
    <w:name w:val="Rešetka tablice21"/>
    <w:basedOn w:val="Obinatablica"/>
    <w:next w:val="Reetkatablice"/>
    <w:uiPriority w:val="59"/>
    <w:rsid w:val="00182276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182276"/>
  </w:style>
  <w:style w:customStyle="1" w:styleId="Bezpopisa11" w:type="numbering">
    <w:name w:val="Bez popisa11"/>
    <w:next w:val="Bezpopisa"/>
    <w:uiPriority w:val="99"/>
    <w:semiHidden/>
    <w:unhideWhenUsed/>
    <w:rsid w:val="00182276"/>
  </w:style>
  <w:style w:customStyle="1" w:styleId="NumberingSymbols" w:type="character">
    <w:name w:val="Numbering Symbols"/>
    <w:qFormat/>
    <w:rsid w:val="00182276"/>
  </w:style>
  <w:style w:customStyle="1" w:styleId="Heading" w:type="paragraph">
    <w:name w:val="Heading"/>
    <w:basedOn w:val="Normal"/>
    <w:next w:val="Tijeloteksta"/>
    <w:qFormat/>
    <w:rsid w:val="00182276"/>
    <w:pPr>
      <w:keepNext/>
      <w:widowControl/>
      <w:overflowPunct/>
      <w:autoSpaceDE/>
      <w:autoSpaceDN/>
      <w:adjustRightInd/>
      <w:spacing w:after="120" w:before="240"/>
      <w:textAlignment w:val="auto"/>
    </w:pPr>
    <w:rPr>
      <w:rFonts w:ascii="Liberation Sans" w:cs="Lohit Devanagari" w:eastAsia="WenQuanYi Micro Hei" w:hAnsi="Liberation Sans"/>
      <w:kern w:val="2"/>
      <w:sz w:val="28"/>
      <w:szCs w:val="28"/>
      <w:lang w:bidi="hi-IN" w:eastAsia="zh-CN"/>
    </w:rPr>
  </w:style>
  <w:style w:styleId="Popis" w:type="paragraph">
    <w:name w:val="List"/>
    <w:basedOn w:val="Tijeloteksta"/>
    <w:rsid w:val="00182276"/>
    <w:pPr>
      <w:overflowPunct/>
      <w:autoSpaceDE/>
      <w:autoSpaceDN/>
      <w:adjustRightInd/>
      <w:spacing w:after="140" w:line="276" w:lineRule="auto"/>
      <w:textAlignment w:val="auto"/>
    </w:pPr>
    <w:rPr>
      <w:rFonts w:ascii="Liberation Serif" w:cs="Lohit Devanagari" w:eastAsia="WenQuanYi Micro Hei" w:hAnsi="Liberation Serif"/>
      <w:kern w:val="2"/>
      <w:sz w:val="24"/>
      <w:szCs w:val="24"/>
      <w:lang w:bidi="hi-IN" w:eastAsia="zh-CN"/>
    </w:rPr>
  </w:style>
  <w:style w:styleId="Opisslike" w:type="paragraph">
    <w:name w:val="caption"/>
    <w:basedOn w:val="Normal"/>
    <w:qFormat/>
    <w:rsid w:val="00182276"/>
    <w:pPr>
      <w:widowControl/>
      <w:suppressLineNumbers/>
      <w:overflowPunct/>
      <w:autoSpaceDE/>
      <w:autoSpaceDN/>
      <w:adjustRightInd/>
      <w:spacing w:after="120" w:before="120"/>
      <w:textAlignment w:val="auto"/>
    </w:pPr>
    <w:rPr>
      <w:rFonts w:ascii="Liberation Serif" w:cs="Lohit Devanagari" w:eastAsia="WenQuanYi Micro Hei" w:hAnsi="Liberation Serif"/>
      <w:i/>
      <w:iCs/>
      <w:kern w:val="2"/>
      <w:sz w:val="24"/>
      <w:szCs w:val="24"/>
      <w:lang w:bidi="hi-IN" w:eastAsia="zh-CN"/>
    </w:rPr>
  </w:style>
  <w:style w:customStyle="1" w:styleId="Index" w:type="paragraph">
    <w:name w:val="Index"/>
    <w:basedOn w:val="Normal"/>
    <w:qFormat/>
    <w:rsid w:val="00182276"/>
    <w:pPr>
      <w:widowControl/>
      <w:suppressLineNumbers/>
      <w:overflowPunct/>
      <w:autoSpaceDE/>
      <w:autoSpaceDN/>
      <w:adjustRightInd/>
      <w:textAlignment w:val="auto"/>
    </w:pPr>
    <w:rPr>
      <w:rFonts w:ascii="Liberation Serif" w:cs="Lohit Devanagari" w:eastAsia="WenQuanYi Micro Hei" w:hAnsi="Liberation Serif"/>
      <w:kern w:val="2"/>
      <w:sz w:val="24"/>
      <w:szCs w:val="24"/>
      <w:lang w:bidi="hi-IN" w:eastAsia="zh-CN"/>
    </w:rPr>
  </w:style>
  <w:style w:customStyle="1" w:styleId="TableHeading" w:type="paragraph">
    <w:name w:val="Table Heading"/>
    <w:basedOn w:val="TableContents"/>
    <w:qFormat/>
    <w:rsid w:val="00182276"/>
    <w:pPr>
      <w:widowControl/>
      <w:suppressAutoHyphens w:val="0"/>
      <w:autoSpaceDN/>
      <w:snapToGrid w:val="0"/>
      <w:jc w:val="center"/>
      <w:textAlignment w:val="center"/>
    </w:pPr>
    <w:rPr>
      <w:rFonts w:ascii="Liberation Serif" w:cs="Lohit Devanagari" w:eastAsia="WenQuanYi Micro Hei" w:hAnsi="Liberation Serif"/>
      <w:b/>
      <w:bCs/>
      <w:kern w:val="2"/>
      <w:lang w:bidi="hi-IN" w:eastAsia="zh-CN"/>
    </w:rPr>
  </w:style>
  <w:style w:customStyle="1" w:styleId="Bezpopisa2" w:type="numbering">
    <w:name w:val="Bez popisa2"/>
    <w:next w:val="Bezpopisa"/>
    <w:uiPriority w:val="99"/>
    <w:semiHidden/>
    <w:unhideWhenUsed/>
    <w:rsid w:val="00F35C72"/>
  </w:style>
  <w:style w:customStyle="1" w:styleId="Reetkatablice5" w:type="table">
    <w:name w:val="Rešetka tablice5"/>
    <w:basedOn w:val="Obinatablica"/>
    <w:next w:val="Reetkatablice"/>
    <w:uiPriority w:val="59"/>
    <w:rsid w:val="00F35C72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2" w:type="table">
    <w:name w:val="Rešetka tablice12"/>
    <w:basedOn w:val="Obinatablica"/>
    <w:next w:val="Reetkatablice"/>
    <w:uiPriority w:val="59"/>
    <w:rsid w:val="00F35C72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2" w:type="table">
    <w:name w:val="Rešetka tablice22"/>
    <w:basedOn w:val="Obinatablica"/>
    <w:next w:val="Reetkatablice"/>
    <w:uiPriority w:val="59"/>
    <w:rsid w:val="00F35C72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2" w:type="numbering">
    <w:name w:val="Bez popisa12"/>
    <w:next w:val="Bezpopisa"/>
    <w:uiPriority w:val="99"/>
    <w:semiHidden/>
    <w:unhideWhenUsed/>
    <w:rsid w:val="00F35C72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303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2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5218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491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9620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709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735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098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642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621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75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290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0130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972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166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</izvorni_sadrzaj>
    <derivirana_varijabla naziv="DomainObject.Predmet.Broj_1">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2018.</izvorni_sadrzaj>
    <derivirana_varijabla naziv="DomainObject.Predmet.DatumOsnivanja_1">28.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St-876/2018</izvorni_sadrzaj>
    <derivirana_varijabla naziv="DomainObject.Predmet.OznakaBroj_1">St-876/2018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EXPLORER SPORT d.o.o.</izvorni_sadrzaj>
    <derivirana_varijabla naziv="DomainObject.Predmet.ProtustrankaFormated_1">  EXPLORER SPORT d.o.o.</derivirana_varijabla>
  </DomainObject.Predmet.ProtustrankaFormated>
  <DomainObject.Predmet.ProtustrankaFormatedOIB>
    <izvorni_sadrzaj>  EXPLORER SPORT d.o.o., OIB 51895238027</izvorni_sadrzaj>
    <derivirana_varijabla naziv="DomainObject.Predmet.ProtustrankaFormatedOIB_1">  EXPLORER SPORT d.o.o., OIB 51895238027</derivirana_varijabla>
  </DomainObject.Predmet.ProtustrankaFormatedOIB>
  <DomainObject.Predmet.ProtustrankaFormatedWithAdress>
    <izvorni_sadrzaj> EXPLORER SPORT d.o.o., Trnjanska 37, 10000 Zagreb</izvorni_sadrzaj>
    <derivirana_varijabla naziv="DomainObject.Predmet.ProtustrankaFormatedWithAdress_1"> EXPLORER SPORT d.o.o., Trnjanska 37, 10000 Zagreb</derivirana_varijabla>
  </DomainObject.Predmet.ProtustrankaFormatedWithAdress>
  <DomainObject.Predmet.ProtustrankaFormatedWithAdressOIB>
    <izvorni_sadrzaj> EXPLORER SPORT d.o.o., OIB 51895238027, Trnjanska 37, 10000 Zagreb</izvorni_sadrzaj>
    <derivirana_varijabla naziv="DomainObject.Predmet.ProtustrankaFormatedWithAdressOIB_1"> EXPLORER SPORT d.o.o., OIB 51895238027, Trnjanska 37, 10000 Zagreb</derivirana_varijabla>
  </DomainObject.Predmet.ProtustrankaFormatedWithAdressOIB>
  <DomainObject.Predmet.ProtustrankaWithAdress>
    <izvorni_sadrzaj>EXPLORER SPORT d.o.o. Trnjanska 37, 10000 Zagreb</izvorni_sadrzaj>
    <derivirana_varijabla naziv="DomainObject.Predmet.ProtustrankaWithAdress_1">EXPLORER SPORT d.o.o. Trnjanska 37, 10000 Zagreb</derivirana_varijabla>
  </DomainObject.Predmet.ProtustrankaWithAdress>
  <DomainObject.Predmet.ProtustrankaWithAdressOIB>
    <izvorni_sadrzaj>EXPLORER SPORT d.o.o., OIB 51895238027, Trnjanska 37, 10000 Zagreb</izvorni_sadrzaj>
    <derivirana_varijabla naziv="DomainObject.Predmet.ProtustrankaWithAdressOIB_1">EXPLORER SPORT d.o.o., OIB 51895238027, Trnjanska 37, 10000 Zagreb</derivirana_varijabla>
  </DomainObject.Predmet.ProtustrankaWithAdressOIB>
  <DomainObject.Predmet.ProtustrankaNazivFormated>
    <izvorni_sadrzaj>EXPLORER SPORT d.o.o.</izvorni_sadrzaj>
    <derivirana_varijabla naziv="DomainObject.Predmet.ProtustrankaNazivFormated_1">EXPLORER SPORT d.o.o.</derivirana_varijabla>
  </DomainObject.Predmet.ProtustrankaNazivFormated>
  <DomainObject.Predmet.ProtustrankaNazivFormatedOIB>
    <izvorni_sadrzaj>EXPLORER SPORT d.o.o., OIB 51895238027</izvorni_sadrzaj>
    <derivirana_varijabla naziv="DomainObject.Predmet.ProtustrankaNazivFormatedOIB_1">EXPLORER SPORT d.o.o., OIB 51895238027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EXPLORER SPORT d.o.o.; TIM SISTEM društvo s ograničenom odgovornošću za trgovinu</izvorni_sadrzaj>
    <derivirana_varijabla naziv="DomainObject.Predmet.StrankaFormated_1">  EXPLORER SPORT d.o.o.; TIM SISTEM društvo s ograničenom odgovornošću za trgovinu</derivirana_varijabla>
  </DomainObject.Predmet.StrankaFormated>
  <DomainObject.Predmet.StrankaFormatedOIB>
    <izvorni_sadrzaj>  EXPLORER SPORT d.o.o., OIB 51895238027; TIM SISTEM društvo s ograničenom odgovornošću za trgovinu, OIB 35072537518</izvorni_sadrzaj>
    <derivirana_varijabla naziv="DomainObject.Predmet.StrankaFormatedOIB_1">  EXPLORER SPORT d.o.o., OIB 51895238027; TIM SISTEM društvo s ograničenom odgovornošću za trgovinu, OIB 35072537518</derivirana_varijabla>
  </DomainObject.Predmet.StrankaFormatedOIB>
  <DomainObject.Predmet.StrankaFormatedWithAdress>
    <izvorni_sadrzaj> EXPLORER SPORT d.o.o., Trnjanska 37, 10000 Zagreb; TIM SISTEM društvo s ograničenom odgovornošću za trgovinu, Trnjanska cesta 37, 10000 Zagreb</izvorni_sadrzaj>
    <derivirana_varijabla naziv="DomainObject.Predmet.StrankaFormatedWithAdress_1"> EXPLORER SPORT d.o.o., Trnjanska 37, 10000 Zagreb; TIM SISTEM društvo s ograničenom odgovornošću za trgovinu, Trnjanska cesta 37, 10000 Zagreb</derivirana_varijabla>
  </DomainObject.Predmet.StrankaFormatedWithAdress>
  <DomainObject.Predmet.StrankaFormatedWithAdressOIB>
    <izvorni_sadrzaj> EXPLORER SPORT d.o.o., OIB 51895238027, Trnjanska 37, 10000 Zagreb; TIM SISTEM društvo s ograničenom odgovornošću za trgovinu, OIB 35072537518, Trnjanska cesta 37, 10000 Zagreb</izvorni_sadrzaj>
    <derivirana_varijabla naziv="DomainObject.Predmet.StrankaFormatedWithAdressOIB_1"> EXPLORER SPORT d.o.o., OIB 51895238027, Trnjanska 37, 10000 Zagreb; TIM SISTEM društvo s ograničenom odgovornošću za trgovinu, OIB 35072537518, Trnjanska cesta 37, 10000 Zagreb</derivirana_varijabla>
  </DomainObject.Predmet.StrankaFormatedWithAdressOIB>
  <DomainObject.Predmet.StrankaWithAdress>
    <izvorni_sadrzaj>EXPLORER SPORT d.o.o. Trnjanska 37,10000 Zagreb,TIM SISTEM društvo s ograničenom odgovornošću za trgovinu Trnjanska cesta 37,10000 Zagreb</izvorni_sadrzaj>
    <derivirana_varijabla naziv="DomainObject.Predmet.StrankaWithAdress_1">EXPLORER SPORT d.o.o. Trnjanska 37,10000 Zagreb,TIM SISTEM društvo s ograničenom odgovornošću za trgovinu Trnjanska cesta 37,10000 Zagreb</derivirana_varijabla>
  </DomainObject.Predmet.StrankaWithAdress>
  <DomainObject.Predmet.StrankaWithAdressOIB>
    <izvorni_sadrzaj>EXPLORER SPORT d.o.o., OIB 51895238027, Trnjanska 37,10000 Zagreb,TIM SISTEM društvo s ograničenom odgovornošću za trgovinu, OIB 35072537518, Trnjanska cesta 37,10000 Zagreb</izvorni_sadrzaj>
    <derivirana_varijabla naziv="DomainObject.Predmet.StrankaWithAdressOIB_1">EXPLORER SPORT d.o.o., OIB 51895238027, Trnjanska 37,10000 Zagreb,TIM SISTEM društvo s ograničenom odgovornošću za trgovinu, OIB 35072537518, Trnjanska cesta 37,10000 Zagreb</derivirana_varijabla>
  </DomainObject.Predmet.StrankaWithAdressOIB>
  <DomainObject.Predmet.StrankaNazivFormated>
    <izvorni_sadrzaj>EXPLORER SPORT d.o.o.,TIM SISTEM društvo s ograničenom odgovornošću za trgovinu</izvorni_sadrzaj>
    <derivirana_varijabla naziv="DomainObject.Predmet.StrankaNazivFormated_1">EXPLORER SPORT d.o.o.,TIM SISTEM društvo s ograničenom odgovornošću za trgovinu</derivirana_varijabla>
  </DomainObject.Predmet.StrankaNazivFormated>
  <DomainObject.Predmet.StrankaNazivFormatedOIB>
    <izvorni_sadrzaj>EXPLORER SPORT d.o.o., OIB 51895238027,TIM SISTEM društvo s ograničenom odgovornošću za trgovinu, OIB 35072537518</izvorni_sadrzaj>
    <derivirana_varijabla naziv="DomainObject.Predmet.StrankaNazivFormatedOIB_1">EXPLORER SPORT d.o.o., OIB 51895238027,TIM SISTEM društvo s ograničenom odgovornošću za trgovinu, OIB 35072537518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EXPLORER SPORT d.o.o.</item>
      <item>TIM SISTEM društvo s ograničenom odgovornošću za trgovinu</item>
    </izvorni_sadrzaj>
    <derivirana_varijabla naziv="DomainObject.Predmet.StrankaListFormated_1">
      <item>EXPLORER SPORT d.o.o.</item>
      <item>TIM SISTEM društvo s ograničenom odgovornošću za trgovinu</item>
    </derivirana_varijabla>
  </DomainObject.Predmet.StrankaListFormated>
  <DomainObject.Predmet.StrankaListFormatedOIB>
    <izvorni_sadrzaj>
      <item>EXPLORER SPORT d.o.o., OIB 51895238027</item>
      <item>TIM SISTEM društvo s ograničenom odgovornošću za trgovinu, OIB 35072537518</item>
    </izvorni_sadrzaj>
    <derivirana_varijabla naziv="DomainObject.Predmet.StrankaListFormatedOIB_1">
      <item>EXPLORER SPORT d.o.o., OIB 51895238027</item>
      <item>TIM SISTEM društvo s ograničenom odgovornošću za trgovinu, OIB 35072537518</item>
    </derivirana_varijabla>
  </DomainObject.Predmet.StrankaListFormatedOIB>
  <DomainObject.Predmet.StrankaListFormatedWithAdress>
    <izvorni_sadrzaj>
      <item>EXPLORER SPORT d.o.o., Trnjanska 37, 10000 Zagreb</item>
      <item>TIM SISTEM društvo s ograničenom odgovornošću za trgovinu, Trnjanska cesta 37, 10000 Zagreb</item>
    </izvorni_sadrzaj>
    <derivirana_varijabla naziv="DomainObject.Predmet.StrankaListFormatedWithAdress_1">
      <item>EXPLORER SPORT d.o.o., Trnjanska 37, 10000 Zagreb</item>
      <item>TIM SISTEM društvo s ograničenom odgovornošću za trgovinu, Trnjanska cesta 37, 10000 Zagreb</item>
    </derivirana_varijabla>
  </DomainObject.Predmet.StrankaListFormatedWithAdress>
  <DomainObject.Predmet.StrankaListFormatedWithAdressOIB>
    <izvorni_sadrzaj>
      <item>EXPLORER SPORT d.o.o., OIB 51895238027, Trnjanska 37, 10000 Zagreb</item>
      <item>TIM SISTEM društvo s ograničenom odgovornošću za trgovinu, OIB 35072537518, Trnjanska cesta 37, 10000 Zagreb</item>
    </izvorni_sadrzaj>
    <derivirana_varijabla naziv="DomainObject.Predmet.StrankaListFormatedWithAdressOIB_1">
      <item>EXPLORER SPORT d.o.o., OIB 51895238027, Trnjanska 37, 10000 Zagreb</item>
      <item>TIM SISTEM društvo s ograničenom odgovornošću za trgovinu, OIB 35072537518, Trnjanska cesta 37, 10000 Zagreb</item>
    </derivirana_varijabla>
  </DomainObject.Predmet.StrankaListFormatedWithAdressOIB>
  <DomainObject.Predmet.StrankaListNazivFormated>
    <izvorni_sadrzaj>
      <item>EXPLORER SPORT d.o.o.</item>
      <item>TIM SISTEM društvo s ograničenom odgovornošću za trgovinu</item>
    </izvorni_sadrzaj>
    <derivirana_varijabla naziv="DomainObject.Predmet.StrankaListNazivFormated_1">
      <item>EXPLORER SPORT d.o.o.</item>
      <item>TIM SISTEM društvo s ograničenom odgovornošću za trgovinu</item>
    </derivirana_varijabla>
  </DomainObject.Predmet.StrankaListNazivFormated>
  <DomainObject.Predmet.StrankaListNazivFormatedOIB>
    <izvorni_sadrzaj>
      <item>EXPLORER SPORT d.o.o., OIB 51895238027</item>
      <item>TIM SISTEM društvo s ograničenom odgovornošću za trgovinu, OIB 35072537518</item>
    </izvorni_sadrzaj>
    <derivirana_varijabla naziv="DomainObject.Predmet.StrankaListNazivFormatedOIB_1">
      <item>EXPLORER SPORT d.o.o., OIB 51895238027</item>
      <item>TIM SISTEM društvo s ograničenom odgovornošću za trgovinu, OIB 35072537518</item>
    </derivirana_varijabla>
  </DomainObject.Predmet.StrankaListNazivFormatedOIB>
  <DomainObject.Predmet.ProtuStrankaListFormated>
    <izvorni_sadrzaj>
      <item>EXPLORER SPORT d.o.o.</item>
    </izvorni_sadrzaj>
    <derivirana_varijabla naziv="DomainObject.Predmet.ProtuStrankaListFormated_1">
      <item>EXPLORER SPORT d.o.o.</item>
    </derivirana_varijabla>
  </DomainObject.Predmet.ProtuStrankaListFormated>
  <DomainObject.Predmet.ProtuStrankaListFormatedOIB>
    <izvorni_sadrzaj>
      <item>EXPLORER SPORT d.o.o., OIB 51895238027</item>
    </izvorni_sadrzaj>
    <derivirana_varijabla naziv="DomainObject.Predmet.ProtuStrankaListFormatedOIB_1">
      <item>EXPLORER SPORT d.o.o., OIB 51895238027</item>
    </derivirana_varijabla>
  </DomainObject.Predmet.ProtuStrankaListFormatedOIB>
  <DomainObject.Predmet.ProtuStrankaListFormatedWithAdress>
    <izvorni_sadrzaj>
      <item>EXPLORER SPORT d.o.o., Trnjanska 37, 10000 Zagreb</item>
    </izvorni_sadrzaj>
    <derivirana_varijabla naziv="DomainObject.Predmet.ProtuStrankaListFormatedWithAdress_1">
      <item>EXPLORER SPORT d.o.o., Trnjanska 37, 10000 Zagreb</item>
    </derivirana_varijabla>
  </DomainObject.Predmet.ProtuStrankaListFormatedWithAdress>
  <DomainObject.Predmet.ProtuStrankaListFormatedWithAdressOIB>
    <izvorni_sadrzaj>
      <item>EXPLORER SPORT d.o.o., OIB 51895238027, Trnjanska 37, 10000 Zagreb</item>
    </izvorni_sadrzaj>
    <derivirana_varijabla naziv="DomainObject.Predmet.ProtuStrankaListFormatedWithAdressOIB_1">
      <item>EXPLORER SPORT d.o.o., OIB 51895238027, Trnjanska 37, 10000 Zagreb</item>
    </derivirana_varijabla>
  </DomainObject.Predmet.ProtuStrankaListFormatedWithAdressOIB>
  <DomainObject.Predmet.ProtuStrankaListNazivFormated>
    <izvorni_sadrzaj>
      <item>EXPLORER SPORT d.o.o.</item>
    </izvorni_sadrzaj>
    <derivirana_varijabla naziv="DomainObject.Predmet.ProtuStrankaListNazivFormated_1">
      <item>EXPLORER SPORT d.o.o.</item>
    </derivirana_varijabla>
  </DomainObject.Predmet.ProtuStrankaListNazivFormated>
  <DomainObject.Predmet.ProtuStrankaListNazivFormatedOIB>
    <izvorni_sadrzaj>
      <item>EXPLORER SPORT d.o.o., OIB 51895238027</item>
    </izvorni_sadrzaj>
    <derivirana_varijabla naziv="DomainObject.Predmet.ProtuStrankaListNazivFormatedOIB_1">
      <item>EXPLORER SPORT d.o.o., OIB 51895238027</item>
    </derivirana_varijabla>
  </DomainObject.Predmet.ProtuStrankaListNazivFormatedOIB>
  <DomainObject.Predmet.OstaliListFormated>
    <izvorni_sadrzaj>
      <item>Daniel Deković</item>
      <item>Momir Stanić</item>
      <item>Odvjetničko društvo Župić &amp; partneri d.o.o</item>
      <item>OD Jujnović, LUčić, Marković j.t.d.</item>
      <item>Gordana Prolić Dubroja</item>
      <item>OD Župić i partneri</item>
      <item>ZOU Olujić, Pezić, Olujić</item>
      <item>OD Buterin i Posavec d.o.o.</item>
      <item>OD Kos &amp; Partneri j.t.d.</item>
      <item>Grad Zagreb</item>
    </izvorni_sadrzaj>
    <derivirana_varijabla naziv="DomainObject.Predmet.OstaliListFormated_1">
      <item>Daniel Deković</item>
      <item>Momir Stanić</item>
      <item>Odvjetničko društvo Župić &amp; partneri d.o.o</item>
      <item>OD Jujnović, LUčić, Marković j.t.d.</item>
      <item>Gordana Prolić Dubroja</item>
      <item>OD Župić i partneri</item>
      <item>ZOU Olujić, Pezić, Olujić</item>
      <item>OD Buterin i Posavec d.o.o.</item>
      <item>OD Kos &amp; Partneri j.t.d.</item>
      <item>Grad Zagreb</item>
    </derivirana_varijabla>
  </DomainObject.Predmet.OstaliListFormated>
  <DomainObject.Predmet.OstaliListFormatedOIB>
    <izvorni_sadrzaj>
      <item>Daniel Deković, OIB 76292704973</item>
      <item>Momir Stanić, OIB 67882084358</item>
      <item>Odvjetničko društvo Župić &amp; partneri d.o.o, OIB 42524586447</item>
      <item>OD Jujnović, LUčić, Marković j.t.d.</item>
      <item>Gordana Prolić Dubroja</item>
      <item>OD Župić i partneri</item>
      <item>ZOU Olujić, Pezić, Olujić</item>
      <item>OD Buterin i Posavec d.o.o.</item>
      <item>OD Kos &amp; Partneri j.t.d.</item>
      <item>Grad Zagreb, OIB 61817894937</item>
    </izvorni_sadrzaj>
    <derivirana_varijabla naziv="DomainObject.Predmet.OstaliListFormatedOIB_1">
      <item>Daniel Deković, OIB 76292704973</item>
      <item>Momir Stanić, OIB 67882084358</item>
      <item>Odvjetničko društvo Župić &amp; partneri d.o.o, OIB 42524586447</item>
      <item>OD Jujnović, LUčić, Marković j.t.d.</item>
      <item>Gordana Prolić Dubroja</item>
      <item>OD Župić i partneri</item>
      <item>ZOU Olujić, Pezić, Olujić</item>
      <item>OD Buterin i Posavec d.o.o.</item>
      <item>OD Kos &amp; Partneri j.t.d.</item>
      <item>Grad Zagreb, OIB 61817894937</item>
    </derivirana_varijabla>
  </DomainObject.Predmet.OstaliListFormatedOIB>
  <DomainObject.Predmet.OstaliListFormatedWithAdress>
    <izvorni_sadrzaj>
      <item>Daniel Deković, Novačka 329, 10000 Zagreb</item>
      <item>Momir Stanić, Šestinski Vrh 39, 10000 Zagreb</item>
      <item>Odvjetničko društvo Župić &amp; partneri d.o.o, Radnička cesta 37B, 10000 Zagreb</item>
      <item>OD Jujnović, LUčić, Marković j.t.d., Strojarska cesta 20/XXII, 10000 Zagreb</item>
      <item>Gordana Prolić Dubroja, Radnička cesta 52, 10000 Zagreb</item>
      <item>OD Župić i partneri, Radnička cesta 37b, 10000 Zagreb</item>
      <item>ZOU Olujić, Pezić, Olujić, Marulićev trg 2, 10000 Zagreb</item>
      <item>OD Buterin i Posavec d.o.o., Draškovićeva 82, 10000 Zagreb</item>
      <item>OD Kos &amp; Partneri j.t.d., Nodilova 1, 10000 Zagreb</item>
      <item>Grad Zagreb, Trg S. Radića 1, 10000 Zagreb</item>
    </izvorni_sadrzaj>
    <derivirana_varijabla naziv="DomainObject.Predmet.OstaliListFormatedWithAdress_1">
      <item>Daniel Deković, Novačka 329, 10000 Zagreb</item>
      <item>Momir Stanić, Šestinski Vrh 39, 10000 Zagreb</item>
      <item>Odvjetničko društvo Župić &amp; partneri d.o.o, Radnička cesta 37B, 10000 Zagreb</item>
      <item>OD Jujnović, LUčić, Marković j.t.d., Strojarska cesta 20/XXII, 10000 Zagreb</item>
      <item>Gordana Prolić Dubroja, Radnička cesta 52, 10000 Zagreb</item>
      <item>OD Župić i partneri, Radnička cesta 37b, 10000 Zagreb</item>
      <item>ZOU Olujić, Pezić, Olujić, Marulićev trg 2, 10000 Zagreb</item>
      <item>OD Buterin i Posavec d.o.o., Draškovićeva 82, 10000 Zagreb</item>
      <item>OD Kos &amp; Partneri j.t.d., Nodilova 1, 10000 Zagreb</item>
      <item>Grad Zagreb, Trg S. Radića 1, 10000 Zagreb</item>
    </derivirana_varijabla>
  </DomainObject.Predmet.OstaliListFormatedWithAdress>
  <DomainObject.Predmet.OstaliListFormatedWithAdressOIB>
    <izvorni_sadrzaj>
      <item>Daniel Deković, OIB 76292704973, Novačka 329, 10000 Zagreb</item>
      <item>Momir Stanić, OIB 67882084358, Šestinski Vrh 39, 10000 Zagreb</item>
      <item>Odvjetničko društvo Župić &amp; partneri d.o.o, OIB 42524586447, Radnička cesta 37B, 10000 Zagreb</item>
      <item>OD Jujnović, LUčić, Marković j.t.d., Strojarska cesta 20/XXII, 10000 Zagreb</item>
      <item>Gordana Prolić Dubroja, Radnička cesta 52, 10000 Zagreb</item>
      <item>OD Župić i partneri, Radnička cesta 37b, 10000 Zagreb</item>
      <item>ZOU Olujić, Pezić, Olujić, Marulićev trg 2, 10000 Zagreb</item>
      <item>OD Buterin i Posavec d.o.o., Draškovićeva 82, 10000 Zagreb</item>
      <item>OD Kos &amp; Partneri j.t.d., Nodilova 1, 10000 Zagreb</item>
      <item>Grad Zagreb, OIB 61817894937, Trg S. Radića 1, 10000 Zagreb</item>
    </izvorni_sadrzaj>
    <derivirana_varijabla naziv="DomainObject.Predmet.OstaliListFormatedWithAdressOIB_1">
      <item>Daniel Deković, OIB 76292704973, Novačka 329, 10000 Zagreb</item>
      <item>Momir Stanić, OIB 67882084358, Šestinski Vrh 39, 10000 Zagreb</item>
      <item>Odvjetničko društvo Župić &amp; partneri d.o.o, OIB 42524586447, Radnička cesta 37B, 10000 Zagreb</item>
      <item>OD Jujnović, LUčić, Marković j.t.d., Strojarska cesta 20/XXII, 10000 Zagreb</item>
      <item>Gordana Prolić Dubroja, Radnička cesta 52, 10000 Zagreb</item>
      <item>OD Župić i partneri, Radnička cesta 37b, 10000 Zagreb</item>
      <item>ZOU Olujić, Pezić, Olujić, Marulićev trg 2, 10000 Zagreb</item>
      <item>OD Buterin i Posavec d.o.o., Draškovićeva 82, 10000 Zagreb</item>
      <item>OD Kos &amp; Partneri j.t.d., Nodilova 1, 10000 Zagreb</item>
      <item>Grad Zagreb, OIB 61817894937, Trg S. Radića 1, 10000 Zagreb</item>
    </derivirana_varijabla>
  </DomainObject.Predmet.OstaliListFormatedWithAdressOIB>
  <DomainObject.Predmet.OstaliListNazivFormated>
    <izvorni_sadrzaj>
      <item>Daniel Deković</item>
      <item>Momir Stanić</item>
      <item>Odvjetničko društvo Župić &amp; partneri d.o.o</item>
      <item>OD Jujnović, LUčić, Marković j.t.d.</item>
      <item>Gordana Prolić Dubroja</item>
      <item>OD Župić i partneri</item>
      <item>ZOU Olujić, Pezić, Olujić</item>
      <item>OD Buterin i Posavec d.o.o.</item>
      <item>OD Kos &amp; Partneri j.t.d.</item>
      <item>Grad Zagreb</item>
    </izvorni_sadrzaj>
    <derivirana_varijabla naziv="DomainObject.Predmet.OstaliListNazivFormated_1">
      <item>Daniel Deković</item>
      <item>Momir Stanić</item>
      <item>Odvjetničko društvo Župić &amp; partneri d.o.o</item>
      <item>OD Jujnović, LUčić, Marković j.t.d.</item>
      <item>Gordana Prolić Dubroja</item>
      <item>OD Župić i partneri</item>
      <item>ZOU Olujić, Pezić, Olujić</item>
      <item>OD Buterin i Posavec d.o.o.</item>
      <item>OD Kos &amp; Partneri j.t.d.</item>
      <item>Grad Zagreb</item>
    </derivirana_varijabla>
  </DomainObject.Predmet.OstaliListNazivFormated>
  <DomainObject.Predmet.OstaliListNazivFormatedOIB>
    <izvorni_sadrzaj>
      <item>Daniel Deković, OIB 76292704973</item>
      <item>Momir Stanić, OIB 67882084358</item>
      <item>Odvjetničko društvo Župić &amp; partneri d.o.o, OIB 42524586447</item>
      <item>OD Jujnović, LUčić, Marković j.t.d.</item>
      <item>Gordana Prolić Dubroja</item>
      <item>OD Župić i partneri</item>
      <item>ZOU Olujić, Pezić, Olujić</item>
      <item>OD Buterin i Posavec d.o.o.</item>
      <item>OD Kos &amp; Partneri j.t.d.</item>
      <item>Grad Zagreb, OIB 61817894937</item>
    </izvorni_sadrzaj>
    <derivirana_varijabla naziv="DomainObject.Predmet.OstaliListNazivFormatedOIB_1">
      <item>Daniel Deković, OIB 76292704973</item>
      <item>Momir Stanić, OIB 67882084358</item>
      <item>Odvjetničko društvo Župić &amp; partneri d.o.o, OIB 42524586447</item>
      <item>OD Jujnović, LUčić, Marković j.t.d.</item>
      <item>Gordana Prolić Dubroja</item>
      <item>OD Župić i partneri</item>
      <item>ZOU Olujić, Pezić, Olujić</item>
      <item>OD Buterin i Posavec d.o.o.</item>
      <item>OD Kos &amp; Partneri j.t.d.</item>
      <item>Grad Zagreb, OIB 61817894937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EXPLORER SPORT d.o.o. i dr.</izvorni_sadrzaj>
    <derivirana_varijabla naziv="DomainObject.Predmet.StrankaIDrugi_1">EXPLORER SPORT d.o.o. i dr.</derivirana_varijabla>
  </DomainObject.Predmet.StrankaIDrugi>
  <DomainObject.Predmet.ProtustrankaIDrugi>
    <izvorni_sadrzaj>EXPLORER SPORT d.o.o.</izvorni_sadrzaj>
    <derivirana_varijabla naziv="DomainObject.Predmet.ProtustrankaIDrugi_1">EXPLORER SPORT d.o.o.</derivirana_varijabla>
  </DomainObject.Predmet.ProtustrankaIDrugi>
  <DomainObject.Predmet.StrankaIDrugiAdressOIB>
    <izvorni_sadrzaj>EXPLORER SPORT d.o.o., OIB 51895238027, Trnjanska 37, 10000 Zagreb i dr.</izvorni_sadrzaj>
    <derivirana_varijabla naziv="DomainObject.Predmet.StrankaIDrugiAdressOIB_1">EXPLORER SPORT d.o.o., OIB 51895238027, Trnjanska 37, 10000 Zagreb i dr.</derivirana_varijabla>
  </DomainObject.Predmet.StrankaIDrugiAdressOIB>
  <DomainObject.Predmet.ProtustrankaIDrugiAdressOIB>
    <izvorni_sadrzaj>EXPLORER SPORT d.o.o., OIB 51895238027, Trnjanska 37, 10000 Zagreb</izvorni_sadrzaj>
    <derivirana_varijabla naziv="DomainObject.Predmet.ProtustrankaIDrugiAdressOIB_1">EXPLORER SPORT d.o.o., OIB 51895238027, Trnjanska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EXPLORER SPORT d.o.o.</item>
      <item>EXPLORER SPORT d.o.o.</item>
      <item>TIM SISTEM društvo s ograničenom odgovornošću za trgovinu</item>
      <item>Daniel Deković</item>
      <item>Momir Stanić</item>
      <item>Odvjetničko društvo Župić &amp; partneri d.o.o</item>
      <item>OD Jujnović, LUčić, Marković j.t.d.</item>
      <item>Gordana Prolić Dubroja</item>
      <item>OD Župić i partneri</item>
      <item>ZOU Olujić, Pezić, Olujić</item>
      <item>OD Buterin i Posavec d.o.o.</item>
      <item>OD Kos &amp; Partneri j.t.d.</item>
      <item>Grad Zagreb</item>
    </izvorni_sadrzaj>
    <derivirana_varijabla naziv="DomainObject.Predmet.SudioniciListNaziv_1">
      <item>EXPLORER SPORT d.o.o.</item>
      <item>EXPLORER SPORT d.o.o.</item>
      <item>TIM SISTEM društvo s ograničenom odgovornošću za trgovinu</item>
      <item>Daniel Deković</item>
      <item>Momir Stanić</item>
      <item>Odvjetničko društvo Župić &amp; partneri d.o.o</item>
      <item>OD Jujnović, LUčić, Marković j.t.d.</item>
      <item>Gordana Prolić Dubroja</item>
      <item>OD Župić i partneri</item>
      <item>ZOU Olujić, Pezić, Olujić</item>
      <item>OD Buterin i Posavec d.o.o.</item>
      <item>OD Kos &amp; Partneri j.t.d.</item>
      <item>Grad Zagreb</item>
    </derivirana_varijabla>
  </DomainObject.Predmet.SudioniciListNaziv>
  <DomainObject.Predmet.SudioniciListAdressOIB>
    <izvorni_sadrzaj>
      <item>EXPLORER SPORT d.o.o., OIB 51895238027, Trnjanska 37,10000 Zagreb</item>
      <item>EXPLORER SPORT d.o.o., OIB 51895238027, Trnjanska 37,10000 Zagreb</item>
      <item>TIM SISTEM društvo s ograničenom odgovornošću za trgovinu, OIB 35072537518, Trnjanska cesta 37,10000 Zagreb</item>
      <item>Daniel Deković, OIB 76292704973, Novačka 329,10000 Zagreb</item>
      <item>Momir Stanić, OIB 67882084358, Šestinski Vrh 39,10000 Zagreb</item>
      <item>Odvjetničko društvo Župić &amp; partneri d.o.o, OIB 42524586447, Radnička cesta 37B,10000 Zagreb</item>
      <item>OD Jujnović, LUčić, Marković j.t.d., Strojarska cesta 20/XXII,10000 Zagreb</item>
      <item>Gordana Prolić Dubroja, Radnička cesta 52,10000 Zagreb</item>
      <item>OD Župić i partneri, Radnička cesta 37b,10000 Zagreb</item>
      <item>ZOU Olujić, Pezić, Olujić, Marulićev trg 2,10000 Zagreb</item>
      <item>OD Buterin i Posavec d.o.o., Draškovićeva 82,10000 Zagreb</item>
      <item>OD Kos &amp; Partneri j.t.d., Nodilova 1,10000 Zagreb</item>
      <item>Grad Zagreb, OIB 61817894937, Trg S. Radića 1,10000 Zagreb</item>
    </izvorni_sadrzaj>
    <derivirana_varijabla naziv="DomainObject.Predmet.SudioniciListAdressOIB_1">
      <item>EXPLORER SPORT d.o.o., OIB 51895238027, Trnjanska 37,10000 Zagreb</item>
      <item>EXPLORER SPORT d.o.o., OIB 51895238027, Trnjanska 37,10000 Zagreb</item>
      <item>TIM SISTEM društvo s ograničenom odgovornošću za trgovinu, OIB 35072537518, Trnjanska cesta 37,10000 Zagreb</item>
      <item>Daniel Deković, OIB 76292704973, Novačka 329,10000 Zagreb</item>
      <item>Momir Stanić, OIB 67882084358, Šestinski Vrh 39,10000 Zagreb</item>
      <item>Odvjetničko društvo Župić &amp; partneri d.o.o, OIB 42524586447, Radnička cesta 37B,10000 Zagreb</item>
      <item>OD Jujnović, LUčić, Marković j.t.d., Strojarska cesta 20/XXII,10000 Zagreb</item>
      <item>Gordana Prolić Dubroja, Radnička cesta 52,10000 Zagreb</item>
      <item>OD Župić i partneri, Radnička cesta 37b,10000 Zagreb</item>
      <item>ZOU Olujić, Pezić, Olujić, Marulićev trg 2,10000 Zagreb</item>
      <item>OD Buterin i Posavec d.o.o., Draškovićeva 82,10000 Zagreb</item>
      <item>OD Kos &amp; Partneri j.t.d., Nodilova 1,10000 Zagreb</item>
      <item>Grad Zagreb, OIB 61817894937, Trg S. Radića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51895238027</item>
      <item>, OIB 51895238027</item>
      <item>, OIB 35072537518</item>
      <item>, OIB 76292704973</item>
      <item>, OIB 67882084358</item>
      <item>, OIB 42524586447</item>
      <item>, OIB null</item>
      <item>, OIB null</item>
      <item>, OIB null</item>
      <item>, OIB null</item>
      <item>, OIB null</item>
      <item>, OIB null</item>
      <item>, OIB 61817894937</item>
    </izvorni_sadrzaj>
    <derivirana_varijabla naziv="DomainObject.Predmet.SudioniciListNazivOIB_1">
      <item>, OIB 51895238027</item>
      <item>, OIB 51895238027</item>
      <item>, OIB 35072537518</item>
      <item>, OIB 76292704973</item>
      <item>, OIB 67882084358</item>
      <item>, OIB 42524586447</item>
      <item>, OIB null</item>
      <item>, OIB null</item>
      <item>, OIB null</item>
      <item>, OIB null</item>
      <item>, OIB null</item>
      <item>, OIB null</item>
      <item>, OIB 61817894937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BF9626-296B-4E49-8513-8362DE5E29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11</properties:Pages>
  <properties:Words>3951</properties:Words>
  <properties:Characters>21821</properties:Characters>
  <properties:Lines>1523</properties:Lines>
  <properties:Paragraphs>781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2018-11-19T09:29:00Z</dcterms:created>
  <dc:creator>ilukac</dc:creator>
  <cp:lastModifiedBy>Mirjana Gašparić</cp:lastModifiedBy>
  <cp:lastPrinted>2018-11-20T08:05:00Z</cp:lastPrinted>
  <dcterms:modified xmlns:xsi="http://www.w3.org/2001/XMLSchema-instance" xsi:type="dcterms:W3CDTF">2018-11-20T08:05:00Z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(St-876-18 Rj. o utvrđenim i osporenim tražbina_čl.50.SZ odbačaj nepravovremene prijave.docx)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11</vt:i4>
  </prop:property>
</prop:Properties>
</file>