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16cc" w14:paraId="95816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E3013">
        <w:rPr>
          <w:rFonts w:hAnsi="Times New Roman" w:ascii="Times New Roman"/>
          <w:szCs w:val="24"/>
          <w:lang w:val="hr-HR"/>
        </w:rPr>
        <w:t>2271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01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FE3013" w:rsidRPr="00FE3013">
        <w:rPr>
          <w:rFonts w:hAnsi="Times New Roman" w:ascii="Times New Roman"/>
        </w:rPr>
        <w:t>GRAĐEVINSKO PROIZVODNA I USLUŽNA ZADRUGA KUPA PETRINJA, Petrinja, Artura Turkulina 15/1, MBS: 120002126, OIB: 63922018973</w:t>
      </w:r>
      <w:r w:rsidR="00B6390A" w:rsidRPr="00FE3013">
        <w:rPr>
          <w:rFonts w:hAnsi="Times New Roman" w:ascii="Times New Roman"/>
          <w:lang w:val="hr-HR"/>
        </w:rPr>
        <w:t xml:space="preserve">, </w:t>
      </w:r>
      <w:r w:rsidR="00EE69E5" w:rsidRPr="00FE3013">
        <w:rPr>
          <w:rFonts w:hAnsi="Times New Roman" w:ascii="Times New Roman"/>
          <w:szCs w:val="24"/>
          <w:lang w:val="hr-HR"/>
        </w:rPr>
        <w:t xml:space="preserve">dana </w:t>
      </w:r>
      <w:r w:rsidR="00213001" w:rsidRPr="00FE3013">
        <w:rPr>
          <w:rFonts w:hAnsi="Times New Roman" w:ascii="Times New Roman"/>
          <w:szCs w:val="24"/>
          <w:lang w:val="hr-HR"/>
        </w:rPr>
        <w:t>6. travnja</w:t>
      </w:r>
      <w:r w:rsidR="00EE69E5" w:rsidRPr="00FE3013">
        <w:rPr>
          <w:rFonts w:hAnsi="Times New Roman" w:ascii="Times New Roman"/>
          <w:szCs w:val="24"/>
          <w:lang w:val="hr-HR"/>
        </w:rPr>
        <w:t xml:space="preserve"> </w:t>
      </w:r>
      <w:r w:rsidR="00870918" w:rsidRPr="00FE3013">
        <w:rPr>
          <w:rFonts w:hAnsi="Times New Roman" w:ascii="Times New Roman"/>
          <w:szCs w:val="24"/>
          <w:lang w:val="hr-HR"/>
        </w:rPr>
        <w:t>2016</w:t>
      </w:r>
      <w:r w:rsidR="00EE69E5" w:rsidRPr="00FE301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E3013">
      <w:pPr>
        <w:jc w:val="center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01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Otvara se stečajni postupak nad dužnikom</w:t>
      </w:r>
      <w:r w:rsidR="00B6390A" w:rsidRPr="00FE3013">
        <w:rPr>
          <w:rFonts w:hAnsi="Times New Roman" w:ascii="Times New Roman"/>
        </w:rPr>
        <w:t xml:space="preserve"> </w:t>
      </w:r>
      <w:r w:rsidR="00FE3013" w:rsidRPr="00FE3013">
        <w:rPr>
          <w:rFonts w:hAnsi="Times New Roman" w:ascii="Times New Roman"/>
        </w:rPr>
        <w:t>GRAĐEVINSKO PROIZVODNA I USLUŽNA ZADRUGA KUPA PETRINJA, Petrinja, Artura Turkulina 15/1, MBS: 120002126, OIB: 63922018973</w:t>
      </w:r>
      <w:r w:rsidR="00EE69E5" w:rsidRPr="00FE3013">
        <w:rPr>
          <w:rFonts w:hAnsi="Times New Roman" w:ascii="Times New Roman"/>
          <w:szCs w:val="24"/>
        </w:rPr>
        <w:t xml:space="preserve">. Stečajni postupak otvoren je dana </w:t>
      </w:r>
      <w:r w:rsidR="00213001" w:rsidRPr="00FE3013">
        <w:rPr>
          <w:rFonts w:hAnsi="Times New Roman" w:ascii="Times New Roman"/>
          <w:szCs w:val="24"/>
        </w:rPr>
        <w:t>6. travnja</w:t>
      </w:r>
      <w:r w:rsidR="002D5693" w:rsidRPr="00FE3013">
        <w:rPr>
          <w:rFonts w:hAnsi="Times New Roman" w:ascii="Times New Roman"/>
          <w:szCs w:val="24"/>
        </w:rPr>
        <w:t xml:space="preserve"> 2016.</w:t>
      </w:r>
      <w:r w:rsidR="00EE69E5" w:rsidRPr="00FE3013">
        <w:rPr>
          <w:rFonts w:hAnsi="Times New Roman" w:ascii="Times New Roman"/>
          <w:szCs w:val="24"/>
        </w:rPr>
        <w:t xml:space="preserve">, u </w:t>
      </w:r>
      <w:r w:rsidR="002D5693" w:rsidRPr="00FE3013">
        <w:rPr>
          <w:rFonts w:hAnsi="Times New Roman" w:ascii="Times New Roman"/>
          <w:szCs w:val="24"/>
        </w:rPr>
        <w:t>1</w:t>
      </w:r>
      <w:r w:rsidR="001A3EFC" w:rsidRPr="00FE3013">
        <w:rPr>
          <w:rFonts w:hAnsi="Times New Roman" w:ascii="Times New Roman"/>
          <w:szCs w:val="24"/>
        </w:rPr>
        <w:t>5</w:t>
      </w:r>
      <w:r w:rsidR="00EE69E5" w:rsidRPr="00FE3013">
        <w:rPr>
          <w:rFonts w:hAnsi="Times New Roman" w:ascii="Times New Roman"/>
          <w:szCs w:val="24"/>
        </w:rPr>
        <w:t xml:space="preserve"> sati i </w:t>
      </w:r>
      <w:r w:rsidR="002D5693" w:rsidRPr="00FE3013">
        <w:rPr>
          <w:rFonts w:hAnsi="Times New Roman" w:ascii="Times New Roman"/>
          <w:szCs w:val="24"/>
        </w:rPr>
        <w:t>00</w:t>
      </w:r>
      <w:r w:rsidR="00EE69E5" w:rsidRPr="00FE3013">
        <w:rPr>
          <w:rFonts w:hAnsi="Times New Roman" w:ascii="Times New Roman"/>
          <w:szCs w:val="24"/>
        </w:rPr>
        <w:t xml:space="preserve"> minuta, kada je ovo rješenje</w:t>
      </w:r>
      <w:r w:rsidR="00B2463B" w:rsidRPr="00FE30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E30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 xml:space="preserve">Za stečajnog upravitelja imenuje se </w:t>
      </w:r>
      <w:r w:rsidR="00FE3013">
        <w:rPr>
          <w:rFonts w:hAnsi="Times New Roman" w:ascii="Times New Roman"/>
          <w:szCs w:val="24"/>
        </w:rPr>
        <w:t>Siniša Rajnović iz Virovitice, Milanova, Sv. Trojstva 87</w:t>
      </w:r>
      <w:r w:rsidR="00624EB1" w:rsidRPr="00FE3013">
        <w:rPr>
          <w:rFonts w:hAnsi="Times New Roman" w:ascii="Times New Roman"/>
          <w:szCs w:val="24"/>
        </w:rPr>
        <w:t xml:space="preserve">, OIB: </w:t>
      </w:r>
      <w:r w:rsidR="00FE3013">
        <w:rPr>
          <w:rFonts w:hAnsi="Times New Roman" w:ascii="Times New Roman"/>
          <w:szCs w:val="24"/>
        </w:rPr>
        <w:t>86217384445</w:t>
      </w:r>
      <w:r w:rsidR="00624EB1" w:rsidRPr="00FE3013">
        <w:rPr>
          <w:rFonts w:hAnsi="Times New Roman" w:ascii="Times New Roman"/>
          <w:szCs w:val="24"/>
        </w:rPr>
        <w:t>.</w:t>
      </w:r>
    </w:p>
    <w:p w:rsidRDefault="00624EB1" w:rsidP="00624EB1" w:rsidR="00624EB1" w:rsidRPr="00FE3013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FE3013">
      <w:pPr>
        <w:jc w:val="both"/>
        <w:rPr>
          <w:rFonts w:hAnsi="Times New Roman" w:ascii="Times New Roman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>III</w:t>
      </w:r>
      <w:r w:rsidRPr="00FE3013">
        <w:rPr>
          <w:rFonts w:hAnsi="Times New Roman" w:ascii="Times New Roman"/>
          <w:szCs w:val="24"/>
          <w:lang w:val="hr-HR"/>
        </w:rPr>
        <w:tab/>
      </w:r>
      <w:r w:rsidR="00EE69E5" w:rsidRPr="00FE301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E3013">
        <w:rPr>
          <w:rFonts w:hAnsi="Times New Roman" w:ascii="Times New Roman"/>
          <w:lang w:val="hr-HR"/>
        </w:rPr>
        <w:t xml:space="preserve"> </w:t>
      </w:r>
      <w:r w:rsidR="00FE3013" w:rsidRPr="00FE3013">
        <w:rPr>
          <w:rFonts w:hAnsi="Times New Roman" w:ascii="Times New Roman"/>
        </w:rPr>
        <w:t>GRAĐEVINSKO PROIZVODNA I USLUŽNA ZADRUGA KUPA PETRINJA, Petrinja, Artura Turkulina 15/1, MBS: 120002126, OIB: 63922018973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13001">
        <w:rPr>
          <w:rFonts w:hAnsi="Times New Roman" w:ascii="Times New Roman"/>
          <w:lang w:val="hr-HR"/>
        </w:rPr>
        <w:t>6.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32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FE3013">
      <w:rPr>
        <w:rFonts w:hAnsi="Times New Roman" w:ascii="Times New Roman"/>
        <w:lang w:val="hr-HR"/>
      </w:rPr>
      <w:t>2271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F2939"/>
    <w:rsid w:val="00D03240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2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2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2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2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2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2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2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2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St-2271/2015</izvorni_sadrzaj>
    <derivirana_varijabla naziv="DomainObject.Predmet.OznakaBroj_1">St-2271/2015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proizvodna i uslužna zadruga KUPA PETRINJA zastupanog po punomoćniku Branko Vidović</izvorni_sadrzaj>
    <derivirana_varijabla naziv="DomainObject.Predmet.ProtustrankaFormated_1">  Građevinsko proizvodna i uslužna zadruga KUPA PETRINJA zastupanog po punomoćniku Branko Vidović</derivirana_varijabla>
  </DomainObject.Predmet.ProtustrankaFormated>
  <DomainObject.Predmet.ProtustrankaFormatedOIB>
    <izvorni_sadrzaj>  Građevinsko proizvodna i uslužna zadruga KUPA PETRINJA, OIB 63922018973 zastupanog po punomoćniku Branko Vidović</izvorni_sadrzaj>
    <derivirana_varijabla naziv="DomainObject.Predmet.ProtustrankaFormatedOIB_1">  Građevinsko proizvodna i uslužna zadruga KUPA PETRINJA, OIB 63922018973 zastupanog po punomoćniku Branko Vidović</derivirana_varijabla>
  </DomainObject.Predmet.ProtustrankaFormatedOIB>
  <DomainObject.Predmet.ProtustrankaFormatedWithAdress>
    <izvorni_sadrzaj> Građevinsko proizvodna i uslužna zadruga KUPA PETRINJA, Artura Turkulina 15/1, 44250 Petrinja zastupanog po punomoćniku Branko Vidović</izvorni_sadrzaj>
    <derivirana_varijabla naziv="DomainObject.Predmet.ProtustrankaFormatedWithAdress_1"> Građevinsko proizvodna i uslužna zadruga KUPA PETRINJA, Artura Turkulina 15/1, 44250 Petrinja zastupanog po punomoćniku Branko Vidović</derivirana_varijabla>
  </DomainObject.Predmet.ProtustrankaFormatedWithAdress>
  <DomainObject.Predmet.ProtustrankaFormatedWithAdressOIB>
    <izvorni_sadrzaj> Građevinsko proizvodna i uslužna zadruga KUPA PETRINJA, OIB 63922018973, Artura Turkulina 15/1, 44250 Petrinja zastupanog po punomoćniku Branko Vidović</izvorni_sadrzaj>
    <derivirana_varijabla naziv="DomainObject.Predmet.ProtustrankaFormatedWithAdressOIB_1"> Građevinsko proizvodna i uslužna zadruga KUPA PETRINJA, OIB 63922018973, Artura Turkulina 15/1, 44250 Petrinja zastupanog po punomoćniku Branko Vidović</derivirana_varijabla>
  </DomainObject.Predmet.ProtustrankaFormatedWithAdressOIB>
  <DomainObject.Predmet.ProtustrankaWithAdress>
    <izvorni_sadrzaj>Građevinsko proizvodna i uslužna zadruga KUPA PETRINJA Artura Turkulina 15/1, 44250 Petrinja</izvorni_sadrzaj>
    <derivirana_varijabla naziv="DomainObject.Predmet.ProtustrankaWithAdress_1">Građevinsko proizvodna i uslužna zadruga KUPA PETRINJA Artura Turkulina 15/1, 44250 Petrinja</derivirana_varijabla>
  </DomainObject.Predmet.ProtustrankaWithAdress>
  <DomainObject.Predmet.ProtustrankaWithAdressOIB>
    <izvorni_sadrzaj>Građevinsko proizvodna i uslužna zadruga KUPA PETRINJA, OIB 63922018973, Artura Turkulina 15/1, 44250 Petrinja</izvorni_sadrzaj>
    <derivirana_varijabla naziv="DomainObject.Predmet.ProtustrankaWithAdressOIB_1">Građevinsko proizvodna i uslužna zadruga KUPA PETRINJA, OIB 63922018973, Artura Turkulina 15/1, 44250 Petrinja</derivirana_varijabla>
  </DomainObject.Predmet.ProtustrankaWithAdressOIB>
  <DomainObject.Predmet.ProtustrankaNazivFormated>
    <izvorni_sadrzaj>Građevinsko proizvodna i uslužna zadruga KUPA PETRINJA</izvorni_sadrzaj>
    <derivirana_varijabla naziv="DomainObject.Predmet.ProtustrankaNazivFormated_1">Građevinsko proizvodna i uslužna zadruga KUPA PETRINJA</derivirana_varijabla>
  </DomainObject.Predmet.ProtustrankaNazivFormated>
  <DomainObject.Predmet.ProtustrankaNazivFormatedOIB>
    <izvorni_sadrzaj>Građevinsko proizvodna i uslužna zadruga KUPA PETRINJA, OIB 63922018973</izvorni_sadrzaj>
    <derivirana_varijabla naziv="DomainObject.Predmet.ProtustrankaNazivFormatedOIB_1">Građevinsko proizvodna i uslužna zadruga KUPA PETRINJA, OIB 63922018973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 proizvodna i uslužna zadruga KUPA PETRINJA zastupanog po punomoćniku Branko Vidović</item>
    </izvorni_sadrzaj>
    <derivirana_varijabla naziv="DomainObject.Predmet.ProtuStrankaListFormated_1">
      <item>Građevinsko proizvodna i uslužna zadruga KUPA PETRINJA zastupanog po punomoćniku Branko Vidović</item>
    </derivirana_varijabla>
  </DomainObject.Predmet.ProtuStrankaListFormated>
  <DomainObject.Predmet.ProtuStrankaListFormatedOIB>
    <izvorni_sadrzaj>
      <item>Građevinsko proizvodna i uslužna zadruga KUPA PETRINJA, OIB 63922018973 zastupanog po punomoćniku Branko Vidović</item>
    </izvorni_sadrzaj>
    <derivirana_varijabla naziv="DomainObject.Predmet.ProtuStrankaListFormatedOIB_1">
      <item>Građevinsko proizvodna i uslužna zadruga KUPA PETRINJA, OIB 63922018973 zastupanog po punomoćniku Branko Vidović</item>
    </derivirana_varijabla>
  </DomainObject.Predmet.ProtuStrankaListFormatedOIB>
  <DomainObject.Predmet.ProtuStrankaListFormatedWithAdress>
    <izvorni_sadrzaj>
      <item>Građevinsko proizvodna i uslužna zadruga KUPA PETRINJA, Artura Turkulina 15/1, 44250 Petrinja zastupanog po punomoćniku Branko Vidović</item>
    </izvorni_sadrzaj>
    <derivirana_varijabla naziv="DomainObject.Predmet.ProtuStrankaListFormatedWithAdress_1">
      <item>Građevinsko proizvodna i uslužna zadruga KUPA PETRINJA, Artura Turkulina 15/1, 44250 Petrinja zastupanog po punomoćniku Branko Vidović</item>
    </derivirana_varijabla>
  </DomainObject.Predmet.ProtuStrankaListFormatedWithAdress>
  <DomainObject.Predmet.ProtuStrankaListFormatedWithAdressOIB>
    <izvorni_sadrzaj>
      <item>Građevinsko proizvodna i uslužna zadruga KUPA PETRINJA, OIB 63922018973, Artura Turkulina 15/1, 44250 Petrinja zastupanog po punomoćniku Branko Vidović</item>
    </izvorni_sadrzaj>
    <derivirana_varijabla naziv="DomainObject.Predmet.ProtuStrankaListFormatedWithAdressOIB_1">
      <item>Građevinsko proizvodna i uslužna zadruga KUPA PETRINJA, OIB 63922018973, Artura Turkulina 15/1, 44250 Petrinja zastupanog po punomoćniku Branko Vidović</item>
    </derivirana_varijabla>
  </DomainObject.Predmet.ProtuStrankaListFormatedWithAdressOIB>
  <DomainObject.Predmet.ProtuStrankaListNazivFormated>
    <izvorni_sadrzaj>
      <item>Građevinsko proizvodna i uslužna zadruga KUPA PETRINJA</item>
    </izvorni_sadrzaj>
    <derivirana_varijabla naziv="DomainObject.Predmet.ProtuStrankaListNazivFormated_1">
      <item>Građevinsko proizvodna i uslužna zadruga KUPA PETRINJA</item>
    </derivirana_varijabla>
  </DomainObject.Predmet.ProtuStrankaListNazivFormated>
  <DomainObject.Predmet.ProtuStrankaListNazivFormatedOIB>
    <izvorni_sadrzaj>
      <item>Građevinsko proizvodna i uslužna zadruga KUPA PETRINJA, OIB 63922018973</item>
    </izvorni_sadrzaj>
    <derivirana_varijabla naziv="DomainObject.Predmet.ProtuStrankaListNazivFormatedOIB_1">
      <item>Građevinsko proizvodna i uslužna zadruga KUPA PETRINJA, OIB 63922018973</item>
    </derivirana_varijabla>
  </DomainObject.Predmet.ProtuStrankaListNazivFormatedOIB>
  <DomainObject.Predmet.OstaliListFormated>
    <izvorni_sadrzaj>
      <item>Branko Vidović punomoćnik sudionika u postupku Građevinsko proizvodna i uslužna zadruga KUPA PETRINJA</item>
    </izvorni_sadrzaj>
    <derivirana_varijabla naziv="DomainObject.Predmet.OstaliListFormated_1">
      <item>Branko Vidović punomoćnik sudionika u postupku Građevinsko proizvodna i uslužna zadruga KUPA PETRINJA</item>
    </derivirana_varijabla>
  </DomainObject.Predmet.OstaliListFormated>
  <DomainObject.Predmet.OstaliListFormatedOIB>
    <izvorni_sadrzaj>
      <item>Branko Vidović, OIB 63922018973 punomoćnik sudionika u postupku Građevinsko proizvodna i uslužna zadruga KUPA PETRINJA</item>
    </izvorni_sadrzaj>
    <derivirana_varijabla naziv="DomainObject.Predmet.OstaliListFormatedOIB_1">
      <item>Branko Vidović, OIB 63922018973 punomoćnik sudionika u postupku Građevinsko proizvodna i uslužna zadruga KUPA PETRINJA</item>
    </derivirana_varijabla>
  </DomainObject.Predmet.OstaliListFormatedOIB>
  <DomainObject.Predmet.OstaliListFormatedWithAdress>
    <izvorni_sadrzaj>
      <item>Branko Vidović, Artura Turkulina 15/1, 44250 Petrinja punomoćnik sudionika u postupku Građevinsko proizvodna i uslužna zadruga KUPA PETRINJA</item>
    </izvorni_sadrzaj>
    <derivirana_varijabla naziv="DomainObject.Predmet.OstaliListFormatedWithAdress_1">
      <item>Branko Vidović, Artura Turkulina 15/1, 44250 Petrinja punomoćnik sudionika u postupku Građevinsko proizvodna i uslužna zadruga KUPA PETRINJA</item>
    </derivirana_varijabla>
  </DomainObject.Predmet.OstaliListFormatedWithAdress>
  <DomainObject.Predmet.OstaliListFormatedWithAdressOIB>
    <izvorni_sadrzaj>
      <item>Branko Vidović, OIB 63922018973, Artura Turkulina 15/1, 44250 Petrinja punomoćnik sudionika u postupku Građevinsko proizvodna i uslužna zadruga KUPA PETRINJA</item>
    </izvorni_sadrzaj>
    <derivirana_varijabla naziv="DomainObject.Predmet.OstaliListFormatedWithAdressOIB_1">
      <item>Branko Vidović, OIB 63922018973, Artura Turkulina 15/1, 44250 Petrinja punomoćnik sudionika u postupku Građevinsko proizvodna i uslužna zadruga KUPA PETRINJA</item>
    </derivirana_varijabla>
  </DomainObject.Predmet.OstaliListFormatedWithAdressOIB>
  <DomainObject.Predmet.OstaliListNazivFormated>
    <izvorni_sadrzaj>
      <item>Branko Vidović</item>
    </izvorni_sadrzaj>
    <derivirana_varijabla naziv="DomainObject.Predmet.OstaliListNazivFormated_1">
      <item>Branko Vidović</item>
    </derivirana_varijabla>
  </DomainObject.Predmet.OstaliListNazivFormated>
  <DomainObject.Predmet.OstaliListNazivFormatedOIB>
    <izvorni_sadrzaj>
      <item>Branko Vidović, OIB 63922018973</item>
    </izvorni_sadrzaj>
    <derivirana_varijabla naziv="DomainObject.Predmet.OstaliListNazivFormatedOIB_1">
      <item>Branko Vidović, OIB 63922018973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 proizvodna i uslužna zadruga KUPA PETRINJA</izvorni_sadrzaj>
    <derivirana_varijabla naziv="DomainObject.Predmet.ProtustrankaIDrugi_1">Građevinsko proizvodna i uslužna zadruga KUPA PETRINJA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Građevinsko proizvodna i uslužna zadruga KUPA PETRINJA, OIB 63922018973, Artura Turkulina 15/1, 44250 Petrinja</izvorni_sadrzaj>
    <derivirana_varijabla naziv="DomainObject.Predmet.ProtustrankaIDrugiAdressOIB_1">Građevinsko proizvodna i uslužna zadruga KUPA PETRINJA, OIB 63922018973, Artura Turkulina 15/1,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proizvodna i uslužna zadruga KUPA PETRINJA</item>
      <item>FINA Regionalni centar Zagreb</item>
      <item>Branko Vidović</item>
    </izvorni_sadrzaj>
    <derivirana_varijabla naziv="DomainObject.Predmet.SudioniciListNaziv_1">
      <item>Građevinsko proizvodna i uslužna zadruga KUPA PETRINJA</item>
      <item>FINA Regionalni centar Zagreb</item>
      <item>Branko Vidović</item>
    </derivirana_varijabla>
  </DomainObject.Predmet.SudioniciListNaziv>
  <DomainObject.Predmet.SudioniciListAdressOIB>
    <izvorni_sadrzaj>
      <item>Građevinsko proizvodna i uslužna zadruga KUPA PETRINJA, OIB 63922018973, Artura Turkulina 15/1,44250 Petrinja</item>
      <item>FINA Regionalni centar Zagreb, OIB 85821130368, Trg Svibanjskih žrtava 1995 br. 1,10000 Zagreb</item>
      <item>Branko Vidović, OIB 63922018973, Artura Turkulina 15/1,44250 Petrinja</item>
    </izvorni_sadrzaj>
    <derivirana_varijabla naziv="DomainObject.Predmet.SudioniciListAdressOIB_1">
      <item>Građevinsko proizvodna i uslužna zadruga KUPA PETRINJA, OIB 63922018973, Artura Turkulina 15/1,44250 Petrinja</item>
      <item>FINA Regionalni centar Zagreb, OIB 85821130368, Trg Svibanjskih žrtava 1995 br. 1,10000 Zagreb</item>
      <item>Branko Vidović, OIB 63922018973, Artura Turkulina 15/1,44250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63922018973</item>
      <item>, OIB 85821130368</item>
      <item>, OIB 63922018973</item>
    </izvorni_sadrzaj>
    <derivirana_varijabla naziv="DomainObject.Predmet.SudioniciListNazivOIB_1">
      <item>, OIB 63922018973</item>
      <item>, OIB 85821130368</item>
      <item>, OIB 63922018973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2190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2016-04-06T12:05:00Z</dcterms:created>
  <dc:creator>Sudsko vijeæe</dc:creator>
  <cp:lastModifiedBy>Marija Kojić</cp:lastModifiedBy>
  <cp:lastPrinted>2016-04-06T11:51:00Z</cp:lastPrinted>
  <dcterms:modified xmlns:xsi="http://www.w3.org/2001/XMLSchema-instance" xsi:type="dcterms:W3CDTF">2016-04-06T12:07:00Z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