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7a80" w14:paraId="ad77a80" w:rsidRDefault="007C641A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30669" w:rsidR="00E30669">
      <w:pPr>
        <w:rPr>
          <w:b/>
          <w:sz w:val="24"/>
        </w:rPr>
      </w:pPr>
    </w:p>
    <w:p w:rsidRDefault="007E25EB" w:rsidP="00996838" w:rsidR="00996838" w:rsidRPr="00996838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96838">
        <w:rPr>
          <w:sz w:val="24"/>
          <w:szCs w:val="24"/>
        </w:rPr>
        <w:tab/>
      </w:r>
      <w:proofErr w:type="spellStart"/>
      <w:r w:rsidR="00996838" w:rsidRPr="00996838">
        <w:rPr>
          <w:sz w:val="24"/>
          <w:szCs w:val="24"/>
        </w:rPr>
        <w:t>40</w:t>
      </w:r>
      <w:proofErr w:type="spellEnd"/>
      <w:r w:rsidR="00996838" w:rsidRPr="00996838">
        <w:rPr>
          <w:sz w:val="24"/>
          <w:szCs w:val="24"/>
        </w:rPr>
        <w:t>. St-</w:t>
      </w:r>
      <w:proofErr w:type="spellStart"/>
      <w:r w:rsidR="00487DCF">
        <w:rPr>
          <w:sz w:val="24"/>
          <w:szCs w:val="24"/>
        </w:rPr>
        <w:t>5909</w:t>
      </w:r>
      <w:proofErr w:type="spellEnd"/>
      <w:r w:rsidR="00487DCF">
        <w:rPr>
          <w:sz w:val="24"/>
          <w:szCs w:val="24"/>
        </w:rPr>
        <w:t>/</w:t>
      </w:r>
      <w:proofErr w:type="spellStart"/>
      <w:r w:rsidR="00487DCF">
        <w:rPr>
          <w:sz w:val="24"/>
          <w:szCs w:val="24"/>
        </w:rPr>
        <w:t>2016</w:t>
      </w:r>
      <w:proofErr w:type="spellEnd"/>
    </w:p>
    <w:p w:rsidRDefault="00996838" w:rsidP="00996838" w:rsidR="00996838" w:rsidRPr="00996838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</w:p>
    <w:p w:rsidRDefault="00996838" w:rsidP="00996838" w:rsidR="00996838" w:rsidRPr="00996838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996838">
        <w:rPr>
          <w:sz w:val="24"/>
          <w:szCs w:val="24"/>
        </w:rPr>
        <w:t>R E P U B L I K A  H R V A T S K A</w:t>
      </w:r>
    </w:p>
    <w:p w:rsidRDefault="00996838" w:rsidP="00996838" w:rsidR="004A4E03" w:rsidRPr="00996838">
      <w:pPr>
        <w:jc w:val="center"/>
        <w:rPr>
          <w:sz w:val="24"/>
          <w:szCs w:val="24"/>
        </w:rPr>
      </w:pPr>
      <w:r w:rsidRPr="00996838">
        <w:rPr>
          <w:sz w:val="24"/>
          <w:szCs w:val="24"/>
        </w:rPr>
        <w:t xml:space="preserve">Z A K </w:t>
      </w:r>
      <w:proofErr w:type="spellStart"/>
      <w:r w:rsidRPr="00996838">
        <w:rPr>
          <w:sz w:val="24"/>
          <w:szCs w:val="24"/>
        </w:rPr>
        <w:t>LJ</w:t>
      </w:r>
      <w:proofErr w:type="spellEnd"/>
      <w:r w:rsidRPr="00996838">
        <w:rPr>
          <w:sz w:val="24"/>
          <w:szCs w:val="24"/>
        </w:rPr>
        <w:t xml:space="preserve"> U Č A K</w:t>
      </w:r>
    </w:p>
    <w:p w:rsidRDefault="004A4E03" w:rsidP="004A4E03" w:rsidR="004A4E03" w:rsidRPr="00996838">
      <w:pPr>
        <w:jc w:val="center"/>
        <w:rPr>
          <w:sz w:val="24"/>
          <w:szCs w:val="24"/>
        </w:rPr>
      </w:pPr>
    </w:p>
    <w:p w:rsidRDefault="00996838" w:rsidP="00996838" w:rsidR="00996838" w:rsidRPr="00996838">
      <w:pPr>
        <w:jc w:val="both"/>
        <w:rPr>
          <w:sz w:val="24"/>
          <w:szCs w:val="24"/>
        </w:rPr>
      </w:pPr>
      <w:r w:rsidRPr="00996838">
        <w:rPr>
          <w:sz w:val="24"/>
          <w:szCs w:val="24"/>
        </w:rPr>
        <w:t xml:space="preserve">Trgovački sud u Zagrebu, po sucu tog suda Anti Galiću, u stečajnom postupku nad Stečajnom masom iza stečajnog dužnika </w:t>
      </w:r>
      <w:proofErr w:type="spellStart"/>
      <w:r w:rsidRPr="00996838">
        <w:rPr>
          <w:sz w:val="24"/>
          <w:szCs w:val="24"/>
        </w:rPr>
        <w:t>ROYAL</w:t>
      </w:r>
      <w:proofErr w:type="spellEnd"/>
      <w:r w:rsidRPr="00996838">
        <w:rPr>
          <w:sz w:val="24"/>
          <w:szCs w:val="24"/>
        </w:rPr>
        <w:t xml:space="preserve"> d.o.o., u stečaju, Karlovac, Perivoj Slobode </w:t>
      </w:r>
      <w:proofErr w:type="spellStart"/>
      <w:r w:rsidRPr="00996838">
        <w:rPr>
          <w:sz w:val="24"/>
          <w:szCs w:val="24"/>
        </w:rPr>
        <w:t>13</w:t>
      </w:r>
      <w:proofErr w:type="spellEnd"/>
      <w:r w:rsidRPr="00996838">
        <w:rPr>
          <w:sz w:val="24"/>
          <w:szCs w:val="24"/>
        </w:rPr>
        <w:t>., (</w:t>
      </w:r>
      <w:proofErr w:type="spellStart"/>
      <w:r w:rsidRPr="00996838">
        <w:rPr>
          <w:sz w:val="24"/>
          <w:szCs w:val="24"/>
        </w:rPr>
        <w:t>OIB</w:t>
      </w:r>
      <w:proofErr w:type="spellEnd"/>
      <w:r w:rsidRPr="00996838">
        <w:rPr>
          <w:sz w:val="24"/>
          <w:szCs w:val="24"/>
        </w:rPr>
        <w:t>:</w:t>
      </w:r>
      <w:proofErr w:type="spellStart"/>
      <w:r w:rsidRPr="00996838">
        <w:rPr>
          <w:sz w:val="24"/>
          <w:szCs w:val="24"/>
        </w:rPr>
        <w:t>65939370666</w:t>
      </w:r>
      <w:proofErr w:type="spellEnd"/>
      <w:r w:rsidRPr="00996838">
        <w:rPr>
          <w:sz w:val="24"/>
          <w:szCs w:val="24"/>
        </w:rPr>
        <w:t xml:space="preserve">),  dana </w:t>
      </w:r>
      <w:proofErr w:type="spellStart"/>
      <w:r w:rsidR="00585D13">
        <w:rPr>
          <w:sz w:val="24"/>
          <w:szCs w:val="24"/>
        </w:rPr>
        <w:t>29.ožujka</w:t>
      </w:r>
      <w:proofErr w:type="spellEnd"/>
      <w:r w:rsidRPr="00996838">
        <w:rPr>
          <w:sz w:val="24"/>
          <w:szCs w:val="24"/>
        </w:rPr>
        <w:t xml:space="preserve"> </w:t>
      </w:r>
      <w:proofErr w:type="spellStart"/>
      <w:r w:rsidRPr="00996838">
        <w:rPr>
          <w:sz w:val="24"/>
          <w:szCs w:val="24"/>
        </w:rPr>
        <w:t>201</w:t>
      </w:r>
      <w:r w:rsidR="00585D13">
        <w:rPr>
          <w:sz w:val="24"/>
          <w:szCs w:val="24"/>
        </w:rPr>
        <w:t>8</w:t>
      </w:r>
      <w:proofErr w:type="spellEnd"/>
      <w:r w:rsidRPr="00996838">
        <w:rPr>
          <w:sz w:val="24"/>
          <w:szCs w:val="24"/>
        </w:rPr>
        <w:t xml:space="preserve">.  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804F6" w:rsidP="000804F6" w:rsidR="00E34475" w:rsidRPr="00585D13">
      <w:pPr>
        <w:ind w:firstLine="709"/>
        <w:jc w:val="both"/>
        <w:rPr>
          <w:sz w:val="24"/>
          <w:szCs w:val="24"/>
        </w:rPr>
      </w:pPr>
      <w:r w:rsidRPr="00585D13">
        <w:rPr>
          <w:sz w:val="24"/>
          <w:szCs w:val="24"/>
        </w:rPr>
        <w:t>Nalaže se stečajnom upravitelju</w:t>
      </w:r>
      <w:r w:rsidR="00522116" w:rsidRPr="00585D13">
        <w:rPr>
          <w:sz w:val="24"/>
          <w:szCs w:val="24"/>
        </w:rPr>
        <w:t xml:space="preserve"> </w:t>
      </w:r>
      <w:r w:rsidR="00996838" w:rsidRPr="00585D13">
        <w:rPr>
          <w:sz w:val="24"/>
          <w:szCs w:val="24"/>
        </w:rPr>
        <w:t>Ivan</w:t>
      </w:r>
      <w:r w:rsidR="00585D13">
        <w:rPr>
          <w:sz w:val="24"/>
          <w:szCs w:val="24"/>
        </w:rPr>
        <w:t>u</w:t>
      </w:r>
      <w:r w:rsidR="00996838" w:rsidRPr="00585D13">
        <w:rPr>
          <w:sz w:val="24"/>
          <w:szCs w:val="24"/>
        </w:rPr>
        <w:t xml:space="preserve"> Prpić</w:t>
      </w:r>
      <w:r w:rsidR="00585D13">
        <w:rPr>
          <w:sz w:val="24"/>
          <w:szCs w:val="24"/>
        </w:rPr>
        <w:t>u</w:t>
      </w:r>
      <w:r w:rsidR="00996838" w:rsidRPr="00585D13">
        <w:rPr>
          <w:sz w:val="24"/>
          <w:szCs w:val="24"/>
        </w:rPr>
        <w:t xml:space="preserve"> iz Zagreba, </w:t>
      </w:r>
      <w:proofErr w:type="spellStart"/>
      <w:r w:rsidR="00996838" w:rsidRPr="00585D13">
        <w:rPr>
          <w:sz w:val="24"/>
          <w:szCs w:val="24"/>
        </w:rPr>
        <w:t>Hruševečka</w:t>
      </w:r>
      <w:proofErr w:type="spellEnd"/>
      <w:r w:rsidR="00996838" w:rsidRPr="00585D13">
        <w:rPr>
          <w:sz w:val="24"/>
          <w:szCs w:val="24"/>
        </w:rPr>
        <w:t xml:space="preserve"> ulica </w:t>
      </w:r>
      <w:proofErr w:type="spellStart"/>
      <w:r w:rsidR="00996838" w:rsidRPr="00585D13">
        <w:rPr>
          <w:sz w:val="24"/>
          <w:szCs w:val="24"/>
        </w:rPr>
        <w:t>22</w:t>
      </w:r>
      <w:proofErr w:type="spellEnd"/>
      <w:r w:rsidR="00E34475" w:rsidRPr="00585D13">
        <w:rPr>
          <w:sz w:val="24"/>
          <w:szCs w:val="24"/>
        </w:rPr>
        <w:t>, u roku osam dana</w:t>
      </w:r>
      <w:r w:rsidR="005500C1" w:rsidRPr="00585D13">
        <w:rPr>
          <w:sz w:val="24"/>
          <w:szCs w:val="24"/>
        </w:rPr>
        <w:t>:</w:t>
      </w:r>
      <w:r w:rsidR="00E34475" w:rsidRPr="00585D13">
        <w:rPr>
          <w:sz w:val="24"/>
          <w:szCs w:val="24"/>
        </w:rPr>
        <w:t xml:space="preserve"> </w:t>
      </w:r>
    </w:p>
    <w:p w:rsidRDefault="003A3392" w:rsidP="000804F6" w:rsidR="003A3392" w:rsidRPr="00585D13">
      <w:pPr>
        <w:ind w:firstLine="709"/>
        <w:jc w:val="both"/>
        <w:rPr>
          <w:sz w:val="24"/>
          <w:szCs w:val="24"/>
        </w:rPr>
      </w:pPr>
    </w:p>
    <w:p w:rsidRDefault="009612EC" w:rsidP="000804F6" w:rsidR="003A3392">
      <w:pPr>
        <w:ind w:firstLine="709"/>
        <w:jc w:val="both"/>
        <w:rPr>
          <w:sz w:val="24"/>
        </w:rPr>
      </w:pPr>
      <w:r>
        <w:rPr>
          <w:sz w:val="24"/>
        </w:rPr>
        <w:t>-</w:t>
      </w:r>
      <w:r w:rsidR="00416EC9">
        <w:rPr>
          <w:sz w:val="24"/>
        </w:rPr>
        <w:t xml:space="preserve">podnijeti </w:t>
      </w:r>
      <w:r>
        <w:rPr>
          <w:sz w:val="24"/>
        </w:rPr>
        <w:t xml:space="preserve">sudu izvješće o tijeku stečajnog postupka i stanju stečajne mase iz članka </w:t>
      </w:r>
      <w:proofErr w:type="spellStart"/>
      <w:r>
        <w:rPr>
          <w:sz w:val="24"/>
        </w:rPr>
        <w:t>89</w:t>
      </w:r>
      <w:proofErr w:type="spellEnd"/>
      <w:r>
        <w:rPr>
          <w:sz w:val="24"/>
        </w:rPr>
        <w:t xml:space="preserve">. stavak 2.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</w:t>
      </w:r>
      <w:r w:rsidR="005500C1">
        <w:rPr>
          <w:sz w:val="24"/>
        </w:rPr>
        <w:t xml:space="preserve"> na </w:t>
      </w:r>
      <w:r>
        <w:rPr>
          <w:sz w:val="24"/>
        </w:rPr>
        <w:t>propisanom obrascu (obraza</w:t>
      </w:r>
      <w:r w:rsidR="005500C1">
        <w:rPr>
          <w:sz w:val="24"/>
        </w:rPr>
        <w:t>c</w:t>
      </w:r>
      <w:r>
        <w:rPr>
          <w:sz w:val="24"/>
        </w:rPr>
        <w:t xml:space="preserve"> </w:t>
      </w:r>
      <w:proofErr w:type="spellStart"/>
      <w:r>
        <w:rPr>
          <w:sz w:val="24"/>
        </w:rPr>
        <w:t>br.20</w:t>
      </w:r>
      <w:proofErr w:type="spellEnd"/>
      <w:r>
        <w:rPr>
          <w:sz w:val="24"/>
        </w:rPr>
        <w:t xml:space="preserve">). Izvješće je potrebno dostaviti </w:t>
      </w:r>
      <w:r w:rsidR="00B21CBA">
        <w:rPr>
          <w:sz w:val="24"/>
        </w:rPr>
        <w:t xml:space="preserve">u papirnom </w:t>
      </w:r>
      <w:r>
        <w:rPr>
          <w:sz w:val="24"/>
        </w:rPr>
        <w:t>i elektronskom obliku radi objave na e-Oglasna ploča</w:t>
      </w:r>
      <w:r w:rsidR="00B21CBA">
        <w:rPr>
          <w:sz w:val="24"/>
        </w:rPr>
        <w:t xml:space="preserve"> suda.</w:t>
      </w:r>
    </w:p>
    <w:p w:rsidRDefault="00827A83" w:rsidP="00487DCF" w:rsidR="007E25EB">
      <w:pPr>
        <w:tabs>
          <w:tab w:pos="3970" w:val="left"/>
        </w:tabs>
        <w:ind w:firstLine="709"/>
        <w:jc w:val="both"/>
        <w:rPr>
          <w:sz w:val="24"/>
        </w:rPr>
      </w:pPr>
      <w:r>
        <w:rPr>
          <w:sz w:val="24"/>
        </w:rPr>
        <w:tab/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887FE4">
        <w:rPr>
          <w:sz w:val="24"/>
        </w:rPr>
        <w:t>29.ožujka</w:t>
      </w:r>
      <w:proofErr w:type="spellEnd"/>
      <w:r w:rsidR="000804F6">
        <w:rPr>
          <w:sz w:val="24"/>
        </w:rPr>
        <w:t xml:space="preserve"> </w:t>
      </w:r>
      <w:proofErr w:type="spellStart"/>
      <w:r w:rsidR="000804F6">
        <w:rPr>
          <w:sz w:val="24"/>
        </w:rPr>
        <w:t>201</w:t>
      </w:r>
      <w:r w:rsidR="00B21CBA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416EC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16EC9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5E3FF3" w:rsidP="00416EC9" w:rsidR="00C23A77">
      <w:pPr>
        <w:ind w:firstLine="720" w:left="5040"/>
        <w:rPr>
          <w:sz w:val="24"/>
        </w:rPr>
      </w:pPr>
      <w:r>
        <w:rPr>
          <w:sz w:val="24"/>
        </w:rPr>
        <w:t>Ante Galić,v.r.</w:t>
      </w:r>
    </w:p>
    <w:p w:rsidRDefault="00AA39CF" w:rsidP="007E25EB" w:rsidR="00AA39CF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5E3FF3" w:rsidP="005E3FF3" w:rsidR="005E3FF3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E3FF3" w:rsidP="00422EE0" w:rsidR="005E3FF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25EB" w:rsidP="005E3FF3" w:rsidR="007E25EB">
      <w:pPr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AEA" w:rsidR="00F37AEA">
      <w:r>
        <w:separator/>
      </w:r>
    </w:p>
  </w:endnote>
  <w:endnote w:id="0" w:type="continuationSeparator">
    <w:p w:rsidRDefault="00F37AEA" w:rsidR="00F3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AEA" w:rsidR="00F37AEA">
      <w:r>
        <w:separator/>
      </w:r>
    </w:p>
  </w:footnote>
  <w:footnote w:id="0" w:type="continuationSeparator">
    <w:p w:rsidRDefault="00F37AEA" w:rsidR="00F3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5E3FF3"/>
    <w:rsid w:val="006B7136"/>
    <w:rsid w:val="00780D64"/>
    <w:rsid w:val="007B7411"/>
    <w:rsid w:val="007C641A"/>
    <w:rsid w:val="007E25EB"/>
    <w:rsid w:val="00827A83"/>
    <w:rsid w:val="00867929"/>
    <w:rsid w:val="00887FE4"/>
    <w:rsid w:val="008D19E9"/>
    <w:rsid w:val="009612EC"/>
    <w:rsid w:val="009670A7"/>
    <w:rsid w:val="009833E9"/>
    <w:rsid w:val="00996838"/>
    <w:rsid w:val="009D5CC8"/>
    <w:rsid w:val="00A36D10"/>
    <w:rsid w:val="00A638B6"/>
    <w:rsid w:val="00A63BFE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37AEA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E3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FF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E3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FF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5909</izvorni_sadrzaj>
    <derivirana_varijabla naziv="DomainObject.Predmet.Broj_1">5909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St-5909/2016</izvorni_sadrzaj>
    <derivirana_varijabla naziv="DomainObject.Predmet.OznakaBroj_1">St-5909/2016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ROYAL d.o.o. u stečaju</izvorni_sadrzaj>
    <derivirana_varijabla naziv="DomainObject.Predmet.ProtustrankaFormated_1">  Stečajna masa iza ROYAL d.o.o. u stečaju</derivirana_varijabla>
  </DomainObject.Predmet.ProtustrankaFormated>
  <DomainObject.Predmet.ProtustrankaFormatedOIB>
    <izvorni_sadrzaj>  Stečajna masa iza ROYAL d.o.o. u stečaju, OIB 79206097288</izvorni_sadrzaj>
    <derivirana_varijabla naziv="DomainObject.Predmet.ProtustrankaFormatedOIB_1">  Stečajna masa iza ROYAL d.o.o. u stečaju, OIB 79206097288</derivirana_varijabla>
  </DomainObject.Predmet.ProtustrankaFormatedOIB>
  <DomainObject.Predmet.ProtustrankaFormatedWithAdress>
    <izvorni_sadrzaj> Stečajna masa iza ROYAL d.o.o. u stečaju, Perivoj Slobode 13, 47000 Karlovac</izvorni_sadrzaj>
    <derivirana_varijabla naziv="DomainObject.Predmet.ProtustrankaFormatedWithAdress_1"> Stečajna masa iza ROYAL d.o.o. u stečaju, Perivoj Slobode 13, 47000 Karlovac</derivirana_varijabla>
  </DomainObject.Predmet.ProtustrankaFormatedWithAdress>
  <DomainObject.Predmet.ProtustrankaFormatedWithAdressOIB>
    <izvorni_sadrzaj> Stečajna masa iza ROYAL d.o.o. u stečaju, OIB 79206097288, Perivoj Slobode 13, 47000 Karlovac</izvorni_sadrzaj>
    <derivirana_varijabla naziv="DomainObject.Predmet.ProtustrankaFormatedWithAdressOIB_1"> Stečajna masa iza ROYAL d.o.o. u stečaju, OIB 79206097288, Perivoj Slobode 13, 47000 Karlovac</derivirana_varijabla>
  </DomainObject.Predmet.ProtustrankaFormatedWithAdressOIB>
  <DomainObject.Predmet.ProtustrankaWithAdress>
    <izvorni_sadrzaj>Stečajna masa iza ROYAL d.o.o. u stečaju Perivoj Slobode 13, 47000 Karlovac</izvorni_sadrzaj>
    <derivirana_varijabla naziv="DomainObject.Predmet.ProtustrankaWithAdress_1">Stečajna masa iza ROYAL d.o.o. u stečaju Perivoj Slobode 13, 47000 Karlovac</derivirana_varijabla>
  </DomainObject.Predmet.ProtustrankaWithAdress>
  <DomainObject.Predmet.ProtustrankaWithAdressOIB>
    <izvorni_sadrzaj>Stečajna masa iza ROYAL d.o.o. u stečaju, OIB 79206097288, Perivoj Slobode 13, 47000 Karlovac</izvorni_sadrzaj>
    <derivirana_varijabla naziv="DomainObject.Predmet.ProtustrankaWithAdressOIB_1">Stečajna masa iza ROYAL d.o.o. u stečaju, OIB 79206097288, Perivoj Slobode 13, 47000 Karlovac</derivirana_varijabla>
  </DomainObject.Predmet.ProtustrankaWithAdressOIB>
  <DomainObject.Predmet.ProtustrankaNazivFormated>
    <izvorni_sadrzaj>Stečajna masa iza ROYAL d.o.o. u stečaju</izvorni_sadrzaj>
    <derivirana_varijabla naziv="DomainObject.Predmet.ProtustrankaNazivFormated_1">Stečajna masa iza ROYAL d.o.o. u stečaju</derivirana_varijabla>
  </DomainObject.Predmet.ProtustrankaNazivFormated>
  <DomainObject.Predmet.ProtustrankaNazivFormatedOIB>
    <izvorni_sadrzaj>Stečajna masa iza ROYAL d.o.o. u stečaju, OIB 79206097288</izvorni_sadrzaj>
    <derivirana_varijabla naziv="DomainObject.Predmet.ProtustrankaNazivFormatedOIB_1">Stečajna masa iza ROYAL d.o.o. u stečaju, OIB 79206097288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ROYAL d.o.o. u stečaju</item>
    </izvorni_sadrzaj>
    <derivirana_varijabla naziv="DomainObject.Predmet.ProtuStrankaListFormated_1">
      <item>Stečajna masa iza ROYAL d.o.o. u stečaju</item>
    </derivirana_varijabla>
  </DomainObject.Predmet.ProtuStrankaListFormated>
  <DomainObject.Predmet.ProtuStrankaListFormatedOIB>
    <izvorni_sadrzaj>
      <item>Stečajna masa iza ROYAL d.o.o. u stečaju, OIB 79206097288</item>
    </izvorni_sadrzaj>
    <derivirana_varijabla naziv="DomainObject.Predmet.ProtuStrankaListFormatedOIB_1">
      <item>Stečajna masa iza ROYAL d.o.o. u stečaju, OIB 79206097288</item>
    </derivirana_varijabla>
  </DomainObject.Predmet.ProtuStrankaListFormatedOIB>
  <DomainObject.Predmet.ProtuStrankaListFormatedWithAdress>
    <izvorni_sadrzaj>
      <item>Stečajna masa iza ROYAL d.o.o. u stečaju, Perivoj Slobode 13, 47000 Karlovac</item>
    </izvorni_sadrzaj>
    <derivirana_varijabla naziv="DomainObject.Predmet.ProtuStrankaListFormatedWithAdress_1">
      <item>Stečajna masa iza ROYAL d.o.o. u stečaju, Perivoj Slobode 13, 47000 Karlovac</item>
    </derivirana_varijabla>
  </DomainObject.Predmet.ProtuStrankaListFormatedWithAdress>
  <DomainObject.Predmet.ProtuStrankaListFormatedWithAdressOIB>
    <izvorni_sadrzaj>
      <item>Stečajna masa iza ROYAL d.o.o. u stečaju, OIB 79206097288, Perivoj Slobode 13, 47000 Karlovac</item>
    </izvorni_sadrzaj>
    <derivirana_varijabla naziv="DomainObject.Predmet.ProtuStrankaListFormatedWithAdressOIB_1">
      <item>Stečajna masa iza ROYAL d.o.o. u stečaju, OIB 79206097288, Perivoj Slobode 13, 47000 Karlovac</item>
    </derivirana_varijabla>
  </DomainObject.Predmet.ProtuStrankaListFormatedWithAdressOIB>
  <DomainObject.Predmet.ProtuStrankaListNazivFormated>
    <izvorni_sadrzaj>
      <item>Stečajna masa iza ROYAL d.o.o. u stečaju</item>
    </izvorni_sadrzaj>
    <derivirana_varijabla naziv="DomainObject.Predmet.ProtuStrankaListNazivFormated_1">
      <item>Stečajna masa iza ROYAL d.o.o. u stečaju</item>
    </derivirana_varijabla>
  </DomainObject.Predmet.ProtuStrankaListNazivFormated>
  <DomainObject.Predmet.ProtuStrankaListNazivFormatedOIB>
    <izvorni_sadrzaj>
      <item>Stečajna masa iza ROYAL d.o.o. u stečaju, OIB 79206097288</item>
    </izvorni_sadrzaj>
    <derivirana_varijabla naziv="DomainObject.Predmet.ProtuStrankaListNazivFormatedOIB_1">
      <item>Stečajna masa iza ROYAL d.o.o. u stečaju, OIB 79206097288</item>
    </derivirana_varijabla>
  </DomainObject.Predmet.ProtuStrankaListNazivFormatedOIB>
  <DomainObject.Predmet.OstaliListFormated>
    <izvorni_sadrzaj>
      <item>Alirami Akiki</item>
      <item>Ivan Prpić</item>
    </izvorni_sadrzaj>
    <derivirana_varijabla naziv="DomainObject.Predmet.OstaliListFormated_1">
      <item>Alirami Akiki</item>
      <item>Ivan Prpić</item>
    </derivirana_varijabla>
  </DomainObject.Predmet.OstaliListFormated>
  <DomainObject.Predmet.OstaliListFormatedOIB>
    <izvorni_sadrzaj>
      <item>Alirami Akiki, OIB 93935976619</item>
      <item>Ivan Prpić, OIB 16795120342</item>
    </izvorni_sadrzaj>
    <derivirana_varijabla naziv="DomainObject.Predmet.OstaliListFormatedOIB_1">
      <item>Alirami Akiki, OIB 93935976619</item>
      <item>Ivan Prpić, OIB 16795120342</item>
    </derivirana_varijabla>
  </DomainObject.Predmet.OstaliListFormatedOIB>
  <DomainObject.Predmet.OstaliListFormatedWithAdress>
    <izvorni_sadrzaj>
      <item>Alirami Akiki, Dr.vladka Mačeka 14, 47000 Karlovac</item>
      <item>Ivan Prpić, Hruševečka ulica 22, 10000 Zagreb</item>
    </izvorni_sadrzaj>
    <derivirana_varijabla naziv="DomainObject.Predmet.OstaliListFormatedWithAdress_1">
      <item>Alirami Akiki, Dr.vladka Mačeka 14, 47000 Karlovac</item>
      <item>Ivan Prpić, Hruševečka ulica 22, 10000 Zagreb</item>
    </derivirana_varijabla>
  </DomainObject.Predmet.OstaliListFormatedWithAdress>
  <DomainObject.Predmet.OstaliListFormatedWithAdressOIB>
    <izvorni_sadrzaj>
      <item>Alirami Akiki, OIB 93935976619, Dr.vladka Mačeka 14, 47000 Karlovac</item>
      <item>Ivan Prpić, OIB 16795120342, Hruševečka ulica 22, 10000 Zagreb</item>
    </izvorni_sadrzaj>
    <derivirana_varijabla naziv="DomainObject.Predmet.OstaliListFormatedWithAdressOIB_1">
      <item>Alirami Akiki, OIB 93935976619, Dr.vladka Mačeka 14, 47000 Karlovac</item>
      <item>Ivan Prpić, OIB 16795120342, Hruševečka ulica 22, 10000 Zagreb</item>
    </derivirana_varijabla>
  </DomainObject.Predmet.OstaliListFormatedWithAdressOIB>
  <DomainObject.Predmet.OstaliListNazivFormated>
    <izvorni_sadrzaj>
      <item>Alirami Akiki</item>
      <item>Ivan Prpić</item>
    </izvorni_sadrzaj>
    <derivirana_varijabla naziv="DomainObject.Predmet.OstaliListNazivFormated_1">
      <item>Alirami Akiki</item>
      <item>Ivan Prpić</item>
    </derivirana_varijabla>
  </DomainObject.Predmet.OstaliListNazivFormated>
  <DomainObject.Predmet.OstaliListNazivFormatedOIB>
    <izvorni_sadrzaj>
      <item>Alirami Akiki, OIB 93935976619</item>
      <item>Ivan Prpić, OIB 16795120342</item>
    </izvorni_sadrzaj>
    <derivirana_varijabla naziv="DomainObject.Predmet.OstaliListNazivFormatedOIB_1">
      <item>Alirami Akiki, OIB 93935976619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ROYAL d.o.o. u stečaju</izvorni_sadrzaj>
    <derivirana_varijabla naziv="DomainObject.Predmet.ProtustrankaIDrugi_1">Stečajna masa iza ROYAL d.o.o. u stečaju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Stečajna masa iza ROYAL d.o.o. u stečaju, OIB 79206097288, Perivoj Slobode 13, 47000 Karlovac</izvorni_sadrzaj>
    <derivirana_varijabla naziv="DomainObject.Predmet.ProtustrankaIDrugiAdressOIB_1">Stečajna masa iza ROYAL d.o.o. u stečaju, OIB 79206097288, Perivoj Slobode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ROYAL d.o.o. u stečaju</item>
      <item>FINA Regionalni centar Zagreb Podružnica Karlovac</item>
      <item>Alirami Akiki</item>
      <item>Ivan Prpić</item>
    </izvorni_sadrzaj>
    <derivirana_varijabla naziv="DomainObject.Predmet.SudioniciListNaziv_1">
      <item>Stečajna masa iza ROYAL d.o.o. u stečaju</item>
      <item>FINA Regionalni centar Zagreb Podružnica Karlovac</item>
      <item>Alirami Akiki</item>
      <item>Ivan Prpić</item>
    </derivirana_varijabla>
  </DomainObject.Predmet.SudioniciListNaziv>
  <DomainObject.Predmet.SudioniciListAdressOIB>
    <izvorni_sadrzaj>
      <item>Stečajna masa iza ROYAL d.o.o. u stečaju, OIB 79206097288, Perivoj Slobode 13,47000 Karlovac</item>
      <item>FINA Regionalni centar Zagreb Podružnica Karlovac, OIB 85821130368, Vitezovićeva 1,47000 Karlovac</item>
      <item>Alirami Akiki, OIB 93935976619, Dr.vladka Mačeka 14,47000 Karlovac</item>
      <item>Ivan Prpić, OIB 16795120342, Hruševečka ulica 22,10000 Zagreb</item>
    </izvorni_sadrzaj>
    <derivirana_varijabla naziv="DomainObject.Predmet.SudioniciListAdressOIB_1">
      <item>Stečajna masa iza ROYAL d.o.o. u stečaju, OIB 79206097288, Perivoj Slobode 13,47000 Karlovac</item>
      <item>FINA Regionalni centar Zagreb Podružnica Karlovac, OIB 85821130368, Vitezovićeva 1,47000 Karlovac</item>
      <item>Alirami Akiki, OIB 93935976619, Dr.vladka Mačeka 14,47000 Karlovac</item>
      <item>Ivan Prpić, OIB 16795120342, Hruševečka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79206097288</item>
      <item>, OIB 85821130368</item>
      <item>, OIB 93935976619</item>
      <item>, OIB 16795120342</item>
    </izvorni_sadrzaj>
    <derivirana_varijabla naziv="DomainObject.Predmet.SudioniciListNazivOIB_1">
      <item>, OIB 79206097288</item>
      <item>, OIB 85821130368</item>
      <item>, OIB 93935976619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747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2018-03-29T11:47:00Z</dcterms:created>
  <dc:creator>Unknown</dc:creator>
  <cp:lastModifiedBy>Valentina Delač</cp:lastModifiedBy>
  <cp:lastPrinted>2018-03-29T11:48:00Z</cp:lastPrinted>
  <dcterms:modified xmlns:xsi="http://www.w3.org/2001/XMLSchema-instance" xsi:type="dcterms:W3CDTF">2018-03-29T11:49:00Z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(Royal Zaklj steč upr 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