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a9899" w14:paraId="c6a9899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94755E" w:rsidP="00E94491" w:rsidR="00D37596" w:rsidRPr="00B167AD">
      <w:r>
        <w:t xml:space="preserve">           </w:t>
      </w:r>
      <w:r>
        <w:tab/>
        <w:t xml:space="preserve">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6F1A2E" w:rsidR="00D37596" w:rsidRPr="006F1A2E">
      <w:pPr>
        <w:jc w:val="both"/>
      </w:pPr>
      <w:r w:rsidRPr="00B167AD">
        <w:tab/>
      </w:r>
      <w:r w:rsidR="003802C9" w:rsidRPr="006F1A2E">
        <w:t xml:space="preserve">Trgovački sud u Pazinu, po stečajnom sucu Damiru Rabaru, u stečajnom postupku nad </w:t>
      </w:r>
      <w:r w:rsidR="00B167AD" w:rsidRPr="006F1A2E">
        <w:t xml:space="preserve">dužnikom </w:t>
      </w:r>
      <w:proofErr w:type="spellStart"/>
      <w:r w:rsidR="006F1A2E" w:rsidRPr="006F1A2E">
        <w:t>ICARUS</w:t>
      </w:r>
      <w:proofErr w:type="spellEnd"/>
      <w:r w:rsidR="006F1A2E" w:rsidRPr="006F1A2E">
        <w:t xml:space="preserve"> d.o.o. Rovinj, </w:t>
      </w:r>
      <w:proofErr w:type="spellStart"/>
      <w:r w:rsidR="006F1A2E" w:rsidRPr="006F1A2E">
        <w:t>Carera</w:t>
      </w:r>
      <w:proofErr w:type="spellEnd"/>
      <w:r w:rsidR="006F1A2E" w:rsidRPr="006F1A2E">
        <w:t xml:space="preserve"> </w:t>
      </w:r>
      <w:proofErr w:type="spellStart"/>
      <w:r w:rsidR="006F1A2E" w:rsidRPr="006F1A2E">
        <w:t>102</w:t>
      </w:r>
      <w:proofErr w:type="spellEnd"/>
      <w:r w:rsidR="006F1A2E" w:rsidRPr="006F1A2E">
        <w:t xml:space="preserve">, </w:t>
      </w:r>
      <w:proofErr w:type="spellStart"/>
      <w:r w:rsidR="006F1A2E" w:rsidRPr="006F1A2E">
        <w:t>OIB</w:t>
      </w:r>
      <w:proofErr w:type="spellEnd"/>
      <w:r w:rsidR="006F1A2E" w:rsidRPr="006F1A2E">
        <w:t xml:space="preserve"> </w:t>
      </w:r>
      <w:proofErr w:type="spellStart"/>
      <w:r w:rsidR="006F1A2E" w:rsidRPr="006F1A2E">
        <w:t>69811896437</w:t>
      </w:r>
      <w:proofErr w:type="spellEnd"/>
      <w:r w:rsidR="00B167AD" w:rsidRPr="006F1A2E">
        <w:t xml:space="preserve">, </w:t>
      </w:r>
      <w:r w:rsidR="000923D4" w:rsidRPr="006F1A2E">
        <w:t xml:space="preserve">temeljem članka </w:t>
      </w:r>
      <w:proofErr w:type="spellStart"/>
      <w:r w:rsidR="005C75A8" w:rsidRPr="006F1A2E">
        <w:t>103</w:t>
      </w:r>
      <w:proofErr w:type="spellEnd"/>
      <w:r w:rsidR="005C75A8" w:rsidRPr="006F1A2E">
        <w:t xml:space="preserve">. </w:t>
      </w:r>
      <w:proofErr w:type="spellStart"/>
      <w:r w:rsidR="005C75A8" w:rsidRPr="006F1A2E">
        <w:t>st.1</w:t>
      </w:r>
      <w:proofErr w:type="spellEnd"/>
      <w:r w:rsidR="005C75A8" w:rsidRPr="006F1A2E">
        <w:t>.</w:t>
      </w:r>
      <w:r w:rsidRPr="006F1A2E">
        <w:t xml:space="preserve">  </w:t>
      </w:r>
      <w:smartTag w:element="zakoni" w:uri="http://www.java.hr/xml/smarttags/zakoni">
        <w:r w:rsidRPr="006F1A2E">
          <w:t>Stečajnog zakona</w:t>
        </w:r>
      </w:smartTag>
      <w:r w:rsidRPr="006F1A2E">
        <w:t xml:space="preserve">, </w:t>
      </w:r>
      <w:proofErr w:type="spellStart"/>
      <w:r w:rsidR="006F1A2E">
        <w:t>31</w:t>
      </w:r>
      <w:proofErr w:type="spellEnd"/>
      <w:r w:rsidR="006F1A2E">
        <w:t>. kolovoza</w:t>
      </w:r>
      <w:r w:rsidR="0094755E" w:rsidRPr="006F1A2E">
        <w:t xml:space="preserve"> </w:t>
      </w:r>
      <w:proofErr w:type="spellStart"/>
      <w:r w:rsidR="0094755E" w:rsidRPr="006F1A2E">
        <w:t>2018</w:t>
      </w:r>
      <w:proofErr w:type="spellEnd"/>
      <w:r w:rsidRPr="006F1A2E">
        <w:t>. godine</w:t>
      </w:r>
    </w:p>
    <w:p w:rsidRDefault="00D37596" w:rsidP="006F1A2E" w:rsidR="00D37596" w:rsidRPr="006F1A2E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6F1A2E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proofErr w:type="spellStart"/>
      <w:r w:rsidR="006F1A2E" w:rsidRPr="009243D0">
        <w:t>ICARUS</w:t>
      </w:r>
      <w:proofErr w:type="spellEnd"/>
      <w:r w:rsidR="006F1A2E" w:rsidRPr="009243D0">
        <w:t xml:space="preserve"> d.o.o. Rovinj, </w:t>
      </w:r>
      <w:proofErr w:type="spellStart"/>
      <w:r w:rsidR="006F1A2E" w:rsidRPr="009243D0">
        <w:t>Carera</w:t>
      </w:r>
      <w:proofErr w:type="spellEnd"/>
      <w:r w:rsidR="006F1A2E" w:rsidRPr="009243D0">
        <w:t xml:space="preserve"> </w:t>
      </w:r>
      <w:proofErr w:type="spellStart"/>
      <w:r w:rsidR="006F1A2E" w:rsidRPr="009243D0">
        <w:t>102</w:t>
      </w:r>
      <w:proofErr w:type="spellEnd"/>
      <w:r w:rsidR="006F1A2E" w:rsidRPr="009243D0">
        <w:t xml:space="preserve">, </w:t>
      </w:r>
      <w:proofErr w:type="spellStart"/>
      <w:r w:rsidR="006F1A2E" w:rsidRPr="009243D0">
        <w:t>OIB</w:t>
      </w:r>
      <w:proofErr w:type="spellEnd"/>
      <w:r w:rsidR="006F1A2E" w:rsidRPr="009243D0">
        <w:t xml:space="preserve"> </w:t>
      </w:r>
      <w:proofErr w:type="spellStart"/>
      <w:r w:rsidR="006F1A2E" w:rsidRPr="009243D0">
        <w:t>69811896437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proofErr w:type="spellStart"/>
      <w:r w:rsidR="006F1A2E">
        <w:t>21</w:t>
      </w:r>
      <w:proofErr w:type="spellEnd"/>
      <w:r w:rsidR="006F1A2E">
        <w:t>. rujna</w:t>
      </w:r>
      <w:r w:rsidR="0094755E">
        <w:t xml:space="preserve"> </w:t>
      </w:r>
      <w:proofErr w:type="spellStart"/>
      <w:r w:rsidR="0094755E">
        <w:t>2018</w:t>
      </w:r>
      <w:proofErr w:type="spellEnd"/>
      <w:r w:rsidR="00B167AD">
        <w:t xml:space="preserve">. godine u </w:t>
      </w:r>
      <w:r w:rsidR="006F1A2E">
        <w:t>9,</w:t>
      </w:r>
      <w:proofErr w:type="spellStart"/>
      <w:r w:rsidR="006F1A2E">
        <w:t>00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D84889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Donošenje odluke o </w:t>
      </w:r>
      <w:r w:rsidR="00BD6621">
        <w:rPr>
          <w:color w:val="000000"/>
          <w:szCs w:val="20"/>
        </w:rPr>
        <w:t xml:space="preserve">preuzimanju parnice </w:t>
      </w:r>
      <w:proofErr w:type="spellStart"/>
      <w:r w:rsidR="00BD6621">
        <w:rPr>
          <w:color w:val="000000"/>
          <w:szCs w:val="20"/>
        </w:rPr>
        <w:t>posl</w:t>
      </w:r>
      <w:proofErr w:type="spellEnd"/>
      <w:r w:rsidR="00BD6621">
        <w:rPr>
          <w:color w:val="000000"/>
          <w:szCs w:val="20"/>
        </w:rPr>
        <w:t>. broj P-</w:t>
      </w:r>
      <w:proofErr w:type="spellStart"/>
      <w:r w:rsidR="00BD6621">
        <w:rPr>
          <w:color w:val="000000"/>
          <w:szCs w:val="20"/>
        </w:rPr>
        <w:t>353</w:t>
      </w:r>
      <w:proofErr w:type="spellEnd"/>
      <w:r w:rsidR="00BD6621">
        <w:rPr>
          <w:color w:val="000000"/>
          <w:szCs w:val="20"/>
        </w:rPr>
        <w:t>/</w:t>
      </w:r>
      <w:proofErr w:type="spellStart"/>
      <w:r w:rsidR="00BD6621">
        <w:rPr>
          <w:color w:val="000000"/>
          <w:szCs w:val="20"/>
        </w:rPr>
        <w:t>2017</w:t>
      </w:r>
      <w:proofErr w:type="spellEnd"/>
      <w:r w:rsidR="00BD6621">
        <w:rPr>
          <w:color w:val="000000"/>
          <w:szCs w:val="20"/>
        </w:rPr>
        <w:t>.</w:t>
      </w:r>
    </w:p>
    <w:p w:rsidRDefault="00BD6621" w:rsidP="00FB269A" w:rsidR="00BD6621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 xml:space="preserve">Utvrđivanje vrijednosti imovine dužnika. 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156989" w:rsidP="00D37596" w:rsidR="00156989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proofErr w:type="spellStart"/>
      <w:r w:rsidR="006F1A2E">
        <w:t>31</w:t>
      </w:r>
      <w:proofErr w:type="spellEnd"/>
      <w:r w:rsidR="006F1A2E">
        <w:t>. kolovoza</w:t>
      </w:r>
      <w:r w:rsidR="0094755E">
        <w:t xml:space="preserve"> </w:t>
      </w:r>
      <w:proofErr w:type="spellStart"/>
      <w:r w:rsidR="0094755E">
        <w:t>2018</w:t>
      </w:r>
      <w:proofErr w:type="spellEnd"/>
      <w:r w:rsidR="00E94491">
        <w:t>.</w:t>
      </w:r>
    </w:p>
    <w:p w:rsidRDefault="009448BB" w:rsidP="0094755E" w:rsidR="0094755E">
      <w:pPr>
        <w:jc w:val="center"/>
      </w:pPr>
      <w:r>
        <w:t xml:space="preserve">  </w:t>
      </w:r>
    </w:p>
    <w:p w:rsidRDefault="0094755E" w:rsidP="00D37596" w:rsidR="0094755E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</w:t>
      </w:r>
      <w:r w:rsidR="00D84889">
        <w:t xml:space="preserve"> </w:t>
      </w:r>
      <w:r w:rsidR="00B92A11">
        <w:t xml:space="preserve"> </w:t>
      </w:r>
      <w:r w:rsidR="00545F27">
        <w:t xml:space="preserve"> </w:t>
      </w:r>
      <w:r w:rsidR="000554AF">
        <w:t xml:space="preserve"> </w:t>
      </w:r>
      <w:r w:rsidR="008205D0">
        <w:t xml:space="preserve"> </w:t>
      </w:r>
      <w:r w:rsidR="006F1A2E">
        <w:t xml:space="preserve"> </w:t>
      </w:r>
      <w:r w:rsidR="00104375" w:rsidRPr="00B167AD">
        <w:t>Damir Rabar</w:t>
      </w:r>
      <w:r w:rsidR="008248C9">
        <w:t>, v.r.</w:t>
      </w:r>
    </w:p>
    <w:p w:rsidRDefault="007D443C" w:rsidP="00D37596" w:rsidR="007D443C" w:rsidRPr="00B167AD">
      <w:pPr>
        <w:jc w:val="both"/>
      </w:pPr>
    </w:p>
    <w:p w:rsidRDefault="0094755E" w:rsidP="00D37596" w:rsidR="0094755E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</w:r>
    <w:r>
      <w:t>1</w:t>
    </w:r>
    <w:r w:rsidRPr="00062910">
      <w:t xml:space="preserve"> St-</w:t>
    </w:r>
    <w:proofErr w:type="spellStart"/>
    <w:r w:rsidR="006F1A2E">
      <w:t>258</w:t>
    </w:r>
    <w:proofErr w:type="spellEnd"/>
    <w:r w:rsidR="00545F27">
      <w:t>/</w:t>
    </w:r>
    <w:proofErr w:type="spellStart"/>
    <w:r w:rsidR="00545F27">
      <w:t>20</w:t>
    </w:r>
    <w:r w:rsidR="0094755E">
      <w:t>1</w:t>
    </w:r>
    <w:r w:rsidR="006F1A2E">
      <w:t>7</w:t>
    </w:r>
    <w:proofErr w:type="spellEnd"/>
    <w:r w:rsidR="0094755E">
      <w:t>-</w:t>
    </w:r>
    <w:proofErr w:type="spellStart"/>
    <w:r w:rsidR="006F1A2E">
      <w:t>43</w:t>
    </w:r>
    <w:proofErr w:type="spellEnd"/>
    <w:r w:rsidRPr="00062910">
      <w:tab/>
    </w:r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06279"/>
    <w:rsid w:val="00042F61"/>
    <w:rsid w:val="00043BAC"/>
    <w:rsid w:val="000554AF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4142"/>
    <w:rsid w:val="00156989"/>
    <w:rsid w:val="00165A84"/>
    <w:rsid w:val="001D4AF5"/>
    <w:rsid w:val="001E5203"/>
    <w:rsid w:val="0025058A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412468"/>
    <w:rsid w:val="00416719"/>
    <w:rsid w:val="004326B9"/>
    <w:rsid w:val="004365DA"/>
    <w:rsid w:val="00473F27"/>
    <w:rsid w:val="0047418F"/>
    <w:rsid w:val="004B4846"/>
    <w:rsid w:val="00511196"/>
    <w:rsid w:val="00521499"/>
    <w:rsid w:val="00535408"/>
    <w:rsid w:val="00545F27"/>
    <w:rsid w:val="005745EA"/>
    <w:rsid w:val="00590EB0"/>
    <w:rsid w:val="00591801"/>
    <w:rsid w:val="005931E3"/>
    <w:rsid w:val="005A7573"/>
    <w:rsid w:val="005A7E62"/>
    <w:rsid w:val="005C4F94"/>
    <w:rsid w:val="005C75A8"/>
    <w:rsid w:val="005D4972"/>
    <w:rsid w:val="005D580D"/>
    <w:rsid w:val="00650A87"/>
    <w:rsid w:val="00662479"/>
    <w:rsid w:val="006713DD"/>
    <w:rsid w:val="006A2BFB"/>
    <w:rsid w:val="006D3939"/>
    <w:rsid w:val="006E28EE"/>
    <w:rsid w:val="006F1A2E"/>
    <w:rsid w:val="006F391F"/>
    <w:rsid w:val="00761E37"/>
    <w:rsid w:val="0079357A"/>
    <w:rsid w:val="007A0008"/>
    <w:rsid w:val="007C03EA"/>
    <w:rsid w:val="007C55A7"/>
    <w:rsid w:val="007D1AD6"/>
    <w:rsid w:val="007D443C"/>
    <w:rsid w:val="00816037"/>
    <w:rsid w:val="008205D0"/>
    <w:rsid w:val="008248C9"/>
    <w:rsid w:val="00850B9E"/>
    <w:rsid w:val="00854F24"/>
    <w:rsid w:val="008B3FFB"/>
    <w:rsid w:val="008C50AD"/>
    <w:rsid w:val="008C54B4"/>
    <w:rsid w:val="008D466E"/>
    <w:rsid w:val="008E23A2"/>
    <w:rsid w:val="009448BB"/>
    <w:rsid w:val="0094755E"/>
    <w:rsid w:val="00956DDD"/>
    <w:rsid w:val="00963C82"/>
    <w:rsid w:val="0096730F"/>
    <w:rsid w:val="009952F0"/>
    <w:rsid w:val="009A3DE9"/>
    <w:rsid w:val="009C24A2"/>
    <w:rsid w:val="009D794D"/>
    <w:rsid w:val="009F388B"/>
    <w:rsid w:val="00A319FD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10781"/>
    <w:rsid w:val="00B1526A"/>
    <w:rsid w:val="00B167AD"/>
    <w:rsid w:val="00B22F27"/>
    <w:rsid w:val="00B3368F"/>
    <w:rsid w:val="00B3559A"/>
    <w:rsid w:val="00B41E9F"/>
    <w:rsid w:val="00B66203"/>
    <w:rsid w:val="00B835EF"/>
    <w:rsid w:val="00B9168B"/>
    <w:rsid w:val="00B92A11"/>
    <w:rsid w:val="00BA67F0"/>
    <w:rsid w:val="00BC5579"/>
    <w:rsid w:val="00BD6621"/>
    <w:rsid w:val="00C03672"/>
    <w:rsid w:val="00C546B2"/>
    <w:rsid w:val="00C7039F"/>
    <w:rsid w:val="00CA34B6"/>
    <w:rsid w:val="00CB3A01"/>
    <w:rsid w:val="00CB752C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84889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F1FB7"/>
    <w:rsid w:val="00F2505F"/>
    <w:rsid w:val="00F60B82"/>
    <w:rsid w:val="00F82C96"/>
    <w:rsid w:val="00F95E3A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5E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5E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5E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5E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5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5E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5E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5E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5E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kalendaru do 20.8.2018.</izvorni_sadrzaj>
    <derivirana_varijabla naziv="DomainObject.Predmet.Opis_1">u kalendaru do 20.8.2018.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St-258/2017</izvorni_sadrzaj>
    <derivirana_varijabla naziv="DomainObject.Predmet.OznakaBroj_1">St-258/2017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ICARUS d.o.o. ROVINJ</izvorni_sadrzaj>
    <derivirana_varijabla naziv="DomainObject.Predmet.ProtustrankaFormated_1">  ICARUS d.o.o. ROVINJ</derivirana_varijabla>
  </DomainObject.Predmet.ProtustrankaFormated>
  <DomainObject.Predmet.ProtustrankaFormatedOIB>
    <izvorni_sadrzaj>  ICARUS d.o.o. ROVINJ, OIB 69811896437</izvorni_sadrzaj>
    <derivirana_varijabla naziv="DomainObject.Predmet.ProtustrankaFormatedOIB_1">  ICARUS d.o.o. ROVINJ, OIB 69811896437</derivirana_varijabla>
  </DomainObject.Predmet.ProtustrankaFormatedOIB>
  <DomainObject.Predmet.ProtustrankaFormatedWithAdress>
    <izvorni_sadrzaj> ICARUS d.o.o. ROVINJ, Carera 102, 52210 Rovinj</izvorni_sadrzaj>
    <derivirana_varijabla naziv="DomainObject.Predmet.ProtustrankaFormatedWithAdress_1"> ICARUS d.o.o. ROVINJ, Carera 102, 52210 Rovinj</derivirana_varijabla>
  </DomainObject.Predmet.ProtustrankaFormatedWithAdress>
  <DomainObject.Predmet.ProtustrankaFormatedWithAdressOIB>
    <izvorni_sadrzaj> ICARUS d.o.o. ROVINJ, OIB 69811896437, Carera 102, 52210 Rovinj</izvorni_sadrzaj>
    <derivirana_varijabla naziv="DomainObject.Predmet.ProtustrankaFormatedWithAdressOIB_1"> ICARUS d.o.o. ROVINJ, OIB 69811896437, Carera 102, 52210 Rovinj</derivirana_varijabla>
  </DomainObject.Predmet.ProtustrankaFormatedWithAdressOIB>
  <DomainObject.Predmet.ProtustrankaWithAdress>
    <izvorni_sadrzaj>ICARUS d.o.o. ROVINJ Carera 102, 52210 Rovinj</izvorni_sadrzaj>
    <derivirana_varijabla naziv="DomainObject.Predmet.ProtustrankaWithAdress_1">ICARUS d.o.o. ROVINJ Carera 102, 52210 Rovinj</derivirana_varijabla>
  </DomainObject.Predmet.ProtustrankaWithAdress>
  <DomainObject.Predmet.ProtustrankaWithAdressOIB>
    <izvorni_sadrzaj>ICARUS d.o.o. ROVINJ, OIB 69811896437, Carera 102, 52210 Rovinj</izvorni_sadrzaj>
    <derivirana_varijabla naziv="DomainObject.Predmet.ProtustrankaWithAdressOIB_1">ICARUS d.o.o. ROVINJ, OIB 69811896437, Carera 102, 52210 Rovinj</derivirana_varijabla>
  </DomainObject.Predmet.ProtustrankaWithAdressOIB>
  <DomainObject.Predmet.ProtustrankaNazivFormated>
    <izvorni_sadrzaj>ICARUS d.o.o. ROVINJ</izvorni_sadrzaj>
    <derivirana_varijabla naziv="DomainObject.Predmet.ProtustrankaNazivFormated_1">ICARUS d.o.o. ROVINJ</derivirana_varijabla>
  </DomainObject.Predmet.ProtustrankaNazivFormated>
  <DomainObject.Predmet.ProtustrankaNazivFormatedOIB>
    <izvorni_sadrzaj>ICARUS d.o.o. ROVINJ, OIB 69811896437</izvorni_sadrzaj>
    <derivirana_varijabla naziv="DomainObject.Predmet.ProtustrankaNazivFormatedOIB_1">ICARUS d.o.o. ROVINJ, OIB 69811896437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srpnja 2018.</izvorni_sadrzaj>
    <derivirana_varijabla naziv="DomainObject.Predmet.SpisIzvanSuda.DatumIzlazaSpisa_1">26. srpnja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Slavonija i Baranja</izvorni_sadrzaj>
    <derivirana_varijabla naziv="DomainObject.Predmet.StrankaFormated_1">  REPUBLIKA HRVATSKA, Ministarstvo financija, Porezna uprava, Područni ured Slavonija i Baranja</derivirana_varijabla>
  </DomainObject.Predmet.StrankaFormated>
  <DomainObject.Predmet.StrankaFormatedOIB>
    <izvorni_sadrzaj>  REPUBLIKA HRVATSKA, Ministarstvo financija, Porezna uprava, Područni ured Slavonija i Baranja, OIB 18683136487</izvorni_sadrzaj>
    <derivirana_varijabla naziv="DomainObject.Predmet.StrankaFormatedOIB_1">  REPUBLIKA HRVATSKA, Ministarstvo financija, Porezna uprava, Područni ured Slavonija i Baranja, OIB 18683136487</derivirana_varijabla>
  </DomainObject.Predmet.StrankaFormatedOIB>
  <DomainObject.Predmet.StrankaFormatedWithAdress>
    <izvorni_sadrzaj> REPUBLIKA HRVATSKA, Ministarstvo financija, Porezna uprava, Područni ured Slavonija i Baranja, Zagrebačka 2, 31000 Osijek</izvorni_sadrzaj>
    <derivirana_varijabla naziv="DomainObject.Predmet.StrankaFormatedWithAdress_1"> REPUBLIKA HRVATSKA, Ministarstvo financija, Porezna uprava, Područni ured Slavonija i Baranja, Zagrebačka 2, 31000 Osijek</derivirana_varijabla>
  </DomainObject.Predmet.StrankaFormatedWithAdress>
  <DomainObject.Predmet.StrankaFormatedWithAdressOIB>
    <izvorni_sadrzaj> REPUBLIKA HRVATSKA, Ministarstvo financija, Porezna uprava, Područni ured Slavonija i Baranja, OIB 18683136487, Zagrebačka 2, 31000 Osijek</izvorni_sadrzaj>
    <derivirana_varijabla naziv="DomainObject.Predmet.StrankaFormatedWithAdressOIB_1"> REPUBLIKA HRVATSKA, Ministarstvo financija, Porezna uprava, Područni ured Slavonija i Baranja, OIB 18683136487, Zagrebačka 2, 31000 Osijek</derivirana_varijabla>
  </DomainObject.Predmet.StrankaFormatedWithAdressOIB>
  <DomainObject.Predmet.StrankaWithAdress>
    <izvorni_sadrzaj>REPUBLIKA HRVATSKA, Ministarstvo financija, Porezna uprava, Područni ured Slavonija i Baranja Zagrebačka 2,31000 Osijek</izvorni_sadrzaj>
    <derivirana_varijabla naziv="DomainObject.Predmet.StrankaWithAdress_1">REPUBLIKA HRVATSKA, Ministarstvo financija, Porezna uprava, Područni ured Slavonija i Baranja Zagrebačka 2,31000 Osijek</derivirana_varijabla>
  </DomainObject.Predmet.StrankaWithAdress>
  <DomainObject.Predmet.StrankaWithAdressOIB>
    <izvorni_sadrzaj>REPUBLIKA HRVATSKA, Ministarstvo financija, Porezna uprava, Područni ured Slavonija i Baranja, OIB 18683136487, Zagrebačka 2,31000 Osijek</izvorni_sadrzaj>
    <derivirana_varijabla naziv="DomainObject.Predmet.StrankaWithAdressOIB_1">REPUBLIKA HRVATSKA, Ministarstvo financija, Porezna uprava, Područni ured Slavonija i Baranja, OIB 18683136487, Zagrebačka 2,31000 Osijek</derivirana_varijabla>
  </DomainObject.Predmet.StrankaWithAdressOIB>
  <DomainObject.Predmet.StrankaNazivFormated>
    <izvorni_sadrzaj>REPUBLIKA HRVATSKA, Ministarstvo financija, Porezna uprava, Područni ured Slavonija i Baranja</izvorni_sadrzaj>
    <derivirana_varijabla naziv="DomainObject.Predmet.StrankaNazivFormated_1">REPUBLIKA HRVATSKA, Ministarstvo financija, Porezna uprava, Područni ured Slavonija i Baranja</derivirana_varijabla>
  </DomainObject.Predmet.StrankaNazivFormated>
  <DomainObject.Predmet.StrankaNazivFormatedOIB>
    <izvorni_sadrzaj>REPUBLIKA HRVATSKA, Ministarstvo financija, Porezna uprava, Područni ured Slavonija i Baranja, OIB 18683136487</izvorni_sadrzaj>
    <derivirana_varijabla naziv="DomainObject.Predmet.StrankaNazivFormatedOIB_1">REPUBLIKA HRVATSKA, Ministarstvo financija, Porezna uprava, Područni ured Slavonija i Baranja,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13779469.28</izvorni_sadrzaj>
    <derivirana_varijabla naziv="DomainObject.Predmet.TrenutnaVrijednost_1">13779469.28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Slavonija i Baranja</item>
    </izvorni_sadrzaj>
    <derivirana_varijabla naziv="DomainObject.Predmet.StrankaListFormated_1">
      <item>REPUBLIKA HRVATSKA, Ministarstvo financija, Porezna uprava, Područni ured Slavonija i Baranja</item>
    </derivirana_varijabla>
  </DomainObject.Predmet.StrankaListFormated>
  <DomainObject.Predmet.StrankaListFormatedOIB>
    <izvorni_sadrzaj>
      <item>REPUBLIKA HRVATSKA, Ministarstvo financija, Porezna uprava, Područni ured Slavonija i Baranja, OIB 18683136487</item>
    </izvorni_sadrzaj>
    <derivirana_varijabla naziv="DomainObject.Predmet.StrankaListFormatedOIB_1">
      <item>REPUBLIKA HRVATSKA, Ministarstvo financija, Porezna uprava, Područni ured Slavonija i Baranja, OIB 18683136487</item>
    </derivirana_varijabla>
  </DomainObject.Predmet.StrankaListFormatedOIB>
  <DomainObject.Predmet.StrankaListFormatedWithAdress>
    <izvorni_sadrzaj>
      <item>REPUBLIKA HRVATSKA, Ministarstvo financija, Porezna uprava, Područni ured Slavonija i Baranja, Zagrebačka 2, 31000 Osijek</item>
    </izvorni_sadrzaj>
    <derivirana_varijabla naziv="DomainObject.Predmet.StrankaListFormatedWithAdress_1">
      <item>REPUBLIKA HRVATSKA, Ministarstvo financija, Porezna uprava, Područni ured Slavonija i Baranja, Zagrebačka 2, 31000 Osijek</item>
    </derivirana_varijabla>
  </DomainObject.Predmet.StrankaListFormatedWithAdress>
  <DomainObject.Predmet.StrankaListFormatedWithAdressOIB>
    <izvorni_sadrzaj>
      <item>REPUBLIKA HRVATSKA, Ministarstvo financija, Porezna uprava, Područni ured Slavonija i Baranja, OIB 18683136487, Zagrebačka 2, 31000 Osijek</item>
    </izvorni_sadrzaj>
    <derivirana_varijabla naziv="DomainObject.Predmet.StrankaListFormatedWithAdressOIB_1">
      <item>REPUBLIKA HRVATSKA, Ministarstvo financija, Porezna uprava, Područni ured Slavonija i Baranja, OIB 18683136487, Zagrebačka 2, 31000 Osijek</item>
    </derivirana_varijabla>
  </DomainObject.Predmet.StrankaListFormatedWithAdressOIB>
  <DomainObject.Predmet.StrankaListNazivFormated>
    <izvorni_sadrzaj>
      <item>REPUBLIKA HRVATSKA, Ministarstvo financija, Porezna uprava, Područni ured Slavonija i Baranja</item>
    </izvorni_sadrzaj>
    <derivirana_varijabla naziv="DomainObject.Predmet.StrankaListNazivFormated_1"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REPUBLIKA HRVATSKA, Ministarstvo financija, Porezna uprava, Područni ured Slavonija i Baranja, OIB 18683136487</item>
    </izvorni_sadrzaj>
    <derivirana_varijabla naziv="DomainObject.Predmet.StrankaListNazivFormatedOIB_1">
      <item>REPUBLIKA HRVATSKA, Ministarstvo financija, Porezna uprava, Područni ured Slavonija i Baranja, OIB 18683136487</item>
    </derivirana_varijabla>
  </DomainObject.Predmet.StrankaListNazivFormatedOIB>
  <DomainObject.Predmet.ProtuStrankaListFormated>
    <izvorni_sadrzaj>
      <item>ICARUS d.o.o. ROVINJ</item>
    </izvorni_sadrzaj>
    <derivirana_varijabla naziv="DomainObject.Predmet.ProtuStrankaListFormated_1">
      <item>ICARUS d.o.o. ROVINJ</item>
    </derivirana_varijabla>
  </DomainObject.Predmet.ProtuStrankaListFormated>
  <DomainObject.Predmet.ProtuStrankaListFormatedOIB>
    <izvorni_sadrzaj>
      <item>ICARUS d.o.o. ROVINJ, OIB 69811896437</item>
    </izvorni_sadrzaj>
    <derivirana_varijabla naziv="DomainObject.Predmet.ProtuStrankaListFormatedOIB_1">
      <item>ICARUS d.o.o. ROVINJ, OIB 69811896437</item>
    </derivirana_varijabla>
  </DomainObject.Predmet.ProtuStrankaListFormatedOIB>
  <DomainObject.Predmet.ProtuStrankaListFormatedWithAdress>
    <izvorni_sadrzaj>
      <item>ICARUS d.o.o. ROVINJ, Carera 102, 52210 Rovinj</item>
    </izvorni_sadrzaj>
    <derivirana_varijabla naziv="DomainObject.Predmet.ProtuStrankaListFormatedWithAdress_1">
      <item>ICARUS d.o.o. ROVINJ, Carera 102, 52210 Rovinj</item>
    </derivirana_varijabla>
  </DomainObject.Predmet.ProtuStrankaListFormatedWithAdress>
  <DomainObject.Predmet.ProtuStrankaListFormatedWithAdressOIB>
    <izvorni_sadrzaj>
      <item>ICARUS d.o.o. ROVINJ, OIB 69811896437, Carera 102, 52210 Rovinj</item>
    </izvorni_sadrzaj>
    <derivirana_varijabla naziv="DomainObject.Predmet.ProtuStrankaListFormatedWithAdressOIB_1">
      <item>ICARUS d.o.o. ROVINJ, OIB 69811896437, Carera 102, 52210 Rovinj</item>
    </derivirana_varijabla>
  </DomainObject.Predmet.ProtuStrankaListFormatedWithAdressOIB>
  <DomainObject.Predmet.ProtuStrankaListNazivFormated>
    <izvorni_sadrzaj>
      <item>ICARUS d.o.o. ROVINJ</item>
    </izvorni_sadrzaj>
    <derivirana_varijabla naziv="DomainObject.Predmet.ProtuStrankaListNazivFormated_1">
      <item>ICARUS d.o.o. ROVINJ</item>
    </derivirana_varijabla>
  </DomainObject.Predmet.ProtuStrankaListNazivFormated>
  <DomainObject.Predmet.ProtuStrankaListNazivFormatedOIB>
    <izvorni_sadrzaj>
      <item>ICARUS d.o.o. ROVINJ, OIB 69811896437</item>
    </izvorni_sadrzaj>
    <derivirana_varijabla naziv="DomainObject.Predmet.ProtuStrankaListNazivFormatedOIB_1">
      <item>ICARUS d.o.o. ROVINJ, OIB 69811896437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Slavonija i Baranja</izvorni_sadrzaj>
    <derivirana_varijabla naziv="DomainObject.Predmet.StrankaIDrugi_1">REPUBLIKA HRVATSKA, Ministarstvo financija, Porezna uprava, Područni ured Slavonija i Baranja</derivirana_varijabla>
  </DomainObject.Predmet.StrankaIDrugi>
  <DomainObject.Predmet.ProtustrankaIDrugi>
    <izvorni_sadrzaj>ICARUS d.o.o. ROVINJ</izvorni_sadrzaj>
    <derivirana_varijabla naziv="DomainObject.Predmet.ProtustrankaIDrugi_1">ICARUS d.o.o. ROVINJ</derivirana_varijabla>
  </DomainObject.Predmet.ProtustrankaIDrugi>
  <DomainObject.Predmet.StrankaIDrugiAdressOIB>
    <izvorni_sadrzaj>REPUBLIKA HRVATSKA, Ministarstvo financija, Porezna uprava, Područni ured Slavonija i Baranja, OIB 18683136487, Zagrebačka 2, 31000 Osijek</izvorni_sadrzaj>
    <derivirana_varijabla naziv="DomainObject.Predmet.StrankaIDrugiAdressOIB_1">REPUBLIKA HRVATSKA, Ministarstvo financija, Porezna uprava, Područni ured Slavonija i Baranja, OIB 18683136487, Zagrebačka 2, 31000 Osijek</derivirana_varijabla>
  </DomainObject.Predmet.StrankaIDrugiAdressOIB>
  <DomainObject.Predmet.ProtustrankaIDrugiAdressOIB>
    <izvorni_sadrzaj>ICARUS d.o.o. ROVINJ, OIB 69811896437, Carera 102, 52210 Rovinj</izvorni_sadrzaj>
    <derivirana_varijabla naziv="DomainObject.Predmet.ProtustrankaIDrugiAdressOIB_1">ICARUS d.o.o. ROVINJ, OIB 69811896437, Carera 102,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ICARUS d.o.o. ROVINJ</item>
      <item>REPUBLIKA HRVATSKA, Ministarstvo financija, Porezna uprava, Područni ured Slavonija i Baranja</item>
    </izvorni_sadrzaj>
    <derivirana_varijabla naziv="DomainObject.Predmet.SudioniciListNaziv_1">
      <item>ICARUS d.o.o. ROVINJ</item>
      <item>REPUBLIKA HRVATSKA, Ministarstvo financija, Porezna uprava, Područni ured Slavonija i Baranja</item>
    </derivirana_varijabla>
  </DomainObject.Predmet.SudioniciListNaziv>
  <DomainObject.Predmet.SudioniciListAdressOIB>
    <izvorni_sadrzaj>
      <item>ICARUS d.o.o. ROVINJ, OIB 69811896437, Carera 102,52210 Rovinj</item>
      <item>REPUBLIKA HRVATSKA, Ministarstvo financija, Porezna uprava, Područni ured Slavonija i Baranja, OIB 18683136487, Zagrebačka 2,31000 Osijek</item>
    </izvorni_sadrzaj>
    <derivirana_varijabla naziv="DomainObject.Predmet.SudioniciListAdressOIB_1">
      <item>ICARUS d.o.o. ROVINJ, OIB 69811896437, Carera 102,52210 Rovinj</item>
      <item>REPUBLIKA HRVATSKA, Ministarstvo financija, Porezna uprava, Područni ured Slavonija i Baranja, OIB 18683136487, Zagrebačka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69811896437</item>
      <item>, OIB 18683136487</item>
    </izvorni_sadrzaj>
    <derivirana_varijabla naziv="DomainObject.Predmet.SudioniciListNazivOIB_1">
      <item>, OIB 69811896437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St-24/2017</izvorni_sadrzaj>
    <derivirana_varijabla naziv="DomainObject.Predmet.OznakaNizestupanjskogPredmeta_1">St-24/2017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352BA2-9E32-41E8-83C8-6632B1B4AF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178</properties:Words>
  <properties:Characters>817</properties:Characters>
  <properties:Lines>46</properties:Lines>
  <properties:Paragraphs>24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2018-08-31T10:56:00Z</dcterms:created>
  <dc:creator>jjeromela</dc:creator>
  <cp:lastModifiedBy>Lorena Paris Aničić</cp:lastModifiedBy>
  <cp:lastPrinted>2018-08-31T11:42:00Z</cp:lastPrinted>
  <dcterms:modified xmlns:xsi="http://www.w3.org/2001/XMLSchema-instance" xsi:type="dcterms:W3CDTF">2018-08-31T11:44:00Z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(Poziv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