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fdb74" w14:paraId="1afdb74" w:rsidRDefault="0001726C" w:rsidP="0001726C" w:rsidR="0001726C">
      <w:pPr>
        <w:jc w:val="right"/>
        <w15:collapsed w:val="false"/>
      </w:pPr>
    </w:p>
    <w:p w:rsidRDefault="00581288" w:rsidP="00581288" w:rsidR="00581288">
      <w:pPr>
        <w:tabs>
          <w:tab w:pos="5910" w:val="left"/>
        </w:tabs>
        <w:jc w:val="both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800100" cx="685800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ab/>
      </w:r>
      <w:r>
        <w:br w:clear="all" w:type="textWrapping"/>
      </w:r>
    </w:p>
    <w:p w:rsidRDefault="00581288" w:rsidP="00581288" w:rsidR="00581288">
      <w:pPr>
        <w:jc w:val="both"/>
      </w:pPr>
    </w:p>
    <w:p w:rsidRDefault="00581288" w:rsidP="00581288" w:rsidR="00581288">
      <w:pPr>
        <w:ind w:hanging="720" w:left="360"/>
        <w:jc w:val="both"/>
      </w:pPr>
      <w:r>
        <w:t xml:space="preserve">  Republika Hrvatska</w:t>
      </w:r>
    </w:p>
    <w:p w:rsidRDefault="00581288" w:rsidP="00581288" w:rsidR="00581288">
      <w:pPr>
        <w:ind w:hanging="720" w:left="360"/>
        <w:jc w:val="both"/>
        <w:rPr>
          <w:sz w:val="22"/>
          <w:szCs w:val="22"/>
        </w:rPr>
      </w:pPr>
      <w:r>
        <w:rPr>
          <w:sz w:val="22"/>
          <w:szCs w:val="22"/>
        </w:rPr>
        <w:t>Trgovački sud u Osijeku</w:t>
      </w:r>
    </w:p>
    <w:p w:rsidRDefault="00581288" w:rsidP="00581288" w:rsidR="00581288">
      <w:pPr>
        <w:ind w:hanging="720" w:left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Osijek, Zagrebačka 2</w:t>
      </w:r>
    </w:p>
    <w:p w:rsidRDefault="0001726C" w:rsidP="0001726C" w:rsidR="0001726C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>
        <w:t xml:space="preserve">                                                                 </w:t>
      </w:r>
    </w:p>
    <w:p w:rsidRDefault="0001726C" w:rsidP="0001726C" w:rsidR="0001726C">
      <w:pPr>
        <w:jc w:val="both"/>
      </w:pPr>
    </w:p>
    <w:p w:rsidRDefault="00421125" w:rsidP="0001726C" w:rsidR="00421125">
      <w:pPr>
        <w:jc w:val="both"/>
      </w:pPr>
    </w:p>
    <w:p w:rsidRDefault="00421125" w:rsidP="0001726C" w:rsidR="00421125">
      <w:pPr>
        <w:jc w:val="both"/>
      </w:pPr>
    </w:p>
    <w:p w:rsidRDefault="00421125" w:rsidP="0001726C" w:rsidR="00421125">
      <w:pPr>
        <w:jc w:val="both"/>
      </w:pPr>
    </w:p>
    <w:p w:rsidRDefault="00421125" w:rsidP="0001726C" w:rsidR="00421125">
      <w:pPr>
        <w:jc w:val="both"/>
      </w:pPr>
    </w:p>
    <w:p w:rsidRDefault="0001726C" w:rsidP="0001726C" w:rsidR="0001726C">
      <w:pPr>
        <w:jc w:val="center"/>
      </w:pPr>
      <w:r>
        <w:t>R E P U B L I K A  H R V A T S K A</w:t>
      </w:r>
    </w:p>
    <w:p w:rsidRDefault="0001726C" w:rsidP="0001726C" w:rsidR="0001726C">
      <w:pPr>
        <w:jc w:val="center"/>
      </w:pPr>
    </w:p>
    <w:p w:rsidRDefault="0001726C" w:rsidP="0001726C" w:rsidR="0001726C">
      <w:pPr>
        <w:jc w:val="center"/>
      </w:pPr>
      <w:r>
        <w:t>R J E Š E N J E</w:t>
      </w:r>
    </w:p>
    <w:p w:rsidRDefault="0001726C" w:rsidP="0001726C" w:rsidR="0001726C">
      <w:pPr>
        <w:pStyle w:val="Tijeloteksta"/>
        <w:rPr>
          <w:b/>
          <w:bCs/>
        </w:rPr>
      </w:pPr>
    </w:p>
    <w:p w:rsidRDefault="0001726C" w:rsidP="0001726C" w:rsidR="0001726C">
      <w:pPr>
        <w:pStyle w:val="Tijeloteksta"/>
        <w:jc w:val="center"/>
        <w:rPr>
          <w:b/>
          <w:bCs/>
        </w:rPr>
      </w:pPr>
      <w:r>
        <w:tab/>
      </w:r>
    </w:p>
    <w:p w:rsidRDefault="00760519" w:rsidP="00760519" w:rsidR="00760519">
      <w:pPr>
        <w:pStyle w:val="Tijeloteksta"/>
        <w:ind w:firstLine="708"/>
      </w:pPr>
      <w:r w:rsidRPr="00451DD6">
        <w:t>Trgovački sud u Osijeku, po stečajno</w:t>
      </w:r>
      <w:r>
        <w:t xml:space="preserve">j sutkinji </w:t>
      </w:r>
      <w:r w:rsidRPr="00451DD6">
        <w:t>Nadi Roso, u stečajnom postupku</w:t>
      </w:r>
      <w:r>
        <w:t xml:space="preserve"> predlagatelja </w:t>
      </w:r>
      <w:r w:rsidR="00421125" w:rsidRPr="00421125">
        <w:t xml:space="preserve">RH MF Porezna uprava zastupani po ŽDO Osijek, za otvaranje stečajnog postupka nad dužnikom  </w:t>
      </w:r>
      <w:r w:rsidR="00421125" w:rsidRPr="00421125">
        <w:rPr>
          <w:b/>
        </w:rPr>
        <w:t xml:space="preserve">STUDENT  NEKRETNINE d.o.o. za trgovinu i usluge, MBS: 030154787, OIB: 70158518989, Mirkovci, Naselje </w:t>
      </w:r>
      <w:proofErr w:type="spellStart"/>
      <w:r w:rsidR="00421125" w:rsidRPr="00421125">
        <w:rPr>
          <w:b/>
        </w:rPr>
        <w:t>Trbušanci</w:t>
      </w:r>
      <w:proofErr w:type="spellEnd"/>
      <w:r w:rsidR="00421125" w:rsidRPr="00421125">
        <w:rPr>
          <w:b/>
        </w:rPr>
        <w:t xml:space="preserve"> 93</w:t>
      </w:r>
      <w:r>
        <w:t xml:space="preserve">, dana </w:t>
      </w:r>
      <w:r w:rsidR="00421125">
        <w:t>25</w:t>
      </w:r>
      <w:r w:rsidR="00581288">
        <w:t>. siječnja 2019. g.,</w:t>
      </w:r>
    </w:p>
    <w:p w:rsidRDefault="00760519" w:rsidP="00760519" w:rsidR="00760519">
      <w:pPr>
        <w:ind w:firstLine="708"/>
        <w:jc w:val="both"/>
      </w:pPr>
    </w:p>
    <w:p w:rsidRDefault="00760519" w:rsidP="00760519" w:rsidR="00760519">
      <w:pPr>
        <w:jc w:val="center"/>
      </w:pPr>
      <w:r>
        <w:t>r i j e š i o  j e</w:t>
      </w:r>
    </w:p>
    <w:p w:rsidRDefault="00760519" w:rsidP="00760519" w:rsidR="00760519">
      <w:pPr>
        <w:jc w:val="both"/>
      </w:pPr>
    </w:p>
    <w:p w:rsidRDefault="00760519" w:rsidP="00760519" w:rsidR="00760519">
      <w:pPr>
        <w:pStyle w:val="Tijeloteksta"/>
        <w:ind w:hanging="720" w:left="720"/>
      </w:pPr>
      <w:r>
        <w:t>I</w:t>
      </w:r>
      <w:r>
        <w:tab/>
        <w:t xml:space="preserve">Nalaže se dužniku </w:t>
      </w:r>
      <w:r w:rsidR="00421125" w:rsidRPr="00421125">
        <w:rPr>
          <w:b/>
        </w:rPr>
        <w:t xml:space="preserve">STUDENT  NEKRETNINE d.o.o. za trgovinu i usluge, MBS: 030154787, OIB: 70158518989, Mirkovci, Naselje </w:t>
      </w:r>
      <w:proofErr w:type="spellStart"/>
      <w:r w:rsidR="00421125" w:rsidRPr="00421125">
        <w:rPr>
          <w:b/>
        </w:rPr>
        <w:t>Trbušanci</w:t>
      </w:r>
      <w:proofErr w:type="spellEnd"/>
      <w:r w:rsidR="00421125" w:rsidRPr="00421125">
        <w:rPr>
          <w:b/>
        </w:rPr>
        <w:t xml:space="preserve"> 93</w:t>
      </w:r>
      <w:r>
        <w:t>, da u roku od 8 (osam) dana od dana primitka ovog rješenja uplati:</w:t>
      </w:r>
    </w:p>
    <w:p w:rsidRDefault="00760519" w:rsidP="00760519" w:rsidR="00760519">
      <w:pPr>
        <w:pStyle w:val="Tijeloteksta"/>
        <w:numPr>
          <w:ilvl w:val="0"/>
          <w:numId w:val="8"/>
        </w:numPr>
      </w:pPr>
      <w:r>
        <w:t>na ime dodatnog  iznosa predujma razliku u iznosu od 1.000,00 kn na žiro račun Trgovačkog suda u Osijeku broj HR31 2390 0011 3000 0020 0 s pozivom na  broj HR05 272-</w:t>
      </w:r>
      <w:r w:rsidR="00421125">
        <w:rPr>
          <w:b/>
        </w:rPr>
        <w:t>2064</w:t>
      </w:r>
      <w:r w:rsidR="00581288">
        <w:rPr>
          <w:b/>
        </w:rPr>
        <w:t>-18</w:t>
      </w:r>
      <w:r>
        <w:rPr>
          <w:b/>
        </w:rPr>
        <w:t>.</w:t>
      </w:r>
    </w:p>
    <w:p w:rsidRDefault="00760519" w:rsidP="00760519" w:rsidR="00760519">
      <w:pPr>
        <w:pStyle w:val="Tijeloteksta"/>
      </w:pPr>
    </w:p>
    <w:p w:rsidRDefault="00760519" w:rsidP="00760519" w:rsidR="00760519">
      <w:pPr>
        <w:ind w:hanging="720" w:left="720"/>
        <w:jc w:val="both"/>
      </w:pPr>
      <w:r>
        <w:t xml:space="preserve">II </w:t>
      </w:r>
      <w:r>
        <w:tab/>
        <w:t xml:space="preserve">Ukoliko dužnik </w:t>
      </w:r>
      <w:r w:rsidR="00421125" w:rsidRPr="00421125">
        <w:rPr>
          <w:b/>
        </w:rPr>
        <w:t xml:space="preserve">STUDENT  NEKRETNINE d.o.o. za trgovinu i usluge, MBS: 030154787, OIB: 70158518989, Mirkovci, Naselje </w:t>
      </w:r>
      <w:proofErr w:type="spellStart"/>
      <w:r w:rsidR="00421125" w:rsidRPr="00421125">
        <w:rPr>
          <w:b/>
        </w:rPr>
        <w:t>Trbušanci</w:t>
      </w:r>
      <w:proofErr w:type="spellEnd"/>
      <w:r w:rsidR="00421125" w:rsidRPr="00421125">
        <w:rPr>
          <w:b/>
        </w:rPr>
        <w:t xml:space="preserve"> 93</w:t>
      </w:r>
      <w:r>
        <w:t xml:space="preserve">, ne plati utvrđeni iznos predujma  ili o plaćanju bez odgode ne obavijeste sud, radi naplate predujma i dodatnog iznosa predujma iz točke I ovog rješenja određuje se ovrha na njegovim novčanim sredstvima po računima i oročenim novčanim sredstvima kod poslovnih banaka sa sjedištem u Republici Hrvatskoj. </w:t>
      </w:r>
    </w:p>
    <w:p w:rsidRDefault="00760519" w:rsidP="00760519" w:rsidR="00760519">
      <w:pPr>
        <w:ind w:left="1320"/>
        <w:jc w:val="both"/>
      </w:pPr>
      <w:r>
        <w:t>a) Poziva se FINA da izda nalog za izvršenje osnove za plaćanje sukladno članku 9. Zakona o provedbi ovrhe na novčanim sredstvima.</w:t>
      </w:r>
    </w:p>
    <w:p w:rsidRDefault="00760519" w:rsidP="00760519" w:rsidR="00760519">
      <w:pPr>
        <w:ind w:left="1320"/>
        <w:jc w:val="both"/>
      </w:pPr>
      <w:r>
        <w:t>b) Nalaže se FINI da novčani iznos od 1.000,00 kn na ime razlike dodatnog iznosa predujma,  za koji je određena ovrha, zaplijeni i prenese na žiro račun Trgovačkog suda u Osijeku broj HR31 2390 0011 3000 0020 0 s pozivom na  broj HR05 272-</w:t>
      </w:r>
      <w:r w:rsidR="00421125">
        <w:rPr>
          <w:b/>
        </w:rPr>
        <w:t>2064</w:t>
      </w:r>
      <w:r w:rsidR="00581288">
        <w:rPr>
          <w:b/>
        </w:rPr>
        <w:t>-18</w:t>
      </w:r>
      <w:r>
        <w:t xml:space="preserve"> te o tome obavijesti sud. </w:t>
      </w:r>
    </w:p>
    <w:p w:rsidRDefault="00760519" w:rsidP="00760519" w:rsidR="00760519">
      <w:pPr>
        <w:ind w:left="1320"/>
        <w:jc w:val="both"/>
      </w:pPr>
      <w:r>
        <w:lastRenderedPageBreak/>
        <w:t xml:space="preserve">c) Zabranjuje se FINI da navedenu tražbinu ispuni dužniku </w:t>
      </w:r>
      <w:r w:rsidR="00421125" w:rsidRPr="00421125">
        <w:rPr>
          <w:b/>
        </w:rPr>
        <w:t xml:space="preserve">STUDENT  NEKRETNINE d.o.o. za trgovinu i usluge, MBS: 030154787, OIB: 70158518989, Mirkovci, Naselje </w:t>
      </w:r>
      <w:proofErr w:type="spellStart"/>
      <w:r w:rsidR="00421125" w:rsidRPr="00421125">
        <w:rPr>
          <w:b/>
        </w:rPr>
        <w:t>Trbušanci</w:t>
      </w:r>
      <w:proofErr w:type="spellEnd"/>
      <w:r w:rsidR="00421125" w:rsidRPr="00421125">
        <w:rPr>
          <w:b/>
        </w:rPr>
        <w:t xml:space="preserve"> 93</w:t>
      </w:r>
      <w:r>
        <w:t>, te se istom zabranjuje da tu tražbinu naplati ili inače raspolaže njome.</w:t>
      </w:r>
    </w:p>
    <w:p w:rsidRDefault="00760519" w:rsidP="00760519" w:rsidR="00760519">
      <w:pPr>
        <w:ind w:hanging="720" w:left="720"/>
        <w:jc w:val="both"/>
      </w:pPr>
    </w:p>
    <w:p w:rsidRDefault="00760519" w:rsidP="00760519" w:rsidR="00760519">
      <w:pPr>
        <w:ind w:hanging="720" w:left="720"/>
        <w:jc w:val="both"/>
      </w:pPr>
      <w:r>
        <w:t>III</w:t>
      </w:r>
      <w:r>
        <w:tab/>
        <w:t xml:space="preserve">Ukoliko dužnik </w:t>
      </w:r>
      <w:r w:rsidR="00421125" w:rsidRPr="00421125">
        <w:rPr>
          <w:b/>
        </w:rPr>
        <w:t xml:space="preserve">STUDENT  NEKRETNINE d.o.o. za trgovinu i usluge, MBS: 030154787, OIB: 70158518989, Mirkovci, Naselje </w:t>
      </w:r>
      <w:proofErr w:type="spellStart"/>
      <w:r w:rsidR="00421125" w:rsidRPr="00421125">
        <w:rPr>
          <w:b/>
        </w:rPr>
        <w:t>Trbušanci</w:t>
      </w:r>
      <w:proofErr w:type="spellEnd"/>
      <w:r w:rsidR="00421125" w:rsidRPr="00421125">
        <w:rPr>
          <w:b/>
        </w:rPr>
        <w:t xml:space="preserve"> 93</w:t>
      </w:r>
      <w:r>
        <w:t>, ne postupi po nalogu suda iz točke I, ovo rješenje će se po pravomoćnosti dostaviti FINI radi provedbe ovrhe iz točke II izreke rješenja.</w:t>
      </w:r>
    </w:p>
    <w:p w:rsidRDefault="00760519" w:rsidP="00760519" w:rsidR="00760519">
      <w:pPr>
        <w:ind w:hanging="720" w:left="720"/>
        <w:jc w:val="both"/>
      </w:pPr>
    </w:p>
    <w:p w:rsidRDefault="00760519" w:rsidP="00760519" w:rsidR="00760519">
      <w:pPr>
        <w:ind w:hanging="720" w:left="720"/>
        <w:jc w:val="both"/>
      </w:pPr>
    </w:p>
    <w:p w:rsidRDefault="00760519" w:rsidP="00760519" w:rsidR="00760519">
      <w:pPr>
        <w:jc w:val="center"/>
      </w:pPr>
      <w:r>
        <w:t>Obrazloženje</w:t>
      </w:r>
    </w:p>
    <w:p w:rsidRDefault="00760519" w:rsidP="00760519" w:rsidR="00760519">
      <w:pPr>
        <w:pStyle w:val="Tijeloteksta"/>
        <w:rPr>
          <w:b/>
          <w:bCs/>
        </w:rPr>
      </w:pPr>
    </w:p>
    <w:p w:rsidRDefault="00760519" w:rsidP="00421125" w:rsidR="00421125">
      <w:pPr>
        <w:pStyle w:val="Tijeloteksta"/>
      </w:pPr>
      <w:r>
        <w:rPr>
          <w:b/>
          <w:bCs/>
        </w:rPr>
        <w:tab/>
      </w:r>
      <w:r w:rsidR="00421125">
        <w:rPr>
          <w:bCs/>
        </w:rPr>
        <w:t xml:space="preserve">Predlagatelj RH MF Porezna uprava zastupani po ŽDO Vukovar je dana 24. rujna 2018. g. podnio ovom sudu prijedlog za pokretanje stečajnog postupka nad dužnikom </w:t>
      </w:r>
      <w:r w:rsidR="00421125" w:rsidRPr="00421125">
        <w:rPr>
          <w:b/>
        </w:rPr>
        <w:t xml:space="preserve">STUDENT  NEKRETNINE d.o.o. za trgovinu i usluge, MBS: 030154787, OIB: 70158518989, Mirkovci, Naselje </w:t>
      </w:r>
      <w:proofErr w:type="spellStart"/>
      <w:r w:rsidR="00421125" w:rsidRPr="00421125">
        <w:rPr>
          <w:b/>
        </w:rPr>
        <w:t>Trbušanci</w:t>
      </w:r>
      <w:proofErr w:type="spellEnd"/>
      <w:r w:rsidR="00421125" w:rsidRPr="00421125">
        <w:rPr>
          <w:b/>
        </w:rPr>
        <w:t xml:space="preserve"> 93</w:t>
      </w:r>
      <w:r w:rsidR="00421125">
        <w:t xml:space="preserve">, temeljem odredbe 110. stav 1. Stečajnog zakona (Narodne novine 71/15). </w:t>
      </w:r>
    </w:p>
    <w:p w:rsidRDefault="00324DD0" w:rsidP="0001726C" w:rsidR="00324DD0" w:rsidRPr="008D0C37">
      <w:pPr>
        <w:pStyle w:val="Tijeloteksta"/>
        <w:rPr>
          <w:bCs/>
        </w:rPr>
      </w:pPr>
    </w:p>
    <w:p w:rsidRDefault="00C96B0E" w:rsidP="0001726C" w:rsidR="00324DD0">
      <w:pPr>
        <w:pStyle w:val="Tijeloteksta"/>
        <w:rPr>
          <w:bCs/>
        </w:rPr>
      </w:pPr>
      <w:r>
        <w:rPr>
          <w:bCs/>
        </w:rPr>
        <w:tab/>
      </w:r>
      <w:r w:rsidR="00324DD0">
        <w:rPr>
          <w:bCs/>
        </w:rPr>
        <w:t>Pravomoćnim Rješenjem TS Osijek 6 St-</w:t>
      </w:r>
      <w:r w:rsidR="00421125">
        <w:rPr>
          <w:bCs/>
        </w:rPr>
        <w:t>2064/18-7 od 10. prosinca</w:t>
      </w:r>
      <w:r w:rsidR="00581288">
        <w:rPr>
          <w:bCs/>
        </w:rPr>
        <w:t xml:space="preserve"> 2018. g.</w:t>
      </w:r>
      <w:r w:rsidR="00324DD0">
        <w:rPr>
          <w:bCs/>
        </w:rPr>
        <w:t xml:space="preserve"> obustavljen je stečajni postupak nad dužnikom a prijedlog </w:t>
      </w:r>
      <w:r w:rsidR="00421125">
        <w:rPr>
          <w:bCs/>
        </w:rPr>
        <w:t>RH MF Porezne uprave zastupani po ŽDO Vukovar od 24.9.2018. g.</w:t>
      </w:r>
      <w:r w:rsidR="00324DD0">
        <w:rPr>
          <w:bCs/>
        </w:rPr>
        <w:t xml:space="preserve"> za otvaranje stečajnog postupka je odbačen budući je dužnik do završetka prethodnog postupka postao sposoban za plaćanje.</w:t>
      </w:r>
    </w:p>
    <w:p w:rsidRDefault="00324DD0" w:rsidP="0001726C" w:rsidR="00324DD0">
      <w:pPr>
        <w:pStyle w:val="Tijeloteksta"/>
        <w:rPr>
          <w:bCs/>
        </w:rPr>
      </w:pPr>
    </w:p>
    <w:p w:rsidRDefault="00324DD0" w:rsidP="0001726C" w:rsidR="00324DD0">
      <w:pPr>
        <w:pStyle w:val="Tijeloteksta"/>
        <w:rPr>
          <w:bCs/>
        </w:rPr>
      </w:pPr>
      <w:r>
        <w:rPr>
          <w:bCs/>
        </w:rPr>
        <w:tab/>
        <w:t>Sukladno čl. 128 st. 9 Stečajnog zakona (NN br. 71/15 i 104/17 dalje: SZ) ako dužnik do završetka prethodnog postupka postane sposoban za plaćanje troškove provedenog postupka u tom slučaju dužan je naknaditi dužnik.</w:t>
      </w:r>
    </w:p>
    <w:p w:rsidRDefault="00324DD0" w:rsidP="0001726C" w:rsidR="00324DD0">
      <w:pPr>
        <w:pStyle w:val="Tijeloteksta"/>
        <w:rPr>
          <w:bCs/>
        </w:rPr>
      </w:pPr>
    </w:p>
    <w:p w:rsidRDefault="00324DD0" w:rsidP="0001726C" w:rsidR="00324DD0">
      <w:pPr>
        <w:pStyle w:val="Tijeloteksta"/>
        <w:rPr>
          <w:bCs/>
        </w:rPr>
      </w:pPr>
      <w:r>
        <w:rPr>
          <w:bCs/>
        </w:rPr>
        <w:tab/>
        <w:t>Slijedom navedenog valjalo je odlučiti kao u izreci.</w:t>
      </w:r>
    </w:p>
    <w:p w:rsidRDefault="002E5413" w:rsidP="00421125" w:rsidR="002E5413">
      <w:pPr>
        <w:pStyle w:val="Tijeloteksta"/>
      </w:pPr>
    </w:p>
    <w:p w:rsidRDefault="00324DD0" w:rsidP="002E5413" w:rsidR="00324DD0">
      <w:pPr>
        <w:jc w:val="both"/>
      </w:pPr>
    </w:p>
    <w:p w:rsidRDefault="002E5413" w:rsidP="002E5413" w:rsidR="002E5413">
      <w:pPr>
        <w:tabs>
          <w:tab w:pos="4392" w:val="center"/>
          <w:tab w:pos="6390" w:val="left"/>
        </w:tabs>
      </w:pPr>
      <w:r>
        <w:tab/>
        <w:t xml:space="preserve">U Osijeku </w:t>
      </w:r>
      <w:r w:rsidR="00421125">
        <w:t>25</w:t>
      </w:r>
      <w:r w:rsidR="00581288">
        <w:t>. siječnja 2019. g.</w:t>
      </w:r>
    </w:p>
    <w:p w:rsidRDefault="00065E57" w:rsidP="002E5413" w:rsidR="00065E57">
      <w:pPr>
        <w:tabs>
          <w:tab w:pos="4392" w:val="center"/>
          <w:tab w:pos="6390" w:val="left"/>
        </w:tabs>
      </w:pPr>
    </w:p>
    <w:p w:rsidRDefault="002E5413" w:rsidP="002E5413" w:rsidR="002E5413"/>
    <w:p w:rsidRDefault="002E5413" w:rsidP="002E5413" w:rsidR="002E5413">
      <w:r>
        <w:t xml:space="preserve">Zapisničar: </w:t>
      </w:r>
      <w:r w:rsidR="00F64150">
        <w:t>Danijela Sekulić</w:t>
      </w:r>
    </w:p>
    <w:p w:rsidRDefault="002E5413" w:rsidP="002E5413" w:rsidR="002E5413"/>
    <w:p w:rsidRDefault="002E5413" w:rsidP="002E5413" w:rsidR="002E541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STEČAJNA SUTKINJA </w:t>
      </w:r>
    </w:p>
    <w:p w:rsidRDefault="002E5413" w:rsidP="00421125" w:rsidR="002E5413">
      <w:pPr>
        <w:ind w:firstLine="720" w:left="5760"/>
      </w:pPr>
      <w:r>
        <w:t xml:space="preserve">        Nada Roso</w:t>
      </w:r>
    </w:p>
    <w:p w:rsidRDefault="002E5413" w:rsidP="002E5413" w:rsidR="002E5413">
      <w:pPr>
        <w:jc w:val="both"/>
      </w:pPr>
      <w:r>
        <w:t xml:space="preserve">NAPUTAK  O PRAVNOM LIJEKU </w:t>
      </w:r>
    </w:p>
    <w:p w:rsidRDefault="002E5413" w:rsidP="002E5413" w:rsidR="002E5413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2E5413" w:rsidP="002E5413" w:rsidR="002E5413">
      <w:pPr>
        <w:jc w:val="both"/>
      </w:pPr>
    </w:p>
    <w:p w:rsidRDefault="00FC6F35" w:rsidP="002E5413" w:rsidR="00FC6F35">
      <w:pPr>
        <w:jc w:val="both"/>
      </w:pPr>
    </w:p>
    <w:p w:rsidRDefault="002E5413" w:rsidP="002E5413" w:rsidR="002E5413">
      <w:pPr>
        <w:tabs>
          <w:tab w:pos="6075" w:val="left"/>
        </w:tabs>
      </w:pPr>
      <w:r>
        <w:t>DNA</w:t>
      </w:r>
      <w:r>
        <w:tab/>
      </w:r>
    </w:p>
    <w:p w:rsidRDefault="002E5413" w:rsidP="002E5413" w:rsidR="002E5413">
      <w:pPr>
        <w:numPr>
          <w:ilvl w:val="0"/>
          <w:numId w:val="13"/>
        </w:numPr>
      </w:pPr>
      <w:r>
        <w:t>FINA</w:t>
      </w:r>
      <w:r w:rsidR="00EE473C">
        <w:t xml:space="preserve"> RC </w:t>
      </w:r>
      <w:r w:rsidR="00590757">
        <w:t>Osijek</w:t>
      </w:r>
      <w:r>
        <w:t xml:space="preserve">- nakon pravomoćnosti </w:t>
      </w:r>
    </w:p>
    <w:p w:rsidRDefault="00421125" w:rsidP="0032647C" w:rsidR="00421125" w:rsidRPr="00421125">
      <w:pPr>
        <w:numPr>
          <w:ilvl w:val="0"/>
          <w:numId w:val="13"/>
        </w:numPr>
      </w:pPr>
      <w:r w:rsidRPr="00421125">
        <w:t xml:space="preserve">STUDENT  NEKRETNINE d.o.o. za trgovinu i usluge, Mirkovci, Naselje </w:t>
      </w:r>
      <w:proofErr w:type="spellStart"/>
      <w:r w:rsidRPr="00421125">
        <w:t>Trbušanci</w:t>
      </w:r>
      <w:proofErr w:type="spellEnd"/>
      <w:r w:rsidRPr="00421125">
        <w:t xml:space="preserve"> 93</w:t>
      </w:r>
    </w:p>
    <w:p w:rsidRDefault="008D0C37" w:rsidP="0032647C" w:rsidR="00324DD0">
      <w:pPr>
        <w:numPr>
          <w:ilvl w:val="0"/>
          <w:numId w:val="13"/>
        </w:numPr>
      </w:pPr>
      <w:r>
        <w:t>e-</w:t>
      </w:r>
      <w:proofErr w:type="spellStart"/>
      <w:r>
        <w:t>ogl</w:t>
      </w:r>
      <w:proofErr w:type="spellEnd"/>
      <w:r>
        <w:t xml:space="preserve">. pl. </w:t>
      </w:r>
    </w:p>
    <w:p w:rsidRDefault="0032647C" w:rsidP="0032647C" w:rsidR="002E5413">
      <w:pPr>
        <w:numPr>
          <w:ilvl w:val="0"/>
          <w:numId w:val="13"/>
        </w:numPr>
      </w:pPr>
      <w:r>
        <w:t>k-</w:t>
      </w:r>
      <w:r w:rsidR="00421125">
        <w:t>25</w:t>
      </w:r>
      <w:r w:rsidR="00581288">
        <w:t>.2.</w:t>
      </w:r>
    </w:p>
    <w:p w:rsidRDefault="007E6D1A" w:rsidP="007E6D1A" w:rsidR="007E6D1A"/>
    <w:p w:rsidRDefault="00E75FA5" w:rsidP="007E6D1A" w:rsidR="00E75FA5"/>
    <w:p w:rsidRDefault="00E75FA5" w:rsidP="007E6D1A" w:rsidR="00E75FA5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C06AA6" w:rsidP="007E6D1A" w:rsidR="00C06AA6"/>
    <w:p w:rsidRDefault="00C06AA6" w:rsidP="007E6D1A" w:rsidR="00C06AA6"/>
    <w:p w:rsidRDefault="00FC6F35" w:rsidP="007E6D1A" w:rsidR="00FC6F35"/>
    <w:p w:rsidRDefault="00FC6F35" w:rsidP="007E6D1A" w:rsidR="00FC6F35"/>
    <w:p w:rsidRDefault="00E75FA5" w:rsidP="007E6D1A" w:rsidR="00E75FA5"/>
    <w:p w:rsidRDefault="007E6D1A" w:rsidP="007E6D1A" w:rsidR="007E6D1A">
      <w:pPr>
        <w:ind w:left="5580"/>
      </w:pPr>
    </w:p>
    <w:p w:rsidRDefault="00C002A2" w:rsidP="007E6D1A" w:rsidR="00C002A2">
      <w:pPr>
        <w:ind w:left="5580"/>
      </w:pPr>
    </w:p>
    <w:p w:rsidRDefault="00E75FA5" w:rsidP="00B03127" w:rsidR="00E75FA5" w:rsidRPr="00EF33B5">
      <w:pPr>
        <w:jc w:val="both"/>
      </w:pPr>
      <w:r>
        <w:t xml:space="preserve">                                                                                                          </w:t>
      </w:r>
      <w:bookmarkStart w:name="_GoBack" w:id="0"/>
      <w:bookmarkEnd w:id="0"/>
    </w:p>
    <w:p w:rsidRDefault="00E75FA5" w:rsidP="007E6D1A" w:rsidR="00E75FA5">
      <w:pPr>
        <w:ind w:left="5580"/>
      </w:pPr>
    </w:p>
    <w:p w:rsidRDefault="007E6D1A" w:rsidP="00B47A49" w:rsidR="007E6D1A">
      <w:pPr>
        <w:ind w:firstLine="708"/>
      </w:pPr>
    </w:p>
    <w:p w:rsidRDefault="007A4540" w:rsidR="007A4540"/>
    <w:sectPr w:rsidSect="00956241" w:rsidR="007A4540">
      <w:headerReference w:type="default" r:id="rId11"/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E22AE" w:rsidP="00C06AA6" w:rsidR="000E22AE">
      <w:r>
        <w:separator/>
      </w:r>
    </w:p>
  </w:endnote>
  <w:endnote w:id="0" w:type="continuationSeparator">
    <w:p w:rsidRDefault="000E22AE" w:rsidP="00C06AA6" w:rsidR="000E22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E22AE" w:rsidP="00C06AA6" w:rsidR="000E22AE">
      <w:r>
        <w:separator/>
      </w:r>
    </w:p>
  </w:footnote>
  <w:footnote w:id="0" w:type="continuationSeparator">
    <w:p w:rsidRDefault="000E22AE" w:rsidP="00C06AA6" w:rsidR="000E22A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6AA6" w:rsidR="00C06AA6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B03127">
      <w:rPr>
        <w:noProof/>
      </w:rPr>
      <w:t>1</w:t>
    </w:r>
    <w:r>
      <w:fldChar w:fldCharType="end"/>
    </w:r>
  </w:p>
  <w:p w:rsidRDefault="00581288" w:rsidP="00D0615C" w:rsidR="00D0615C">
    <w:pPr>
      <w:jc w:val="right"/>
    </w:pPr>
    <w:r>
      <w:t>Poslovni b</w:t>
    </w:r>
    <w:r w:rsidR="00D0615C">
      <w:t>roj: 6 St-</w:t>
    </w:r>
    <w:r w:rsidR="00421125">
      <w:t>2064/18-9</w:t>
    </w:r>
  </w:p>
  <w:p w:rsidRDefault="00D0615C" w:rsidP="00D0615C" w:rsidR="00D0615C">
    <w:pPr>
      <w:pStyle w:val="Zaglavlje"/>
      <w:jc w:val="right"/>
    </w:pPr>
  </w:p>
  <w:p w:rsidRDefault="00C06AA6" w:rsidR="00C06AA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990A5E"/>
    <w:multiLevelType w:val="hybridMultilevel"/>
    <w:tmpl w:val="B8147DD4"/>
    <w:lvl w:tplc="68F274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707997"/>
    <w:multiLevelType w:val="hybridMultilevel"/>
    <w:tmpl w:val="C3C626C8"/>
    <w:lvl w:tplc="86C016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3"/>
  </w:num>
  <w:num w:numId="3">
    <w:abstractNumId w:val="9"/>
  </w:num>
  <w:num w:numId="4">
    <w:abstractNumId w:val="2"/>
  </w:num>
  <w:num w:numId="5">
    <w:abstractNumId w:val="0"/>
  </w:num>
  <w:num w:numId="6">
    <w:abstractNumId w:val="7"/>
  </w:num>
  <w:num w:numId="7">
    <w:abstractNumId w:val="1"/>
  </w:num>
  <w:num w:numId="8">
    <w:abstractNumId w:val="8"/>
  </w:num>
  <w:num w:numId="9">
    <w:abstractNumId w:val="5"/>
  </w:num>
  <w:num w:numId="10">
    <w:abstractNumId w:val="8"/>
  </w:num>
  <w:num w:numId="11">
    <w:abstractNumId w:val="4"/>
  </w:num>
  <w:num w:numId="12">
    <w:abstractNumId w:val="8"/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1726C"/>
    <w:rsid w:val="00024C80"/>
    <w:rsid w:val="00026B66"/>
    <w:rsid w:val="00032F61"/>
    <w:rsid w:val="00033C9A"/>
    <w:rsid w:val="0003725E"/>
    <w:rsid w:val="0004033D"/>
    <w:rsid w:val="000531FE"/>
    <w:rsid w:val="00053367"/>
    <w:rsid w:val="000535EA"/>
    <w:rsid w:val="000634F3"/>
    <w:rsid w:val="00065E57"/>
    <w:rsid w:val="00066ED6"/>
    <w:rsid w:val="00067B49"/>
    <w:rsid w:val="00077479"/>
    <w:rsid w:val="00077C9D"/>
    <w:rsid w:val="00083CE5"/>
    <w:rsid w:val="000879C5"/>
    <w:rsid w:val="00091B4B"/>
    <w:rsid w:val="000D2130"/>
    <w:rsid w:val="000D2ABF"/>
    <w:rsid w:val="000D3099"/>
    <w:rsid w:val="000E22AE"/>
    <w:rsid w:val="000E762A"/>
    <w:rsid w:val="00102060"/>
    <w:rsid w:val="001249F8"/>
    <w:rsid w:val="0012662A"/>
    <w:rsid w:val="001316F7"/>
    <w:rsid w:val="001437B2"/>
    <w:rsid w:val="00155B4B"/>
    <w:rsid w:val="00173F18"/>
    <w:rsid w:val="0018530D"/>
    <w:rsid w:val="0019532E"/>
    <w:rsid w:val="001A70D8"/>
    <w:rsid w:val="001C73F4"/>
    <w:rsid w:val="001C7F1E"/>
    <w:rsid w:val="001E375C"/>
    <w:rsid w:val="001F430D"/>
    <w:rsid w:val="00200C6A"/>
    <w:rsid w:val="002042D7"/>
    <w:rsid w:val="002341BA"/>
    <w:rsid w:val="00240E3F"/>
    <w:rsid w:val="00252153"/>
    <w:rsid w:val="002614FD"/>
    <w:rsid w:val="00267D26"/>
    <w:rsid w:val="002A2AF5"/>
    <w:rsid w:val="002B4543"/>
    <w:rsid w:val="002D2610"/>
    <w:rsid w:val="002E5413"/>
    <w:rsid w:val="002F51D6"/>
    <w:rsid w:val="002F66FE"/>
    <w:rsid w:val="003059C6"/>
    <w:rsid w:val="0031409E"/>
    <w:rsid w:val="00324DD0"/>
    <w:rsid w:val="0032647C"/>
    <w:rsid w:val="00342079"/>
    <w:rsid w:val="00346B8F"/>
    <w:rsid w:val="0035629D"/>
    <w:rsid w:val="003612A7"/>
    <w:rsid w:val="00361A8E"/>
    <w:rsid w:val="0036316E"/>
    <w:rsid w:val="00375C7E"/>
    <w:rsid w:val="00377986"/>
    <w:rsid w:val="00382D98"/>
    <w:rsid w:val="003924AF"/>
    <w:rsid w:val="003A7912"/>
    <w:rsid w:val="003D02B1"/>
    <w:rsid w:val="003D770E"/>
    <w:rsid w:val="003F2E92"/>
    <w:rsid w:val="00412421"/>
    <w:rsid w:val="0041638D"/>
    <w:rsid w:val="0041737E"/>
    <w:rsid w:val="00421125"/>
    <w:rsid w:val="00421D71"/>
    <w:rsid w:val="00443D53"/>
    <w:rsid w:val="00457175"/>
    <w:rsid w:val="004638F5"/>
    <w:rsid w:val="0046632E"/>
    <w:rsid w:val="004826B8"/>
    <w:rsid w:val="00482F57"/>
    <w:rsid w:val="0048747B"/>
    <w:rsid w:val="004939D6"/>
    <w:rsid w:val="004C3969"/>
    <w:rsid w:val="004D1BE9"/>
    <w:rsid w:val="004D5A26"/>
    <w:rsid w:val="004E466C"/>
    <w:rsid w:val="004E52F8"/>
    <w:rsid w:val="004F3938"/>
    <w:rsid w:val="004F3C8B"/>
    <w:rsid w:val="004F5FE8"/>
    <w:rsid w:val="004F7E28"/>
    <w:rsid w:val="005101B7"/>
    <w:rsid w:val="0053545A"/>
    <w:rsid w:val="00535E36"/>
    <w:rsid w:val="005437AE"/>
    <w:rsid w:val="005452B9"/>
    <w:rsid w:val="00545468"/>
    <w:rsid w:val="00550133"/>
    <w:rsid w:val="00556098"/>
    <w:rsid w:val="00575D73"/>
    <w:rsid w:val="00581288"/>
    <w:rsid w:val="00590757"/>
    <w:rsid w:val="00592781"/>
    <w:rsid w:val="005931E7"/>
    <w:rsid w:val="00595609"/>
    <w:rsid w:val="005976AC"/>
    <w:rsid w:val="005A6D81"/>
    <w:rsid w:val="005B59B6"/>
    <w:rsid w:val="005B6C80"/>
    <w:rsid w:val="005D7EC1"/>
    <w:rsid w:val="005E0CFB"/>
    <w:rsid w:val="005E2E80"/>
    <w:rsid w:val="005F3B49"/>
    <w:rsid w:val="005F6065"/>
    <w:rsid w:val="00632865"/>
    <w:rsid w:val="00634B78"/>
    <w:rsid w:val="00652724"/>
    <w:rsid w:val="006941F4"/>
    <w:rsid w:val="0069656A"/>
    <w:rsid w:val="006D76BE"/>
    <w:rsid w:val="006E1F0C"/>
    <w:rsid w:val="006E210F"/>
    <w:rsid w:val="006E66B3"/>
    <w:rsid w:val="007218C3"/>
    <w:rsid w:val="00723D92"/>
    <w:rsid w:val="0073010A"/>
    <w:rsid w:val="007364B4"/>
    <w:rsid w:val="00742CE9"/>
    <w:rsid w:val="00760519"/>
    <w:rsid w:val="00766D29"/>
    <w:rsid w:val="0077329E"/>
    <w:rsid w:val="0078009A"/>
    <w:rsid w:val="007809C2"/>
    <w:rsid w:val="00795208"/>
    <w:rsid w:val="00796AED"/>
    <w:rsid w:val="007A4540"/>
    <w:rsid w:val="007A480E"/>
    <w:rsid w:val="007B7CE4"/>
    <w:rsid w:val="007D5866"/>
    <w:rsid w:val="007E6D1A"/>
    <w:rsid w:val="007F722E"/>
    <w:rsid w:val="00814537"/>
    <w:rsid w:val="00817C66"/>
    <w:rsid w:val="00825DD1"/>
    <w:rsid w:val="00826384"/>
    <w:rsid w:val="00836C3C"/>
    <w:rsid w:val="008409A8"/>
    <w:rsid w:val="00860129"/>
    <w:rsid w:val="00875548"/>
    <w:rsid w:val="008A66B9"/>
    <w:rsid w:val="008D0C37"/>
    <w:rsid w:val="008D3E2B"/>
    <w:rsid w:val="00901EF5"/>
    <w:rsid w:val="00906374"/>
    <w:rsid w:val="00911AC2"/>
    <w:rsid w:val="00915C68"/>
    <w:rsid w:val="00917C37"/>
    <w:rsid w:val="0093698F"/>
    <w:rsid w:val="00937840"/>
    <w:rsid w:val="00954F64"/>
    <w:rsid w:val="00956241"/>
    <w:rsid w:val="0097499F"/>
    <w:rsid w:val="00977559"/>
    <w:rsid w:val="00980E4D"/>
    <w:rsid w:val="009A14C7"/>
    <w:rsid w:val="009A412B"/>
    <w:rsid w:val="009A70EF"/>
    <w:rsid w:val="009B40D7"/>
    <w:rsid w:val="009B46D8"/>
    <w:rsid w:val="009C39B1"/>
    <w:rsid w:val="009C670C"/>
    <w:rsid w:val="009D4F4C"/>
    <w:rsid w:val="009F01BD"/>
    <w:rsid w:val="009F645C"/>
    <w:rsid w:val="00A005F0"/>
    <w:rsid w:val="00A016A5"/>
    <w:rsid w:val="00A06D4A"/>
    <w:rsid w:val="00A07CA2"/>
    <w:rsid w:val="00A10C19"/>
    <w:rsid w:val="00A46436"/>
    <w:rsid w:val="00A47044"/>
    <w:rsid w:val="00A72B9C"/>
    <w:rsid w:val="00A8029B"/>
    <w:rsid w:val="00A81A1A"/>
    <w:rsid w:val="00AA6B6E"/>
    <w:rsid w:val="00AC2784"/>
    <w:rsid w:val="00AD05E2"/>
    <w:rsid w:val="00AD0AD1"/>
    <w:rsid w:val="00AD6EE6"/>
    <w:rsid w:val="00AE7F6B"/>
    <w:rsid w:val="00B03127"/>
    <w:rsid w:val="00B237F9"/>
    <w:rsid w:val="00B24B41"/>
    <w:rsid w:val="00B47A49"/>
    <w:rsid w:val="00B56242"/>
    <w:rsid w:val="00B63703"/>
    <w:rsid w:val="00B652CA"/>
    <w:rsid w:val="00B659E8"/>
    <w:rsid w:val="00B667B4"/>
    <w:rsid w:val="00B82540"/>
    <w:rsid w:val="00B91BAA"/>
    <w:rsid w:val="00B95B20"/>
    <w:rsid w:val="00B9732B"/>
    <w:rsid w:val="00BB086F"/>
    <w:rsid w:val="00BE33FF"/>
    <w:rsid w:val="00BE487B"/>
    <w:rsid w:val="00C002A2"/>
    <w:rsid w:val="00C06AA6"/>
    <w:rsid w:val="00C12498"/>
    <w:rsid w:val="00C1370F"/>
    <w:rsid w:val="00C2016D"/>
    <w:rsid w:val="00C20355"/>
    <w:rsid w:val="00C24360"/>
    <w:rsid w:val="00C35DB4"/>
    <w:rsid w:val="00C45F79"/>
    <w:rsid w:val="00C81C0A"/>
    <w:rsid w:val="00C96B0E"/>
    <w:rsid w:val="00CA01EF"/>
    <w:rsid w:val="00CE4CFB"/>
    <w:rsid w:val="00D022CE"/>
    <w:rsid w:val="00D0615C"/>
    <w:rsid w:val="00D21713"/>
    <w:rsid w:val="00D231AE"/>
    <w:rsid w:val="00D2414B"/>
    <w:rsid w:val="00D24D2F"/>
    <w:rsid w:val="00D97782"/>
    <w:rsid w:val="00DA4636"/>
    <w:rsid w:val="00DA6482"/>
    <w:rsid w:val="00DD49B7"/>
    <w:rsid w:val="00DD7213"/>
    <w:rsid w:val="00DE1CBB"/>
    <w:rsid w:val="00E07AC2"/>
    <w:rsid w:val="00E12BC0"/>
    <w:rsid w:val="00E23AF8"/>
    <w:rsid w:val="00E60C19"/>
    <w:rsid w:val="00E75FA5"/>
    <w:rsid w:val="00E906E4"/>
    <w:rsid w:val="00E9379E"/>
    <w:rsid w:val="00E96356"/>
    <w:rsid w:val="00EA028A"/>
    <w:rsid w:val="00EC0FE7"/>
    <w:rsid w:val="00EC76BF"/>
    <w:rsid w:val="00ED2F04"/>
    <w:rsid w:val="00ED4C16"/>
    <w:rsid w:val="00EE473C"/>
    <w:rsid w:val="00EF2C43"/>
    <w:rsid w:val="00F135E1"/>
    <w:rsid w:val="00F2322A"/>
    <w:rsid w:val="00F27082"/>
    <w:rsid w:val="00F375AF"/>
    <w:rsid w:val="00F439F3"/>
    <w:rsid w:val="00F46E60"/>
    <w:rsid w:val="00F52240"/>
    <w:rsid w:val="00F64150"/>
    <w:rsid w:val="00F65B43"/>
    <w:rsid w:val="00F73514"/>
    <w:rsid w:val="00F80E5F"/>
    <w:rsid w:val="00F82537"/>
    <w:rsid w:val="00F83779"/>
    <w:rsid w:val="00F90BA2"/>
    <w:rsid w:val="00F952B7"/>
    <w:rsid w:val="00FB5CC6"/>
    <w:rsid w:val="00FC153F"/>
    <w:rsid w:val="00FC5EFA"/>
    <w:rsid w:val="00FC6F35"/>
    <w:rsid w:val="00FF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true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9532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0312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0312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312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312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312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1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9532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0312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0312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312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312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312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443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889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3687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268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807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6493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317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2834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443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siječnja 2019.</izvorni_sadrzaj>
    <derivirana_varijabla naziv="DomainObject.DatumDonosenjaOdluke_1">25.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2064</izvorni_sadrzaj>
    <derivirana_varijabla naziv="DomainObject.Predmet.Broj_1">2064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2018.</izvorni_sadrzaj>
    <derivirana_varijabla naziv="DomainObject.Predmet.DatumOsnivanja_1">4.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10. prosinca 2018.</izvorni_sadrzaj>
    <derivirana_varijabla naziv="DomainObject.Predmet.DatumRjesavanja_1">10. prosinca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St-2064/2018</izvorni_sadrzaj>
    <derivirana_varijabla naziv="DomainObject.Predmet.OznakaBroj_1">St-2064/2018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26516426176</izvorni_sadrzaj>
    <derivirana_varijabla naziv="DomainObject.Predmet.PredmetRijesio.Oib_1">26516426176</derivirana_varijabla>
  </DomainObject.Predmet.PredmetRijesio.Oib>
  <DomainObject.Predmet.PredmetRijesio.Prezime>
    <izvorni_sadrzaj>Roso</izvorni_sadrzaj>
    <derivirana_varijabla naziv="DomainObject.Predmet.PredmetRijesio.Prezime_1">Roso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STUDENT NEKRETNINE d.o.o. za trgovinu i usluge</izvorni_sadrzaj>
    <derivirana_varijabla naziv="DomainObject.Predmet.ProtustrankaFormated_1">  STUDENT NEKRETNINE d.o.o. za trgovinu i usluge</derivirana_varijabla>
  </DomainObject.Predmet.ProtustrankaFormated>
  <DomainObject.Predmet.ProtustrankaFormatedOIB>
    <izvorni_sadrzaj>  STUDENT NEKRETNINE d.o.o. za trgovinu i usluge, OIB 70158518989</izvorni_sadrzaj>
    <derivirana_varijabla naziv="DomainObject.Predmet.ProtustrankaFormatedOIB_1">  STUDENT NEKRETNINE d.o.o. za trgovinu i usluge, OIB 70158518989</derivirana_varijabla>
  </DomainObject.Predmet.ProtustrankaFormatedOIB>
  <DomainObject.Predmet.ProtustrankaFormatedWithAdress>
    <izvorni_sadrzaj> STUDENT NEKRETNINE d.o.o. za trgovinu i usluge, Naselje Trbušanci 93, 32100 Mirkovci</izvorni_sadrzaj>
    <derivirana_varijabla naziv="DomainObject.Predmet.ProtustrankaFormatedWithAdress_1"> STUDENT NEKRETNINE d.o.o. za trgovinu i usluge, Naselje Trbušanci 93, 32100 Mirkovci</derivirana_varijabla>
  </DomainObject.Predmet.ProtustrankaFormatedWithAdress>
  <DomainObject.Predmet.ProtustrankaFormatedWithAdressOIB>
    <izvorni_sadrzaj> STUDENT NEKRETNINE d.o.o. za trgovinu i usluge, OIB 70158518989, Naselje Trbušanci 93, 32100 Mirkovci</izvorni_sadrzaj>
    <derivirana_varijabla naziv="DomainObject.Predmet.ProtustrankaFormatedWithAdressOIB_1"> STUDENT NEKRETNINE d.o.o. za trgovinu i usluge, OIB 70158518989, Naselje Trbušanci 93, 32100 Mirkovci</derivirana_varijabla>
  </DomainObject.Predmet.ProtustrankaFormatedWithAdressOIB>
  <DomainObject.Predmet.ProtustrankaWithAdress>
    <izvorni_sadrzaj>STUDENT NEKRETNINE d.o.o. za trgovinu i usluge Naselje Trbušanci 93, 32100 Mirkovci</izvorni_sadrzaj>
    <derivirana_varijabla naziv="DomainObject.Predmet.ProtustrankaWithAdress_1">STUDENT NEKRETNINE d.o.o. za trgovinu i usluge Naselje Trbušanci 93, 32100 Mirkovci</derivirana_varijabla>
  </DomainObject.Predmet.ProtustrankaWithAdress>
  <DomainObject.Predmet.ProtustrankaWithAdressOIB>
    <izvorni_sadrzaj>STUDENT NEKRETNINE d.o.o. za trgovinu i usluge, OIB 70158518989, Naselje Trbušanci 93, 32100 Mirkovci</izvorni_sadrzaj>
    <derivirana_varijabla naziv="DomainObject.Predmet.ProtustrankaWithAdressOIB_1">STUDENT NEKRETNINE d.o.o. za trgovinu i usluge, OIB 70158518989, Naselje Trbušanci 93, 32100 Mirkovci</derivirana_varijabla>
  </DomainObject.Predmet.ProtustrankaWithAdressOIB>
  <DomainObject.Predmet.ProtustrankaNazivFormated>
    <izvorni_sadrzaj>STUDENT NEKRETNINE d.o.o. za trgovinu i usluge</izvorni_sadrzaj>
    <derivirana_varijabla naziv="DomainObject.Predmet.ProtustrankaNazivFormated_1">STUDENT NEKRETNINE d.o.o. za trgovinu i usluge</derivirana_varijabla>
  </DomainObject.Predmet.ProtustrankaNazivFormated>
  <DomainObject.Predmet.ProtustrankaNazivFormatedOIB>
    <izvorni_sadrzaj>STUDENT NEKRETNINE d.o.o. za trgovinu i usluge, OIB 70158518989</izvorni_sadrzaj>
    <derivirana_varijabla naziv="DomainObject.Predmet.ProtustrankaNazivFormatedOIB_1">STUDENT NEKRETNINE d.o.o. za trgovinu i usluge, OIB 70158518989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VUKOVAR</izvorni_sadrzaj>
    <derivirana_varijabla naziv="DomainObject.Predmet.StrankaFormated_1">  RH MF PU PODRUČNI URED VUKOVAR</derivirana_varijabla>
  </DomainObject.Predmet.StrankaFormated>
  <DomainObject.Predmet.StrankaFormatedOIB>
    <izvorni_sadrzaj>  RH MF PU PODRUČNI URED VUKOVAR, OIB 18683136487</izvorni_sadrzaj>
    <derivirana_varijabla naziv="DomainObject.Predmet.StrankaFormatedOIB_1">  RH MF PU PODRUČNI URED VUKOVAR, OIB 18683136487</derivirana_varijabla>
  </DomainObject.Predmet.StrankaFormatedOIB>
  <DomainObject.Predmet.StrankaFormatedWithAdress>
    <izvorni_sadrzaj> RH MF PU PODRUČNI URED VUKOVAR</izvorni_sadrzaj>
    <derivirana_varijabla naziv="DomainObject.Predmet.StrankaFormatedWithAdress_1"> RH MF PU PODRUČNI URED VUKOVAR</derivirana_varijabla>
  </DomainObject.Predmet.StrankaFormatedWithAdress>
  <DomainObject.Predmet.StrankaFormatedWithAdressOIB>
    <izvorni_sadrzaj> RH MF PU PODRUČNI URED VUKOVAR, OIB 18683136487</izvorni_sadrzaj>
    <derivirana_varijabla naziv="DomainObject.Predmet.StrankaFormatedWithAdressOIB_1"> RH MF PU PODRUČNI URED VUKOVAR, OIB 18683136487</derivirana_varijabla>
  </DomainObject.Predmet.StrankaFormatedWithAdressOIB>
  <DomainObject.Predmet.StrankaWithAdress>
    <izvorni_sadrzaj>RH MF PU PODRUČNI URED VUKOVAR </izvorni_sadrzaj>
    <derivirana_varijabla naziv="DomainObject.Predmet.StrankaWithAdress_1">RH MF PU PODRUČNI URED VUKOVAR </derivirana_varijabla>
  </DomainObject.Predmet.StrankaWithAdress>
  <DomainObject.Predmet.StrankaWithAdressOIB>
    <izvorni_sadrzaj>RH MF PU PODRUČNI URED VUKOVAR, OIB 18683136487</izvorni_sadrzaj>
    <derivirana_varijabla naziv="DomainObject.Predmet.StrankaWithAdressOIB_1">RH MF PU PODRUČNI URED VUKOVAR, OIB 18683136487</derivirana_varijabla>
  </DomainObject.Predmet.StrankaWithAdressOIB>
  <DomainObject.Predmet.StrankaNazivFormated>
    <izvorni_sadrzaj>RH MF PU PODRUČNI URED VUKOVAR</izvorni_sadrzaj>
    <derivirana_varijabla naziv="DomainObject.Predmet.StrankaNazivFormated_1">RH MF PU PODRUČNI URED VUKOVAR</derivirana_varijabla>
  </DomainObject.Predmet.StrankaNazivFormated>
  <DomainObject.Predmet.StrankaNazivFormatedOIB>
    <izvorni_sadrzaj>RH MF PU PODRUČNI URED VUKOVAR, OIB 18683136487</izvorni_sadrzaj>
    <derivirana_varijabla naziv="DomainObject.Predmet.StrankaNazivFormatedOIB_1">RH MF PU PODRUČNI URED VUKOVAR,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PU PODRUČNI URED VUKOVAR</item>
    </izvorni_sadrzaj>
    <derivirana_varijabla naziv="DomainObject.Predmet.StrankaListFormated_1">
      <item>RH MF PU PODRUČNI URED VUKOVAR</item>
    </derivirana_varijabla>
  </DomainObject.Predmet.StrankaListFormated>
  <DomainObject.Predmet.StrankaListFormatedOIB>
    <izvorni_sadrzaj>
      <item>RH MF PU PODRUČNI URED VUKOVAR, OIB 18683136487</item>
    </izvorni_sadrzaj>
    <derivirana_varijabla naziv="DomainObject.Predmet.StrankaListFormatedOIB_1">
      <item>RH MF PU PODRUČNI URED VUKOVAR, OIB 18683136487</item>
    </derivirana_varijabla>
  </DomainObject.Predmet.StrankaListFormatedOIB>
  <DomainObject.Predmet.StrankaListFormatedWithAdress>
    <izvorni_sadrzaj>
      <item>RH MF PU PODRUČNI URED VUKOVAR</item>
    </izvorni_sadrzaj>
    <derivirana_varijabla naziv="DomainObject.Predmet.StrankaListFormatedWithAdress_1">
      <item>RH MF PU PODRUČNI URED VUKOVAR</item>
    </derivirana_varijabla>
  </DomainObject.Predmet.StrankaListFormatedWithAdress>
  <DomainObject.Predmet.StrankaListFormatedWithAdressOIB>
    <izvorni_sadrzaj>
      <item>RH MF PU PODRUČNI URED VUKOVAR, OIB 18683136487</item>
    </izvorni_sadrzaj>
    <derivirana_varijabla naziv="DomainObject.Predmet.StrankaListFormatedWithAdressOIB_1">
      <item>RH MF PU PODRUČNI URED VUKOVAR, OIB 18683136487</item>
    </derivirana_varijabla>
  </DomainObject.Predmet.StrankaListFormatedWithAdressOIB>
  <DomainObject.Predmet.StrankaListNazivFormated>
    <izvorni_sadrzaj>
      <item>RH MF PU PODRUČNI URED VUKOVAR</item>
    </izvorni_sadrzaj>
    <derivirana_varijabla naziv="DomainObject.Predmet.StrankaListNazivFormated_1">
      <item>RH MF PU PODRUČNI URED VUKOVAR</item>
    </derivirana_varijabla>
  </DomainObject.Predmet.StrankaListNazivFormated>
  <DomainObject.Predmet.StrankaListNazivFormatedOIB>
    <izvorni_sadrzaj>
      <item>RH MF PU PODRUČNI URED VUKOVAR, OIB 18683136487</item>
    </izvorni_sadrzaj>
    <derivirana_varijabla naziv="DomainObject.Predmet.StrankaListNazivFormatedOIB_1">
      <item>RH MF PU PODRUČNI URED VUKOVAR, OIB 18683136487</item>
    </derivirana_varijabla>
  </DomainObject.Predmet.StrankaListNazivFormatedOIB>
  <DomainObject.Predmet.ProtuStrankaListFormated>
    <izvorni_sadrzaj>
      <item>STUDENT NEKRETNINE d.o.o. za trgovinu i usluge</item>
    </izvorni_sadrzaj>
    <derivirana_varijabla naziv="DomainObject.Predmet.ProtuStrankaListFormated_1">
      <item>STUDENT NEKRETNINE d.o.o. za trgovinu i usluge</item>
    </derivirana_varijabla>
  </DomainObject.Predmet.ProtuStrankaListFormated>
  <DomainObject.Predmet.ProtuStrankaListFormatedOIB>
    <izvorni_sadrzaj>
      <item>STUDENT NEKRETNINE d.o.o. za trgovinu i usluge, OIB 70158518989</item>
    </izvorni_sadrzaj>
    <derivirana_varijabla naziv="DomainObject.Predmet.ProtuStrankaListFormatedOIB_1">
      <item>STUDENT NEKRETNINE d.o.o. za trgovinu i usluge, OIB 70158518989</item>
    </derivirana_varijabla>
  </DomainObject.Predmet.ProtuStrankaListFormatedOIB>
  <DomainObject.Predmet.ProtuStrankaListFormatedWithAdress>
    <izvorni_sadrzaj>
      <item>STUDENT NEKRETNINE d.o.o. za trgovinu i usluge, Naselje Trbušanci 93, 32100 Mirkovci</item>
    </izvorni_sadrzaj>
    <derivirana_varijabla naziv="DomainObject.Predmet.ProtuStrankaListFormatedWithAdress_1">
      <item>STUDENT NEKRETNINE d.o.o. za trgovinu i usluge, Naselje Trbušanci 93, 32100 Mirkovci</item>
    </derivirana_varijabla>
  </DomainObject.Predmet.ProtuStrankaListFormatedWithAdress>
  <DomainObject.Predmet.ProtuStrankaListFormatedWithAdressOIB>
    <izvorni_sadrzaj>
      <item>STUDENT NEKRETNINE d.o.o. za trgovinu i usluge, OIB 70158518989, Naselje Trbušanci 93, 32100 Mirkovci</item>
    </izvorni_sadrzaj>
    <derivirana_varijabla naziv="DomainObject.Predmet.ProtuStrankaListFormatedWithAdressOIB_1">
      <item>STUDENT NEKRETNINE d.o.o. za trgovinu i usluge, OIB 70158518989, Naselje Trbušanci 93, 32100 Mirkovci</item>
    </derivirana_varijabla>
  </DomainObject.Predmet.ProtuStrankaListFormatedWithAdressOIB>
  <DomainObject.Predmet.ProtuStrankaListNazivFormated>
    <izvorni_sadrzaj>
      <item>STUDENT NEKRETNINE d.o.o. za trgovinu i usluge</item>
    </izvorni_sadrzaj>
    <derivirana_varijabla naziv="DomainObject.Predmet.ProtuStrankaListNazivFormated_1">
      <item>STUDENT NEKRETNINE d.o.o. za trgovinu i usluge</item>
    </derivirana_varijabla>
  </DomainObject.Predmet.ProtuStrankaListNazivFormated>
  <DomainObject.Predmet.ProtuStrankaListNazivFormatedOIB>
    <izvorni_sadrzaj>
      <item>STUDENT NEKRETNINE d.o.o. za trgovinu i usluge, OIB 70158518989</item>
    </izvorni_sadrzaj>
    <derivirana_varijabla naziv="DomainObject.Predmet.ProtuStrankaListNazivFormatedOIB_1">
      <item>STUDENT NEKRETNINE d.o.o. za trgovinu i usluge, OIB 70158518989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2019.</izvorni_sadrzaj>
    <derivirana_varijabla naziv="DomainObject.Datum_1">25.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VUKOVAR</izvorni_sadrzaj>
    <derivirana_varijabla naziv="DomainObject.Predmet.StrankaIDrugi_1">RH MF PU PODRUČNI URED VUKOVAR</derivirana_varijabla>
  </DomainObject.Predmet.StrankaIDrugi>
  <DomainObject.Predmet.ProtustrankaIDrugi>
    <izvorni_sadrzaj>STUDENT NEKRETNINE d.o.o. za trgovinu i usluge</izvorni_sadrzaj>
    <derivirana_varijabla naziv="DomainObject.Predmet.ProtustrankaIDrugi_1">STUDENT NEKRETNINE d.o.o. za trgovinu i usluge</derivirana_varijabla>
  </DomainObject.Predmet.ProtustrankaIDrugi>
  <DomainObject.Predmet.StrankaIDrugiAdressOIB>
    <izvorni_sadrzaj>RH MF PU PODRUČNI URED VUKOVAR, OIB 18683136487</izvorni_sadrzaj>
    <derivirana_varijabla naziv="DomainObject.Predmet.StrankaIDrugiAdressOIB_1">RH MF PU PODRUČNI URED VUKOVAR, OIB 18683136487</derivirana_varijabla>
  </DomainObject.Predmet.StrankaIDrugiAdressOIB>
  <DomainObject.Predmet.ProtustrankaIDrugiAdressOIB>
    <izvorni_sadrzaj>STUDENT NEKRETNINE d.o.o. za trgovinu i usluge, OIB 70158518989, Naselje Trbušanci 93, 32100 Mirkovci</izvorni_sadrzaj>
    <derivirana_varijabla naziv="DomainObject.Predmet.ProtustrankaIDrugiAdressOIB_1">STUDENT NEKRETNINE d.o.o. za trgovinu i usluge, OIB 70158518989, Naselje Trbušanci 93, 32100 Mirkovci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10. prosinca 2018.</izvorni_sadrzaj>
    <derivirana_varijabla naziv="DomainObject.Predmet.OdlukaRjesenje.DatumDonosenjaOdluke_1">10. prosinca 2018.</derivirana_varijabla>
  </DomainObject.Predmet.OdlukaRjesenje.DatumDonosenjaOdluke>
  <DomainObject.Predmet.OdlukaRjesenje.DatumPravomocnosti>
    <izvorni_sadrzaj>27. prosinca 2018.</izvorni_sadrzaj>
    <derivirana_varijabla naziv="DomainObject.Predmet.OdlukaRjesenje.DatumPravomocnosti_1">27. prosinca 2018.</derivirana_varijabla>
  </DomainObject.Predmet.OdlukaRjesenje.DatumPravomocnosti>
  <DomainObject.Predmet.OdlukaRjesenje.Oznaka>
    <izvorni_sadrzaj>St-2064/2018-7</izvorni_sadrzaj>
    <derivirana_varijabla naziv="DomainObject.Predmet.OdlukaRjesenje.Oznaka_1">St-2064/2018-7</derivirana_varijabla>
  </DomainObject.Predmet.OdlukaRjesenje.Oznaka>
  <DomainObject.Predmet.SudioniciListNaziv>
    <izvorni_sadrzaj>
      <item>STUDENT NEKRETNINE d.o.o. za trgovinu i usluge</item>
      <item>RH MF PU PODRUČNI URED VUKOVAR</item>
    </izvorni_sadrzaj>
    <derivirana_varijabla naziv="DomainObject.Predmet.SudioniciListNaziv_1">
      <item>STUDENT NEKRETNINE d.o.o. za trgovinu i usluge</item>
      <item>RH MF PU PODRUČNI URED VUKOVAR</item>
    </derivirana_varijabla>
  </DomainObject.Predmet.SudioniciListNaziv>
  <DomainObject.Predmet.SudioniciListAdressOIB>
    <izvorni_sadrzaj>
      <item>STUDENT NEKRETNINE d.o.o. za trgovinu i usluge, OIB 70158518989, Naselje Trbušanci 93,32100 Mirkovci</item>
      <item>RH MF PU PODRUČNI URED VUKOVAR, OIB 18683136487</item>
    </izvorni_sadrzaj>
    <derivirana_varijabla naziv="DomainObject.Predmet.SudioniciListAdressOIB_1">
      <item>STUDENT NEKRETNINE d.o.o. za trgovinu i usluge, OIB 70158518989, Naselje Trbušanci 93,32100 Mirkovci</item>
      <item>RH MF PU PODRUČNI URED VUKOVAR,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70158518989</item>
      <item>, OIB 18683136487</item>
    </izvorni_sadrzaj>
    <derivirana_varijabla naziv="DomainObject.Predmet.SudioniciListNazivOIB_1">
      <item>, OIB 70158518989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534560D-1D70-46B5-AB3C-38E8E27E62B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575</properties:Words>
  <properties:Characters>2986</properties:Characters>
  <properties:Lines>121</properties:Lines>
  <properties:Paragraphs>30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3761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2018-09-19T06:49:00Z</dcterms:created>
  <dc:creator>Korisnik</dc:creator>
  <cp:lastModifiedBy>Danijela Sekulić</cp:lastModifiedBy>
  <cp:lastPrinted>2019-01-25T10:50:00Z</cp:lastPrinted>
  <dcterms:modified xmlns:xsi="http://www.w3.org/2001/XMLSchema-instance" xsi:type="dcterms:W3CDTF">2019-01-25T10:50:00Z</dcterms:modified>
  <cp:revision>9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novčano kažnjavanje stečajnog upravitelja, vještaka i odgovorne osobe stečajnog dužnika (DUŽNIK - bez prethodnog.docx)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