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dc41" w14:paraId="b6edc41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2A04E5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</w:t>
      </w:r>
      <w:r w:rsidRPr="002A04E5">
        <w:t>St</w:t>
      </w:r>
      <w:r w:rsidR="0062522C" w:rsidRPr="002A04E5">
        <w:t>-</w:t>
      </w:r>
      <w:r w:rsidR="002A04E5" w:rsidRPr="002A04E5">
        <w:t>2052/16-16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 w:rsidR="002A04E5">
        <w:rPr>
          <w:lang w:val="pt-BR"/>
        </w:rPr>
        <w:t>AP MONOKL d.o.o., OIB 04638975975, Zagreb, Gospočak 26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A04E5" w:rsidRPr="002A04E5">
        <w:rPr>
          <w:lang w:val="pt-BR"/>
        </w:rPr>
        <w:t>21. srpnja 2017</w:t>
      </w:r>
      <w:r w:rsidR="002A04E5">
        <w:rPr>
          <w:lang w:val="pt-BR"/>
        </w:rPr>
        <w:t>.</w:t>
      </w:r>
      <w:r w:rsidR="000B22E7" w:rsidRPr="002A04E5">
        <w:t>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2A04E5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A04E5">
        <w:rPr>
          <w:lang w:val="pt-BR"/>
        </w:rPr>
        <w:t>AP MONOKL d.o.o., OIB 04638975975, Zagreb, Gospočak 26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A04E5">
        <w:t>2052</w:t>
      </w:r>
      <w:r w:rsidR="00652C5D" w:rsidRPr="002A04E5">
        <w:t>-16</w:t>
      </w:r>
      <w:r w:rsidR="00A0793E" w:rsidRPr="002A04E5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</w:t>
      </w:r>
      <w:r w:rsidR="002A04E5">
        <w:t xml:space="preserve"> za 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2A04E5">
        <w:rPr>
          <w:lang w:val="pt-BR"/>
        </w:rPr>
        <w:t xml:space="preserve">AP MONOKL d.o.o., OIB 04638975975, Zagreb, Gospočak 26, temelje čl. 444. stavka 2. Stečajnog zakona </w:t>
      </w:r>
      <w:r w:rsidR="002A04E5" w:rsidRPr="0062522C">
        <w:t>(„Narodne novine“ broj 71/15, dalje: SZ)</w:t>
      </w:r>
      <w:r w:rsidR="002A04E5">
        <w:t>.</w:t>
      </w:r>
    </w:p>
    <w:p w:rsidRDefault="0062522C" w:rsidP="0062522C" w:rsidR="0062522C" w:rsidRPr="002A04E5">
      <w:pPr>
        <w:pStyle w:val="Tijeloteksta"/>
        <w:ind w:firstLine="708"/>
        <w:rPr>
          <w:lang w:val="en-GB"/>
        </w:rPr>
      </w:pPr>
      <w:r w:rsidRPr="002A04E5">
        <w:t xml:space="preserve">Financijska agencija, kao predlagatelj, navela je u prijedlogu za otvaranje stečajnog postupka kako dužnik na dan </w:t>
      </w:r>
      <w:r w:rsidR="002A04E5" w:rsidRPr="002A04E5">
        <w:t>1. rujna 2015</w:t>
      </w:r>
      <w:r w:rsidRPr="002A04E5">
        <w:t xml:space="preserve">. u Očevidniku redoslijeda osnova za plaćanje ima evidentirane neizvršene osnove za plaćanje u neprekinutom razdoblju od </w:t>
      </w:r>
      <w:r w:rsidR="002A04E5" w:rsidRPr="002A04E5">
        <w:t>285</w:t>
      </w:r>
      <w:r w:rsidRPr="002A04E5">
        <w:t xml:space="preserve"> dana, u ukupnom iznosu od </w:t>
      </w:r>
      <w:r w:rsidR="002A04E5" w:rsidRPr="002A04E5">
        <w:t>149.904,41</w:t>
      </w:r>
      <w:r w:rsidRPr="002A04E5">
        <w:t xml:space="preserve"> kn, kao i da dužnik ima 1 zaposlenog. </w:t>
      </w:r>
      <w:r w:rsidRPr="002A04E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2A04E5" w:rsidRPr="003852AD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2A04E5" w:rsidRPr="00062FFA">
        <w:t>22. prosinca</w:t>
      </w:r>
      <w:r w:rsidR="00D346E6" w:rsidRPr="00062FFA">
        <w:t xml:space="preserve"> 2016., ko</w:t>
      </w:r>
      <w:r w:rsidR="00652C5D" w:rsidRPr="00062FFA">
        <w:t>ji</w:t>
      </w:r>
      <w:r w:rsidR="002A04E5" w:rsidRPr="00062FFA">
        <w:t>m je pozvan na ročište dana 2. veljače 2017.</w:t>
      </w:r>
      <w:r w:rsidR="00D346E6" w:rsidRPr="00062FFA">
        <w:t>,</w:t>
      </w:r>
      <w:r w:rsidR="005356ED" w:rsidRPr="00062FFA">
        <w:t xml:space="preserve"> </w:t>
      </w:r>
      <w:r w:rsidR="002902DA" w:rsidRPr="00062FFA">
        <w:t xml:space="preserve">a na koje ročište nije pristupio </w:t>
      </w:r>
      <w:r w:rsidR="00D346E6" w:rsidRPr="00062FFA">
        <w:t>te</w:t>
      </w:r>
      <w:r w:rsidR="005356ED" w:rsidRPr="00062FFA">
        <w:t xml:space="preserve"> nije osporio predlagateljeve tvrdnje o postojanju stečajnog razloga nesposobnosti za plaćanje</w:t>
      </w:r>
      <w:r w:rsidR="00652C5D" w:rsidRPr="003852AD">
        <w:t>. Spisu prileži podnesak Min</w:t>
      </w:r>
      <w:r w:rsidR="00173A9F" w:rsidRPr="003852AD">
        <w:t>i</w:t>
      </w:r>
      <w:r w:rsidR="00652C5D" w:rsidRPr="003852AD">
        <w:t>starstva financija,</w:t>
      </w:r>
      <w:r w:rsidR="00173A9F" w:rsidRPr="003852AD">
        <w:t xml:space="preserve"> Porezna u</w:t>
      </w:r>
      <w:r w:rsidR="00652C5D" w:rsidRPr="003852AD">
        <w:t>p</w:t>
      </w:r>
      <w:r w:rsidR="00173A9F" w:rsidRPr="003852AD">
        <w:t>r</w:t>
      </w:r>
      <w:r w:rsidR="00652C5D" w:rsidRPr="003852AD">
        <w:t xml:space="preserve">ave, Područni ured </w:t>
      </w:r>
      <w:r w:rsidR="00050A01" w:rsidRPr="003852AD">
        <w:t>Zagreb</w:t>
      </w:r>
      <w:r w:rsidR="00652C5D" w:rsidRPr="003852AD">
        <w:t xml:space="preserve">, Ispostava </w:t>
      </w:r>
      <w:r w:rsidR="00050A01" w:rsidRPr="003852AD">
        <w:t>Maksimir</w:t>
      </w:r>
      <w:r w:rsidR="00652C5D" w:rsidRPr="003852AD">
        <w:t xml:space="preserve"> </w:t>
      </w:r>
      <w:r w:rsidR="00D62EBE" w:rsidRPr="003852AD">
        <w:t xml:space="preserve">od </w:t>
      </w:r>
      <w:r w:rsidR="002A04E5" w:rsidRPr="003852AD">
        <w:t>30. siječnja 2017</w:t>
      </w:r>
      <w:r w:rsidR="00D62EBE" w:rsidRPr="003852AD">
        <w:t xml:space="preserve">. (list </w:t>
      </w:r>
      <w:r w:rsidR="002A04E5" w:rsidRPr="003852AD">
        <w:t>35</w:t>
      </w:r>
      <w:r w:rsidR="00D62EBE" w:rsidRPr="003852AD">
        <w:t xml:space="preserve"> spisa) </w:t>
      </w:r>
      <w:r w:rsidR="00652C5D" w:rsidRPr="003852AD">
        <w:t xml:space="preserve">prema kojem u informacijskom sustavu Porezne uprave </w:t>
      </w:r>
      <w:r w:rsidR="002A04E5" w:rsidRPr="003852AD">
        <w:lastRenderedPageBreak/>
        <w:t>nije pronađena oporeziva imovina (nekretnine, dionice, račun blokiran), osim ugovora o kupnji motornog vozila 7. siječnja 2013. prikazane vrijednosti 20.000,00 kn.</w:t>
      </w:r>
    </w:p>
    <w:p w:rsidRDefault="002A04E5" w:rsidP="005356ED" w:rsidR="00652C5D">
      <w:pPr>
        <w:pStyle w:val="Tijeloteksta"/>
        <w:ind w:firstLine="708"/>
      </w:pPr>
      <w:r>
        <w:t xml:space="preserve">Sud je uvidom u </w:t>
      </w:r>
      <w:r w:rsidR="00062FFA">
        <w:t>Zajednički informacijski sustav zemljišnih knjiga i katastra od 27. lipnja 2017. (list 50 spisa) utvrdio da dužnik nije u vlasništvu nekretnina, a uvidom u Uvjerenje MUP-a, PU Zagrebačke od 19. srpnja 2017. (list 51 spisa) da dužnik nije evidentiran kao vlasnik vozila.</w:t>
      </w:r>
      <w:r>
        <w:t xml:space="preserve"> </w:t>
      </w:r>
      <w:r w:rsidR="00652C5D">
        <w:t xml:space="preserve">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62FFA">
        <w:t>21. srpnja</w:t>
      </w:r>
      <w:r w:rsidR="002C3072">
        <w:t xml:space="preserve"> 201</w:t>
      </w:r>
      <w:r w:rsidR="00062FFA">
        <w:t>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12185E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12185E" w:rsidP="00C359B6" w:rsidR="0012185E">
      <w:pPr>
        <w:pStyle w:val="Bezproreda"/>
        <w:ind w:left="4956"/>
        <w:jc w:val="right"/>
      </w:pPr>
      <w:r>
        <w:t>Za točnost otpravka - ovlašteni službenik</w:t>
      </w:r>
    </w:p>
    <w:p w:rsidRDefault="0012185E" w:rsidP="00C359B6" w:rsidR="0012185E">
      <w:pPr>
        <w:pStyle w:val="Bezproreda"/>
        <w:ind w:left="4956"/>
        <w:jc w:val="right"/>
      </w:pPr>
      <w:r>
        <w:t>Karmela Dolenc</w:t>
      </w:r>
    </w:p>
    <w:p w:rsidRDefault="0012185E" w:rsidP="00065B42" w:rsidR="0012185E"/>
    <w:sectPr w:rsidSect="001B2E63" w:rsidR="001218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87E" w:rsidR="004C28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87E" w:rsidR="004C287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87E" w:rsidR="004C28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87E" w:rsidR="004C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2185E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4C287E">
          <w:rPr>
            <w:sz w:val="24"/>
          </w:rPr>
          <w:t>2052</w:t>
        </w:r>
        <w:r w:rsidR="00050A01">
          <w:rPr>
            <w:sz w:val="24"/>
          </w:rPr>
          <w:t>/16-1</w:t>
        </w:r>
        <w:r w:rsidR="004C287E">
          <w:rPr>
            <w:sz w:val="24"/>
          </w:rPr>
          <w:t>6</w:t>
        </w:r>
      </w:p>
    </w:sdtContent>
  </w:sdt>
  <w:p w:rsidRDefault="001B2E63" w:rsidR="001B2E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87E" w:rsidR="004C28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2FFA"/>
    <w:rsid w:val="00065B42"/>
    <w:rsid w:val="000B22E7"/>
    <w:rsid w:val="000C1F96"/>
    <w:rsid w:val="000E335E"/>
    <w:rsid w:val="001013EE"/>
    <w:rsid w:val="0012185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04E5"/>
    <w:rsid w:val="002A4511"/>
    <w:rsid w:val="002C3072"/>
    <w:rsid w:val="002D5087"/>
    <w:rsid w:val="002D60CE"/>
    <w:rsid w:val="003852AD"/>
    <w:rsid w:val="003D0115"/>
    <w:rsid w:val="003F3702"/>
    <w:rsid w:val="00412D47"/>
    <w:rsid w:val="0046518B"/>
    <w:rsid w:val="004C287E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2185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2185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St-2052/2016</izvorni_sadrzaj>
    <derivirana_varijabla naziv="DomainObject.Predmet.OznakaBroj_1">St-2052/2016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MONOKL d.o.o. zastupanog po punomoćniku KRISTIAN LESKOVAR</izvorni_sadrzaj>
    <derivirana_varijabla naziv="DomainObject.Predmet.ProtustrankaFormated_1">  AP MONOKL d.o.o. zastupanog po punomoćniku KRISTIAN LESKOVAR</derivirana_varijabla>
  </DomainObject.Predmet.ProtustrankaFormated>
  <DomainObject.Predmet.ProtustrankaFormatedOIB>
    <izvorni_sadrzaj>  AP MONOKL d.o.o., OIB 04638975975 zastupanog po punomoćniku KRISTIAN LESKOVAR</izvorni_sadrzaj>
    <derivirana_varijabla naziv="DomainObject.Predmet.ProtustrankaFormatedOIB_1">  AP MONOKL d.o.o., OIB 04638975975 zastupanog po punomoćniku KRISTIAN LESKOVAR</derivirana_varijabla>
  </DomainObject.Predmet.ProtustrankaFormatedOIB>
  <DomainObject.Predmet.ProtustrankaFormatedWithAdress>
    <izvorni_sadrzaj> AP MONOKL d.o.o., Gospočak 26, 10000 Zagreb zastupanog po punomoćniku KRISTIAN LESKOVAR</izvorni_sadrzaj>
    <derivirana_varijabla naziv="DomainObject.Predmet.ProtustrankaFormatedWithAdress_1"> AP MONOKL d.o.o., Gospočak 26, 10000 Zagreb zastupanog po punomoćniku KRISTIAN LESKOVAR</derivirana_varijabla>
  </DomainObject.Predmet.ProtustrankaFormatedWithAdress>
  <DomainObject.Predmet.ProtustrankaFormatedWithAdressOIB>
    <izvorni_sadrzaj> AP MONOKL d.o.o., OIB 04638975975, Gospočak 26, 10000 Zagreb zastupanog po punomoćniku KRISTIAN LESKOVAR</izvorni_sadrzaj>
    <derivirana_varijabla naziv="DomainObject.Predmet.ProtustrankaFormatedWithAdressOIB_1"> AP MONOKL d.o.o., OIB 04638975975, Gospočak 26, 10000 Zagreb zastupanog po punomoćniku KRISTIAN LESKOVAR</derivirana_varijabla>
  </DomainObject.Predmet.ProtustrankaFormatedWithAdressOIB>
  <DomainObject.Predmet.ProtustrankaWithAdress>
    <izvorni_sadrzaj>AP MONOKL d.o.o. Gospočak 26, 10000 Zagreb</izvorni_sadrzaj>
    <derivirana_varijabla naziv="DomainObject.Predmet.ProtustrankaWithAdress_1">AP MONOKL d.o.o. Gospočak 26, 10000 Zagreb</derivirana_varijabla>
  </DomainObject.Predmet.ProtustrankaWithAdress>
  <DomainObject.Predmet.ProtustrankaWithAdressOIB>
    <izvorni_sadrzaj>AP MONOKL d.o.o., OIB 04638975975, Gospočak 26, 10000 Zagreb</izvorni_sadrzaj>
    <derivirana_varijabla naziv="DomainObject.Predmet.ProtustrankaWithAdressOIB_1">AP MONOKL d.o.o., OIB 04638975975, Gospočak 26, 10000 Zagreb</derivirana_varijabla>
  </DomainObject.Predmet.ProtustrankaWithAdressOIB>
  <DomainObject.Predmet.ProtustrankaNazivFormated>
    <izvorni_sadrzaj>AP MONOKL d.o.o.</izvorni_sadrzaj>
    <derivirana_varijabla naziv="DomainObject.Predmet.ProtustrankaNazivFormated_1">AP MONOKL d.o.o.</derivirana_varijabla>
  </DomainObject.Predmet.ProtustrankaNazivFormated>
  <DomainObject.Predmet.ProtustrankaNazivFormatedOIB>
    <izvorni_sadrzaj>AP MONOKL d.o.o., OIB 04638975975</izvorni_sadrzaj>
    <derivirana_varijabla naziv="DomainObject.Predmet.ProtustrankaNazivFormatedOIB_1">AP MONOKL d.o.o., OIB 04638975975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 MONOKL d.o.o. zastupanog po punomoćniku KRISTIAN LESKOVAR</item>
    </izvorni_sadrzaj>
    <derivirana_varijabla naziv="DomainObject.Predmet.ProtuStrankaListFormated_1">
      <item>AP MONOKL d.o.o. zastupanog po punomoćniku KRISTIAN LESKOVAR</item>
    </derivirana_varijabla>
  </DomainObject.Predmet.ProtuStrankaListFormated>
  <DomainObject.Predmet.ProtuStrankaListFormatedOIB>
    <izvorni_sadrzaj>
      <item>AP MONOKL d.o.o., OIB 04638975975 zastupanog po punomoćniku KRISTIAN LESKOVAR</item>
    </izvorni_sadrzaj>
    <derivirana_varijabla naziv="DomainObject.Predmet.ProtuStrankaListFormatedOIB_1">
      <item>AP MONOKL d.o.o., OIB 04638975975 zastupanog po punomoćniku KRISTIAN LESKOVAR</item>
    </derivirana_varijabla>
  </DomainObject.Predmet.ProtuStrankaListFormatedOIB>
  <DomainObject.Predmet.ProtuStrankaListFormatedWithAdress>
    <izvorni_sadrzaj>
      <item>AP MONOKL d.o.o., Gospočak 26, 10000 Zagreb zastupanog po punomoćniku KRISTIAN LESKOVAR</item>
    </izvorni_sadrzaj>
    <derivirana_varijabla naziv="DomainObject.Predmet.ProtuStrankaListFormatedWithAdress_1">
      <item>AP MONOKL d.o.o., Gospočak 26, 10000 Zagreb zastupanog po punomoćniku KRISTIAN LESKOVAR</item>
    </derivirana_varijabla>
  </DomainObject.Predmet.ProtuStrankaListFormatedWithAdress>
  <DomainObject.Predmet.ProtuStrankaListFormatedWithAdressOIB>
    <izvorni_sadrzaj>
      <item>AP MONOKL d.o.o., OIB 04638975975, Gospočak 26, 10000 Zagreb zastupanog po punomoćniku KRISTIAN LESKOVAR</item>
    </izvorni_sadrzaj>
    <derivirana_varijabla naziv="DomainObject.Predmet.ProtuStrankaListFormatedWithAdressOIB_1">
      <item>AP MONOKL d.o.o., OIB 04638975975, Gospočak 26, 10000 Zagreb zastupanog po punomoćniku KRISTIAN LESKOVAR</item>
    </derivirana_varijabla>
  </DomainObject.Predmet.ProtuStrankaListFormatedWithAdressOIB>
  <DomainObject.Predmet.ProtuStrankaListNazivFormated>
    <izvorni_sadrzaj>
      <item>AP MONOKL d.o.o.</item>
    </izvorni_sadrzaj>
    <derivirana_varijabla naziv="DomainObject.Predmet.ProtuStrankaListNazivFormated_1">
      <item>AP MONOKL d.o.o.</item>
    </derivirana_varijabla>
  </DomainObject.Predmet.ProtuStrankaListNazivFormated>
  <DomainObject.Predmet.ProtuStrankaListNazivFormatedOIB>
    <izvorni_sadrzaj>
      <item>AP MONOKL d.o.o., OIB 04638975975</item>
    </izvorni_sadrzaj>
    <derivirana_varijabla naziv="DomainObject.Predmet.ProtuStrankaListNazivFormatedOIB_1">
      <item>AP MONOKL d.o.o., OIB 04638975975</item>
    </derivirana_varijabla>
  </DomainObject.Predmet.ProtuStrankaListNazivFormatedOIB>
  <DomainObject.Predmet.OstaliListFormated>
    <izvorni_sadrzaj>
      <item>KRISTIAN LESKOVAR punomoćnik sudionika u postupku AP MONOKL d.o.o.</item>
      <item>ZAGREBAČKA BANKA DIONIČKO DRUŠTVO</item>
    </izvorni_sadrzaj>
    <derivirana_varijabla naziv="DomainObject.Predmet.OstaliListFormated_1">
      <item>KRISTIAN LESKOVAR punomoćnik sudionika u postupku AP MONOKL d.o.o.</item>
      <item>ZAGREBAČKA BANKA DIONIČKO DRUŠTVO</item>
    </derivirana_varijabla>
  </DomainObject.Predmet.OstaliListFormated>
  <DomainObject.Predmet.OstaliListFormatedOIB>
    <izvorni_sadrzaj>
      <item>KRISTIAN LESKOVAR, OIB 60941828511 punomoćnik sudionika u postupku AP MONOKL d.o.o.</item>
      <item>ZAGREBAČKA BANKA DIONIČKO DRUŠTVO, OIB 92963223473</item>
    </izvorni_sadrzaj>
    <derivirana_varijabla naziv="DomainObject.Predmet.OstaliListFormatedOIB_1">
      <item>KRISTIAN LESKOVAR, OIB 60941828511 punomoćnik sudionika u postupku AP MONOKL d.o.o.</item>
      <item>ZAGREBAČKA BANKA DIONIČKO DRUŠTVO, OIB 92963223473</item>
    </derivirana_varijabla>
  </DomainObject.Predmet.OstaliListFormatedOIB>
  <DomainObject.Predmet.OstaliListFormatedWithAdress>
    <izvorni_sadrzaj>
      <item>KRISTIAN LESKOVAR, Gospočak 26, 10000 Zagreb punomoćnik sudionika u postupku AP MONOKL d.o.o.</item>
      <item>ZAGREBAČKA BANKA DIONIČKO DRUŠTVO, Trg bana Josipa Jelačića 10, 10000 Zagreb</item>
    </izvorni_sadrzaj>
    <derivirana_varijabla naziv="DomainObject.Predmet.OstaliListFormatedWithAdress_1">
      <item>KRISTIAN LESKOVAR, Gospočak 26, 10000 Zagreb punomoćnik sudionika u postupku AP MONOKL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KRISTIAN LESKOVAR, OIB 60941828511, Gospočak 26, 10000 Zagreb punomoćnik sudionika u postupku AP MONOKL d.o.o.</item>
      <item>ZAGREBAČKA BANKA DIONIČKO DRUŠTVO, OIB 92963223473, Trg bana Josipa Jelačića 10, 10000 Zagreb</item>
    </izvorni_sadrzaj>
    <derivirana_varijabla naziv="DomainObject.Predmet.OstaliListFormatedWithAdressOIB_1">
      <item>KRISTIAN LESKOVAR, OIB 60941828511, Gospočak 26, 10000 Zagreb punomoćnik sudionika u postupku AP MONOKL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KRISTIAN LESKOVAR</item>
      <item>ZAGREBAČKA BANKA DIONIČKO DRUŠTVO</item>
    </izvorni_sadrzaj>
    <derivirana_varijabla naziv="DomainObject.Predmet.OstaliListNazivFormated_1">
      <item>KRISTIAN LESKOVAR</item>
      <item>ZAGREBAČKA BANKA DIONIČKO DRUŠTVO</item>
    </derivirana_varijabla>
  </DomainObject.Predmet.OstaliListNazivFormated>
  <DomainObject.Predmet.OstaliListNazivFormatedOIB>
    <izvorni_sadrzaj>
      <item>KRISTIAN LESKOVAR, OIB 60941828511</item>
      <item>ZAGREBAČKA BANKA DIONIČKO DRUŠTVO, OIB 92963223473</item>
    </izvorni_sadrzaj>
    <derivirana_varijabla naziv="DomainObject.Predmet.OstaliListNazivFormatedOIB_1">
      <item>KRISTIAN LESKOVAR, OIB 60941828511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 MONOKL d.o.o.</izvorni_sadrzaj>
    <derivirana_varijabla naziv="DomainObject.Predmet.ProtustrankaIDrugi_1">AP MONOKL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 MONOKL d.o.o., OIB 04638975975, Gospočak 26, 10000 Zagreb</izvorni_sadrzaj>
    <derivirana_varijabla naziv="DomainObject.Predmet.ProtustrankaIDrugiAdressOIB_1">AP MONOKL d.o.o., OIB 04638975975,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 MONOKL d.o.o.</item>
      <item>KRISTIAN LESKOVAR</item>
      <item>ZAGREBAČKA BANKA DIONIČKO DRUŠTVO</item>
    </izvorni_sadrzaj>
    <derivirana_varijabla naziv="DomainObject.Predmet.SudioniciListNaziv_1">
      <item>FINA Regionalni centar Zagreb</item>
      <item>AP MONOKL d.o.o.</item>
      <item>KRISTIAN LESKOVAR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AP MONOKL d.o.o., OIB 04638975975, Gospočak 26,10000 Zagreb</item>
      <item>KRISTIAN LESKOVAR, OIB 60941828511, Gospočak 26,10000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AP MONOKL d.o.o., OIB 04638975975, Gospočak 26,10000 Zagreb</item>
      <item>KRISTIAN LESKOVAR, OIB 60941828511, Gospočak 26,10000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04638975975</item>
      <item>, OIB 60941828511</item>
      <item>, OIB 92963223473</item>
    </izvorni_sadrzaj>
    <derivirana_varijabla naziv="DomainObject.Predmet.SudioniciListNazivOIB_1">
      <item>, OIB 85821130368</item>
      <item>, OIB 04638975975</item>
      <item>, OIB 60941828511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71654-DF7B-4EE1-A7E1-F6EE1A679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3913</properties:Characters>
  <properties:Lines>81</properties:Lines>
  <properties:Paragraphs>25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2017-07-21T08:53:00Z</cp:lastPrinted>
  <dcterms:modified xmlns:xsi="http://www.w3.org/2001/XMLSchema-instance" xsi:type="dcterms:W3CDTF">2017-07-21T08:53:00Z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