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7aee" w14:paraId="79c7aee" w:rsidRDefault="009327F9" w:rsidP="00910611" w:rsidR="009327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27F9" w:rsidP="00910611" w:rsidR="009327F9">
      <w:r>
        <w:rPr>
          <w:rFonts w:eastAsia="MS Mincho"/>
          <w:szCs w:val="24"/>
        </w:rPr>
        <w:t>REPUBLIKA HRVATSKA</w:t>
      </w:r>
    </w:p>
    <w:p w:rsidRDefault="009327F9" w:rsidP="00910611" w:rsidR="009327F9">
      <w:r>
        <w:rPr>
          <w:rFonts w:eastAsia="MS Mincho"/>
          <w:szCs w:val="24"/>
        </w:rPr>
        <w:t>TRGOVAČKI SUD U RIJECI</w:t>
      </w:r>
    </w:p>
    <w:p w:rsidRDefault="009327F9" w:rsidR="009327F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R E P U B L I K A    H R V A T S K A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Z A K LJ U Č A K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</w:p>
    <w:p w:rsidRDefault="00C31925" w:rsidP="008F5B83" w:rsidR="00C31925" w:rsidRPr="00E0108D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82BCD">
        <w:rPr>
          <w:sz w:val="24"/>
          <w:szCs w:val="24"/>
        </w:rPr>
        <w:tab/>
        <w:t xml:space="preserve">Trgovački sud u Rijeci, po sucu Veri Jelenović, </w:t>
      </w:r>
      <w:r w:rsidRPr="00382BCD">
        <w:rPr>
          <w:sz w:val="24"/>
          <w:szCs w:val="24"/>
          <w:lang w:val="en-GB"/>
        </w:rPr>
        <w:t>u stečajnom predmetu povodom zahtjeva</w:t>
      </w:r>
      <w:r w:rsidRPr="00382BCD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1132D">
        <w:rPr>
          <w:sz w:val="24"/>
          <w:szCs w:val="24"/>
        </w:rPr>
        <w:t xml:space="preserve"> </w:t>
      </w:r>
      <w:r w:rsidR="00BF7C17" w:rsidRPr="00BF7C17">
        <w:rPr>
          <w:sz w:val="24"/>
          <w:szCs w:val="24"/>
        </w:rPr>
        <w:t>SA.MI. GROUP društvo s ograničenom odgovornošću za trgovinu i usluge Opatija (Grad Opatija), Andrije Štangera 19</w:t>
      </w:r>
      <w:r w:rsidR="0081132D" w:rsidRPr="00BF7C17">
        <w:rPr>
          <w:sz w:val="24"/>
          <w:szCs w:val="24"/>
        </w:rPr>
        <w:t xml:space="preserve">,  </w:t>
      </w:r>
      <w:r w:rsidR="008F5B83" w:rsidRPr="00BF7C1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F7C17" w:rsidRPr="00BF7C17">
        <w:rPr>
          <w:sz w:val="24"/>
          <w:szCs w:val="24"/>
        </w:rPr>
        <w:t>040309108</w:t>
      </w:r>
      <w:r w:rsidR="00FE347A" w:rsidRPr="00BF7C17">
        <w:rPr>
          <w:sz w:val="24"/>
          <w:szCs w:val="24"/>
        </w:rPr>
        <w:t xml:space="preserve">, </w:t>
      </w:r>
      <w:r w:rsidR="00382BCD" w:rsidRPr="00BF7C17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F7C17" w:rsidRPr="00BF7C17">
        <w:rPr>
          <w:sz w:val="24"/>
          <w:szCs w:val="24"/>
        </w:rPr>
        <w:t>02927224836</w:t>
      </w:r>
      <w:r w:rsidRPr="00382BCD">
        <w:rPr>
          <w:sz w:val="24"/>
          <w:szCs w:val="24"/>
        </w:rPr>
        <w:t xml:space="preserve">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godine,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z a k lj u č i o      j e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</w:p>
    <w:p w:rsidRDefault="00C31925" w:rsidP="00A25491" w:rsidR="00A25491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BF7C17" w:rsidRPr="00BF7C17">
        <w:rPr>
          <w:sz w:val="24"/>
          <w:szCs w:val="24"/>
        </w:rPr>
        <w:t xml:space="preserve">SA.MI. GROUP društvo s ograničenom odgovornošću za trgovinu i usluge Opatija (Grad Opatija), Andrije Štangera 19,  </w:t>
      </w:r>
      <w:r w:rsidR="00BF7C17" w:rsidRPr="00BF7C1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F7C17" w:rsidRPr="00BF7C17">
        <w:rPr>
          <w:sz w:val="24"/>
          <w:szCs w:val="24"/>
        </w:rPr>
        <w:t xml:space="preserve">040309108, </w:t>
      </w:r>
      <w:r w:rsidR="00BF7C17" w:rsidRPr="00BF7C17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F7C17" w:rsidRPr="00BF7C17">
        <w:rPr>
          <w:sz w:val="24"/>
          <w:szCs w:val="24"/>
        </w:rPr>
        <w:t>02927224836</w:t>
      </w:r>
      <w:r w:rsidR="00BF7C17" w:rsidRPr="00382BCD">
        <w:rPr>
          <w:sz w:val="24"/>
          <w:szCs w:val="24"/>
        </w:rPr>
        <w:t xml:space="preserve"> </w:t>
      </w:r>
      <w:r w:rsidRPr="00382BCD">
        <w:rPr>
          <w:sz w:val="24"/>
          <w:szCs w:val="24"/>
        </w:rPr>
        <w:t>(podaci o djelatnicima ili potvrda da nema zaposlenih osoba) na dan pisanja potvrde.</w:t>
      </w:r>
    </w:p>
    <w:p w:rsidRDefault="008F5B83" w:rsidP="00A25491" w:rsidR="008F5B83" w:rsidRPr="00382BCD">
      <w:pPr>
        <w:ind w:firstLine="1418"/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Obrazloženje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  <w:lang w:val="en-GB"/>
        </w:rPr>
      </w:pPr>
      <w:r w:rsidRPr="00382BCD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F7C17" w:rsidRPr="00BF7C17">
        <w:rPr>
          <w:sz w:val="24"/>
          <w:szCs w:val="24"/>
        </w:rPr>
        <w:t xml:space="preserve">SA.MI. GROUP društvo s ograničenom odgovornošću za trgovinu i usluge Opatija (Grad Opatija), Andrije Štangera 19,  </w:t>
      </w:r>
      <w:r w:rsidR="00BF7C17" w:rsidRPr="00BF7C1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F7C17" w:rsidRPr="00BF7C17">
        <w:rPr>
          <w:sz w:val="24"/>
          <w:szCs w:val="24"/>
        </w:rPr>
        <w:t xml:space="preserve">040309108, </w:t>
      </w:r>
      <w:r w:rsidR="00BF7C17" w:rsidRPr="00BF7C17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F7C17" w:rsidRPr="00BF7C17">
        <w:rPr>
          <w:sz w:val="24"/>
          <w:szCs w:val="24"/>
        </w:rPr>
        <w:t>02927224836</w:t>
      </w:r>
      <w:r w:rsidRPr="00382BCD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Rijeka,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8F5B83" w:rsidP="00C31925" w:rsidR="008F5B83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Uputa o pravnom lijeku: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DNA: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HZMO Rijeka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e-oglasna ploča 15 dana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 spis uvezati izvadak za dužnika.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4F6C16" w:rsidP="00C31925" w:rsidR="004F6C16" w:rsidRPr="00382BCD">
      <w:pPr>
        <w:jc w:val="center"/>
        <w:rPr>
          <w:sz w:val="24"/>
          <w:szCs w:val="24"/>
        </w:rPr>
      </w:pPr>
    </w:p>
    <w:sectPr w:rsidR="004F6C16" w:rsidRPr="00382BC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A09" w:rsidP="00C31925" w:rsidR="00BC3A09">
      <w:r>
        <w:separator/>
      </w:r>
    </w:p>
  </w:endnote>
  <w:endnote w:id="0" w:type="continuationSeparator">
    <w:p w:rsidRDefault="00BC3A09" w:rsidP="00C31925" w:rsidR="00BC3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7F9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A09" w:rsidP="00C31925" w:rsidR="00BC3A09">
      <w:r>
        <w:separator/>
      </w:r>
    </w:p>
  </w:footnote>
  <w:footnote w:id="0" w:type="continuationSeparator">
    <w:p w:rsidRDefault="00BC3A09" w:rsidP="00C31925" w:rsidR="00BC3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</w:t>
    </w:r>
    <w:r w:rsidR="00BF7C17">
      <w:rPr>
        <w:sz w:val="24"/>
        <w:szCs w:val="24"/>
      </w:rPr>
      <w:t>47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382BCD"/>
    <w:rsid w:val="00466C48"/>
    <w:rsid w:val="004F6C16"/>
    <w:rsid w:val="00590F41"/>
    <w:rsid w:val="0081132D"/>
    <w:rsid w:val="00877AD1"/>
    <w:rsid w:val="008F5B83"/>
    <w:rsid w:val="009327F9"/>
    <w:rsid w:val="00942A0F"/>
    <w:rsid w:val="009D2A8B"/>
    <w:rsid w:val="00A25491"/>
    <w:rsid w:val="00AE4154"/>
    <w:rsid w:val="00BA3EB5"/>
    <w:rsid w:val="00BB1302"/>
    <w:rsid w:val="00BC3A09"/>
    <w:rsid w:val="00BF7C17"/>
    <w:rsid w:val="00C31925"/>
    <w:rsid w:val="00E0108D"/>
    <w:rsid w:val="00E518D1"/>
    <w:rsid w:val="00E95BF9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7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7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3620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4387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545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1807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028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75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42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0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316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5783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73819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832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5011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67686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30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46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069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10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6610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897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928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0471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42614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9008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3959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998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1707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2719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13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2633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37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88443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3243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32366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3190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141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758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2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150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447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0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969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91683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6339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084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3009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70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7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612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940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903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8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SA. MI. GROUP d.o.o.</izvorni_sadrzaj>
    <derivirana_varijabla naziv="DomainObject.Predmet.ProtustrankaFormated_1">  SA. MI. GROUP d.o.o.</derivirana_varijabla>
  </DomainObject.Predmet.ProtustrankaFormated>
  <DomainObject.Predmet.ProtustrankaFormatedOIB>
    <izvorni_sadrzaj>  SA. MI. GROUP d.o.o., OIB 02927224836</izvorni_sadrzaj>
    <derivirana_varijabla naziv="DomainObject.Predmet.ProtustrankaFormatedOIB_1">  SA. MI. GROUP d.o.o., OIB 02927224836</derivirana_varijabla>
  </DomainObject.Predmet.ProtustrankaFormatedOIB>
  <DomainObject.Predmet.ProtustrankaFormatedWithAdress>
    <izvorni_sadrzaj> SA. MI. GROUP d.o.o., Andrije Štangera 19, 51410 Opatija</izvorni_sadrzaj>
    <derivirana_varijabla naziv="DomainObject.Predmet.ProtustrankaFormatedWithAdress_1"> SA. MI. GROUP d.o.o., Andrije Štangera 19, 51410 Opatija</derivirana_varijabla>
  </DomainObject.Predmet.ProtustrankaFormatedWithAdress>
  <DomainObject.Predmet.ProtustrankaFormatedWithAdressOIB>
    <izvorni_sadrzaj> SA. MI. GROUP d.o.o., OIB 02927224836, Andrije Štangera 19, 51410 Opatija</izvorni_sadrzaj>
    <derivirana_varijabla naziv="DomainObject.Predmet.ProtustrankaFormatedWithAdressOIB_1"> SA. MI. GROUP d.o.o., OIB 02927224836, Andrije Štangera 19, 51410 Opatija</derivirana_varijabla>
  </DomainObject.Predmet.ProtustrankaFormatedWithAdressOIB>
  <DomainObject.Predmet.ProtustrankaWithAdress>
    <izvorni_sadrzaj>SA. MI. GROUP d.o.o. Andrije Štangera 19, 51410 Opatija</izvorni_sadrzaj>
    <derivirana_varijabla naziv="DomainObject.Predmet.ProtustrankaWithAdress_1">SA. MI. GROUP d.o.o. Andrije Štangera 19, 51410 Opatija</derivirana_varijabla>
  </DomainObject.Predmet.ProtustrankaWithAdress>
  <DomainObject.Predmet.ProtustrankaWithAdressOIB>
    <izvorni_sadrzaj>SA. MI. GROUP d.o.o., OIB 02927224836, Andrije Štangera 19, 51410 Opatija</izvorni_sadrzaj>
    <derivirana_varijabla naziv="DomainObject.Predmet.ProtustrankaWithAdressOIB_1">SA. MI. GROUP d.o.o., OIB 02927224836, Andrije Štangera 19, 51410 Opatija</derivirana_varijabla>
  </DomainObject.Predmet.ProtustrankaWithAdressOIB>
  <DomainObject.Predmet.ProtustrankaNazivFormated>
    <izvorni_sadrzaj>SA. MI. GROUP d.o.o.</izvorni_sadrzaj>
    <derivirana_varijabla naziv="DomainObject.Predmet.ProtustrankaNazivFormated_1">SA. MI. GROUP d.o.o.</derivirana_varijabla>
  </DomainObject.Predmet.ProtustrankaNazivFormated>
  <DomainObject.Predmet.ProtustrankaNazivFormatedOIB>
    <izvorni_sadrzaj>SA. MI. GROUP d.o.o., OIB 02927224836</izvorni_sadrzaj>
    <derivirana_varijabla naziv="DomainObject.Predmet.ProtustrankaNazivFormatedOIB_1">SA. MI. GROUP d.o.o., OIB 02927224836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SA. MI. GROUP d.o.o.</item>
    </izvorni_sadrzaj>
    <derivirana_varijabla naziv="DomainObject.Predmet.ProtuStrankaListFormated_1">
      <item>SA. MI. GROUP d.o.o.</item>
    </derivirana_varijabla>
  </DomainObject.Predmet.ProtuStrankaListFormated>
  <DomainObject.Predmet.ProtuStrankaListFormatedOIB>
    <izvorni_sadrzaj>
      <item>SA. MI. GROUP d.o.o., OIB 02927224836</item>
    </izvorni_sadrzaj>
    <derivirana_varijabla naziv="DomainObject.Predmet.ProtuStrankaListFormatedOIB_1">
      <item>SA. MI. GROUP d.o.o., OIB 02927224836</item>
    </derivirana_varijabla>
  </DomainObject.Predmet.ProtuStrankaListFormatedOIB>
  <DomainObject.Predmet.ProtuStrankaListFormatedWithAdress>
    <izvorni_sadrzaj>
      <item>SA. MI. GROUP d.o.o., Andrije Štangera 19, 51410 Opatija</item>
    </izvorni_sadrzaj>
    <derivirana_varijabla naziv="DomainObject.Predmet.ProtuStrankaListFormatedWithAdress_1">
      <item>SA. MI. GROUP d.o.o., Andrije Štangera 19, 51410 Opatija</item>
    </derivirana_varijabla>
  </DomainObject.Predmet.ProtuStrankaListFormatedWithAdress>
  <DomainObject.Predmet.ProtuStrankaListFormatedWithAdressOIB>
    <izvorni_sadrzaj>
      <item>SA. MI. GROUP d.o.o., OIB 02927224836, Andrije Štangera 19, 51410 Opatija</item>
    </izvorni_sadrzaj>
    <derivirana_varijabla naziv="DomainObject.Predmet.ProtuStrankaListFormatedWithAdressOIB_1">
      <item>SA. MI. GROUP d.o.o., OIB 02927224836, Andrije Štangera 19, 51410 Opatija</item>
    </derivirana_varijabla>
  </DomainObject.Predmet.ProtuStrankaListFormatedWithAdressOIB>
  <DomainObject.Predmet.ProtuStrankaListNazivFormated>
    <izvorni_sadrzaj>
      <item>SA. MI. GROUP d.o.o.</item>
    </izvorni_sadrzaj>
    <derivirana_varijabla naziv="DomainObject.Predmet.ProtuStrankaListNazivFormated_1">
      <item>SA. MI. GROUP d.o.o.</item>
    </derivirana_varijabla>
  </DomainObject.Predmet.ProtuStrankaListNazivFormated>
  <DomainObject.Predmet.ProtuStrankaListNazivFormatedOIB>
    <izvorni_sadrzaj>
      <item>SA. MI. GROUP d.o.o., OIB 02927224836</item>
    </izvorni_sadrzaj>
    <derivirana_varijabla naziv="DomainObject.Predmet.ProtuStrankaListNazivFormatedOIB_1">
      <item>SA. MI. GROUP d.o.o., OIB 02927224836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SA. MI. GROUP d.o.o.</izvorni_sadrzaj>
    <derivirana_varijabla naziv="DomainObject.Predmet.ProtustrankaIDrugi_1">SA. MI.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SA. MI. GROUP d.o.o., OIB 02927224836, Andrije Štangera 19, 51410 Opatija</izvorni_sadrzaj>
    <derivirana_varijabla naziv="DomainObject.Predmet.ProtustrankaIDrugiAdressOIB_1">SA. MI. GROUP d.o.o., OIB 02927224836,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SA. MI. GROUP d.o.o.</item>
    </izvorni_sadrzaj>
    <derivirana_varijabla naziv="DomainObject.Predmet.SudioniciListNaziv_1">
      <item>FINA  Rijeka</item>
      <item>SA. MI. GROUP d.o.o.</item>
    </derivirana_varijabla>
  </DomainObject.Predmet.SudioniciListNaziv>
  <DomainObject.Predmet.SudioniciListAdressOIB>
    <izvorni_sadrzaj>
      <item>FINA  Rijeka, OIB 85821130368, Frana Kurelca 8,51000 Rijeka</item>
      <item>SA. MI. GROUP d.o.o., OIB 02927224836, Andrije Štangera 19,51410 Opatija</item>
    </izvorni_sadrzaj>
    <derivirana_varijabla naziv="DomainObject.Predmet.SudioniciListAdressOIB_1">
      <item>FINA  Rijeka, OIB 85821130368, Frana Kurelca 8,51000 Rijeka</item>
      <item>SA. MI. GROUP d.o.o., OIB 02927224836,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02927224836</item>
    </izvorni_sadrzaj>
    <derivirana_varijabla naziv="DomainObject.Predmet.SudioniciListNazivOIB_1">
      <item>, OIB 85821130368</item>
      <item>, OIB 02927224836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2093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2016-02-02T08:08:00Z</dcterms:created>
  <dc:creator>Vera Jelenović</dc:creator>
  <cp:lastModifiedBy>Danijela Fumić</cp:lastModifiedBy>
  <cp:lastPrinted>2016-02-02T08:08:00Z</cp:lastPrinted>
  <dcterms:modified xmlns:xsi="http://www.w3.org/2001/XMLSchema-instance" xsi:type="dcterms:W3CDTF">2016-02-02T08:08:00Z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