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e4e0" w14:paraId="681e4e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D301B">
        <w:rPr>
          <w:color w:themeColor="text1" w:val="000000"/>
        </w:rPr>
        <w:t>SEDAM FUMARA d.o.o., Vis, Viškog Skupa 0, OIB: 61389005943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D6F6D">
        <w:rPr>
          <w:color w:themeColor="text1" w:val="000000"/>
        </w:rPr>
        <w:t>02. 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D301B">
        <w:rPr>
          <w:color w:themeColor="text1" w:val="000000"/>
        </w:rPr>
        <w:t>SEDAM FUMARA d.o.o., Vis, Viškog Skupa 0, OIB: 61389005943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D301B">
        <w:rPr>
          <w:color w:themeColor="text1" w:val="000000"/>
        </w:rPr>
        <w:t>518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D301B">
        <w:rPr>
          <w:color w:themeColor="text1" w:val="000000"/>
        </w:rPr>
        <w:t>31.634,22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D6F6D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ED6F6D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CD301B">
      <w:rPr>
        <w:color w:themeColor="text1" w:val="000000"/>
      </w:rPr>
      <w:t>644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301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95DEA"/>
    <w:rsid w:val="00EA213A"/>
    <w:rsid w:val="00EB7A0E"/>
    <w:rsid w:val="00ED6F6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St-2644/2015</izvorni_sadrzaj>
    <derivirana_varijabla naziv="DomainObject.Predmet.OznakaBroj_1">St-2644/2015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31634.22</izvorni_sadrzaj>
    <derivirana_varijabla naziv="DomainObject.Predmet.TrenutnaVrijednost_1">31634.22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FINANCIJSKA AGENCIJA, RC SPLIT</item>
    </izvorni_sadrzaj>
    <derivirana_varijabla naziv="DomainObject.Predmet.SudioniciListNaziv_1">
      <item>SEDAM FUMARA d.o.o. za trgovinu i usluge</item>
      <item>FINANCIJSKA AGENCIJA, RC SPLIT</item>
    </derivirana_varijabla>
  </DomainObject.Predmet.SudioniciListNaziv>
  <DomainObject.Predmet.SudioniciListAdressOIB>
    <izvorni_sadrzaj>
      <item>SEDAM FUMARA d.o.o. za trgovinu i usluge, OIB 61389005943, Viškog Skupa 0,21480 Vis</item>
      <item>FINANCIJSKA AGENCIJA, RC SPLIT, OIB 85821130368, Mažuranićevo šetalište 24 b,21000 Split</item>
    </izvorni_sadrzaj>
    <derivirana_varijabla naziv="DomainObject.Predmet.SudioniciListAdressOIB_1">
      <item>SEDAM FUMARA d.o.o. za trgovinu i usluge, OIB 61389005943, Viškog Skupa 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85821130368</item>
    </izvorni_sadrzaj>
    <derivirana_varijabla naziv="DomainObject.Predmet.SudioniciListNazivOIB_1">
      <item>, OIB 61389005943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2016-05-02T06:04:00Z</cp:lastPrinted>
  <dcterms:modified xmlns:xsi="http://www.w3.org/2001/XMLSchema-instance" xsi:type="dcterms:W3CDTF">2016-05-02T06:15:00Z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