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5b40" w14:paraId="a435b40" w:rsidRDefault="00A00148" w:rsidP="00F14254" w:rsidR="00A00148" w:rsidRPr="005C620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5C6206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5C6206">
        <w:rPr>
          <w:rFonts w:hAnsi="Times New Roman" w:ascii="Times New Roman"/>
          <w:szCs w:val="24"/>
          <w:lang w:val="hr-HR"/>
        </w:rPr>
        <w:t>pojedincu</w:t>
      </w:r>
      <w:r w:rsidR="004A4BFC" w:rsidRPr="005C6206">
        <w:rPr>
          <w:rFonts w:hAnsi="Times New Roman" w:ascii="Times New Roman"/>
          <w:szCs w:val="24"/>
          <w:lang w:val="hr-HR"/>
        </w:rPr>
        <w:t xml:space="preserve"> Nevenki Siladi Rstić kao stečajnom sucu u stečajnom postupku otvorenim nad stečajnim </w:t>
      </w:r>
      <w:r w:rsidR="005C6206" w:rsidRPr="005C6206">
        <w:rPr>
          <w:rFonts w:hAnsi="Times New Roman" w:ascii="Times New Roman"/>
          <w:szCs w:val="24"/>
          <w:lang w:val="hr-HR"/>
        </w:rPr>
        <w:t>MEGAFLEX d.o.o. za proizvodnju, trgovinu i usluge – u stečaju</w:t>
      </w:r>
      <w:r w:rsidR="005C6206">
        <w:rPr>
          <w:rFonts w:hAnsi="Times New Roman" w:ascii="Times New Roman"/>
          <w:szCs w:val="24"/>
          <w:lang w:val="hr-HR"/>
        </w:rPr>
        <w:t xml:space="preserve">, </w:t>
      </w:r>
      <w:r w:rsidR="005C6206" w:rsidRPr="005C6206">
        <w:rPr>
          <w:rFonts w:hAnsi="Times New Roman" w:ascii="Times New Roman"/>
          <w:szCs w:val="24"/>
          <w:lang w:val="hr-HR"/>
        </w:rPr>
        <w:t xml:space="preserve">OIB: 70278578937, Sisak, Obrtnička 10, </w:t>
      </w:r>
      <w:r w:rsidR="001C0F02" w:rsidRPr="005C6206">
        <w:rPr>
          <w:rFonts w:hAnsi="Times New Roman" w:ascii="Times New Roman"/>
          <w:szCs w:val="24"/>
          <w:lang w:val="hr-HR"/>
        </w:rPr>
        <w:t xml:space="preserve">dana </w:t>
      </w:r>
      <w:r w:rsidR="005C6206" w:rsidRPr="005C6206">
        <w:rPr>
          <w:rFonts w:hAnsi="Times New Roman" w:ascii="Times New Roman"/>
          <w:szCs w:val="24"/>
          <w:lang w:val="hr-HR"/>
        </w:rPr>
        <w:t>15</w:t>
      </w:r>
      <w:r w:rsidR="00981E6F" w:rsidRPr="005C6206">
        <w:rPr>
          <w:rFonts w:hAnsi="Times New Roman" w:ascii="Times New Roman"/>
          <w:szCs w:val="24"/>
          <w:lang w:val="hr-HR"/>
        </w:rPr>
        <w:t xml:space="preserve">. </w:t>
      </w:r>
      <w:r w:rsidR="005C6206" w:rsidRPr="005C6206">
        <w:rPr>
          <w:rFonts w:hAnsi="Times New Roman" w:ascii="Times New Roman"/>
          <w:szCs w:val="24"/>
          <w:lang w:val="hr-HR"/>
        </w:rPr>
        <w:t>rujna</w:t>
      </w:r>
      <w:r w:rsidR="00981E6F" w:rsidRPr="005C6206">
        <w:rPr>
          <w:rFonts w:hAnsi="Times New Roman" w:ascii="Times New Roman"/>
          <w:szCs w:val="24"/>
          <w:lang w:val="hr-HR"/>
        </w:rPr>
        <w:t xml:space="preserve"> </w:t>
      </w:r>
      <w:r w:rsidR="001C0F02" w:rsidRPr="005C6206">
        <w:rPr>
          <w:rFonts w:hAnsi="Times New Roman" w:ascii="Times New Roman"/>
          <w:szCs w:val="24"/>
          <w:lang w:val="hr-HR"/>
        </w:rPr>
        <w:t>2016</w:t>
      </w:r>
      <w:r w:rsidR="00981E6F" w:rsidRPr="005C6206">
        <w:rPr>
          <w:rFonts w:hAnsi="Times New Roman" w:ascii="Times New Roman"/>
          <w:szCs w:val="24"/>
          <w:lang w:val="hr-HR"/>
        </w:rPr>
        <w:t>.</w:t>
      </w:r>
      <w:r w:rsidR="005C6206">
        <w:rPr>
          <w:rFonts w:hAnsi="Times New Roman" w:ascii="Times New Roman"/>
          <w:szCs w:val="24"/>
          <w:lang w:val="hr-HR"/>
        </w:rPr>
        <w:t xml:space="preserve"> godine</w:t>
      </w:r>
    </w:p>
    <w:p w:rsidRDefault="005C6206" w:rsidR="005C6206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5C6206" w:rsidR="005C6206">
      <w:pPr>
        <w:pStyle w:val="Odlomakpopisa"/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Stečajnoj upraviteljici </w:t>
      </w:r>
      <w:r w:rsidR="00C96788" w:rsidRPr="005C6206">
        <w:rPr>
          <w:rFonts w:hAnsi="Times New Roman" w:ascii="Times New Roman"/>
          <w:szCs w:val="24"/>
          <w:lang w:val="hr-HR"/>
        </w:rPr>
        <w:t>Davorki Huljev</w:t>
      </w:r>
      <w:r w:rsidR="00C418F3" w:rsidRPr="005C6206">
        <w:rPr>
          <w:rFonts w:hAnsi="Times New Roman" w:ascii="Times New Roman"/>
          <w:szCs w:val="24"/>
          <w:lang w:val="hr-HR"/>
        </w:rPr>
        <w:t xml:space="preserve"> odvjetnici iz Zagreba</w:t>
      </w:r>
      <w:r w:rsidR="008B2289" w:rsidRPr="005C6206">
        <w:rPr>
          <w:rFonts w:hAnsi="Times New Roman" w:ascii="Times New Roman"/>
          <w:szCs w:val="24"/>
          <w:lang w:val="hr-HR"/>
        </w:rPr>
        <w:t>, u stečajnom postupku nad stečajnim dužnikom</w:t>
      </w:r>
      <w:r w:rsidR="0084773A" w:rsidRPr="005C6206">
        <w:rPr>
          <w:rFonts w:hAnsi="Times New Roman" w:ascii="Times New Roman"/>
          <w:szCs w:val="24"/>
          <w:lang w:val="hr-HR"/>
        </w:rPr>
        <w:t xml:space="preserve"> </w:t>
      </w:r>
      <w:r w:rsidR="005C6206" w:rsidRPr="005C6206">
        <w:rPr>
          <w:rFonts w:hAnsi="Times New Roman" w:ascii="Times New Roman"/>
          <w:szCs w:val="24"/>
          <w:lang w:val="hr-HR"/>
        </w:rPr>
        <w:t>MEGAFLEX d.o.o. za proizvodnju, trgovinu i usluge – u stečaju</w:t>
      </w:r>
      <w:r w:rsidR="005C6206">
        <w:rPr>
          <w:rFonts w:hAnsi="Times New Roman" w:ascii="Times New Roman"/>
          <w:szCs w:val="24"/>
          <w:lang w:val="hr-HR"/>
        </w:rPr>
        <w:t xml:space="preserve">, </w:t>
      </w:r>
      <w:r w:rsidR="005C6206" w:rsidRPr="005C6206">
        <w:rPr>
          <w:rFonts w:hAnsi="Times New Roman" w:ascii="Times New Roman"/>
          <w:szCs w:val="24"/>
          <w:lang w:val="hr-HR"/>
        </w:rPr>
        <w:t>OIB: 70278578937, Sisak, Obrtnička 10</w:t>
      </w:r>
      <w:r w:rsidR="00981E6F" w:rsidRPr="005C6206">
        <w:rPr>
          <w:rFonts w:hAnsi="Times New Roman" w:ascii="Times New Roman"/>
          <w:szCs w:val="24"/>
          <w:lang w:val="hr-HR"/>
        </w:rPr>
        <w:t xml:space="preserve">, </w:t>
      </w:r>
      <w:r w:rsidR="008B2289" w:rsidRPr="005C6206">
        <w:rPr>
          <w:rFonts w:hAnsi="Times New Roman" w:ascii="Times New Roman"/>
          <w:szCs w:val="24"/>
          <w:lang w:val="hr-HR"/>
        </w:rPr>
        <w:t xml:space="preserve">određuje se </w:t>
      </w:r>
      <w:r w:rsidR="005C6206">
        <w:rPr>
          <w:rFonts w:hAnsi="Times New Roman" w:ascii="Times New Roman"/>
          <w:szCs w:val="24"/>
          <w:lang w:val="hr-HR"/>
        </w:rPr>
        <w:t>nagrada</w:t>
      </w:r>
      <w:r w:rsidR="008B2289" w:rsidRPr="005C6206">
        <w:rPr>
          <w:rFonts w:hAnsi="Times New Roman" w:ascii="Times New Roman"/>
          <w:szCs w:val="24"/>
          <w:lang w:val="hr-HR"/>
        </w:rPr>
        <w:t xml:space="preserve"> </w:t>
      </w:r>
      <w:r w:rsidR="00746943" w:rsidRPr="005C6206">
        <w:rPr>
          <w:rFonts w:hAnsi="Times New Roman" w:ascii="Times New Roman"/>
          <w:szCs w:val="24"/>
          <w:lang w:val="hr-HR"/>
        </w:rPr>
        <w:t xml:space="preserve">za rad u </w:t>
      </w:r>
      <w:r w:rsidR="008B2289" w:rsidRPr="005C6206">
        <w:rPr>
          <w:rFonts w:hAnsi="Times New Roman" w:ascii="Times New Roman"/>
          <w:szCs w:val="24"/>
          <w:lang w:val="hr-HR"/>
        </w:rPr>
        <w:t xml:space="preserve">iznosu od </w:t>
      </w:r>
      <w:r w:rsidR="005C6206">
        <w:rPr>
          <w:rFonts w:hAnsi="Times New Roman" w:ascii="Times New Roman"/>
          <w:szCs w:val="24"/>
          <w:lang w:val="hr-HR"/>
        </w:rPr>
        <w:t xml:space="preserve">35.000,00 </w:t>
      </w:r>
      <w:r w:rsidR="0084773A" w:rsidRPr="005C6206">
        <w:rPr>
          <w:rFonts w:hAnsi="Times New Roman" w:ascii="Times New Roman"/>
          <w:szCs w:val="24"/>
          <w:lang w:val="hr-HR"/>
        </w:rPr>
        <w:t xml:space="preserve"> </w:t>
      </w:r>
      <w:r w:rsidR="008B2289" w:rsidRPr="005C6206">
        <w:rPr>
          <w:rFonts w:hAnsi="Times New Roman" w:ascii="Times New Roman"/>
          <w:szCs w:val="24"/>
          <w:lang w:val="hr-HR"/>
        </w:rPr>
        <w:t>kuna</w:t>
      </w:r>
      <w:r w:rsidR="00270CB9" w:rsidRPr="005C6206">
        <w:rPr>
          <w:rFonts w:hAnsi="Times New Roman" w:ascii="Times New Roman"/>
          <w:szCs w:val="24"/>
          <w:lang w:val="hr-HR"/>
        </w:rPr>
        <w:t xml:space="preserve"> neto</w:t>
      </w:r>
      <w:r w:rsidR="005C6206">
        <w:rPr>
          <w:rFonts w:hAnsi="Times New Roman" w:ascii="Times New Roman"/>
          <w:szCs w:val="24"/>
          <w:lang w:val="hr-HR"/>
        </w:rPr>
        <w:t>.</w:t>
      </w:r>
    </w:p>
    <w:p w:rsidRDefault="005C6206" w:rsidP="005C6206" w:rsidR="005C620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81E6F" w:rsidP="005C6206" w:rsidR="00981E6F" w:rsidRPr="005C6206">
      <w:pPr>
        <w:pStyle w:val="Odlomakpopisa"/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5C6206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E6723" w:rsidR="005C6206" w:rsidRPr="0062565D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="008B2289" w:rsidRPr="005C6206">
        <w:rPr>
          <w:rFonts w:hAnsi="Times New Roman" w:ascii="Times New Roman"/>
          <w:szCs w:val="24"/>
          <w:lang w:val="hr-HR"/>
        </w:rPr>
        <w:t xml:space="preserve">U </w:t>
      </w:r>
      <w:r w:rsidR="004A4BFC" w:rsidRPr="005C620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5C6206">
        <w:rPr>
          <w:rFonts w:hAnsi="Times New Roman" w:ascii="Times New Roman"/>
          <w:szCs w:val="24"/>
          <w:lang w:val="hr-HR"/>
        </w:rPr>
        <w:t xml:space="preserve">stečajnom postupku, </w:t>
      </w:r>
      <w:r w:rsidR="00270CB9" w:rsidRPr="005C6206">
        <w:rPr>
          <w:rFonts w:hAnsi="Times New Roman" w:ascii="Times New Roman"/>
          <w:szCs w:val="24"/>
          <w:lang w:val="hr-HR"/>
        </w:rPr>
        <w:t>stečajna upraviteljica je</w:t>
      </w:r>
      <w:r w:rsidR="005C6206">
        <w:rPr>
          <w:rFonts w:hAnsi="Times New Roman" w:ascii="Times New Roman"/>
          <w:szCs w:val="24"/>
          <w:lang w:val="hr-HR"/>
        </w:rPr>
        <w:t xml:space="preserve"> unovčila imovinu </w:t>
      </w:r>
      <w:r w:rsidR="005C6206" w:rsidRPr="005C6206">
        <w:rPr>
          <w:rFonts w:hAnsi="Times New Roman" w:ascii="Times New Roman"/>
          <w:szCs w:val="24"/>
          <w:lang w:val="hr-HR"/>
        </w:rPr>
        <w:t xml:space="preserve">stečajnog dužnika u vrijednosti od 700.000,00 kuna te sukladno odredbi članka </w:t>
      </w:r>
      <w:r w:rsidR="00270CB9" w:rsidRPr="005C6206">
        <w:rPr>
          <w:rFonts w:hAnsi="Times New Roman" w:ascii="Times New Roman"/>
          <w:szCs w:val="24"/>
          <w:lang w:val="hr-HR"/>
        </w:rPr>
        <w:t>4</w:t>
      </w:r>
      <w:r w:rsidR="00A00148" w:rsidRPr="005C6206">
        <w:rPr>
          <w:rFonts w:hAnsi="Times New Roman" w:ascii="Times New Roman"/>
          <w:szCs w:val="24"/>
          <w:lang w:val="hr-HR"/>
        </w:rPr>
        <w:t>.</w:t>
      </w:r>
      <w:r w:rsidR="00981E6F" w:rsidRPr="005C6206">
        <w:rPr>
          <w:rFonts w:hAnsi="Times New Roman" w:ascii="Times New Roman"/>
          <w:szCs w:val="24"/>
          <w:lang w:val="hr-HR"/>
        </w:rPr>
        <w:t xml:space="preserve"> Uredbe</w:t>
      </w:r>
      <w:r w:rsidR="004A4BFC" w:rsidRPr="005C6206">
        <w:rPr>
          <w:rFonts w:hAnsi="Times New Roman" w:ascii="Times New Roman"/>
          <w:szCs w:val="24"/>
          <w:lang w:val="hr-HR"/>
        </w:rPr>
        <w:t xml:space="preserve"> o</w:t>
      </w:r>
      <w:r w:rsidR="001C0F02" w:rsidRPr="005C6206"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4A4BFC" w:rsidRPr="005C6206">
        <w:rPr>
          <w:rFonts w:hAnsi="Times New Roman" w:ascii="Times New Roman"/>
          <w:szCs w:val="24"/>
          <w:lang w:val="hr-HR"/>
        </w:rPr>
        <w:t>i plaćanja nagrada stečajnim upraviteljima</w:t>
      </w:r>
      <w:r w:rsidR="005C6206" w:rsidRPr="005C6206">
        <w:rPr>
          <w:rFonts w:hAnsi="Times New Roman" w:ascii="Times New Roman"/>
          <w:szCs w:val="24"/>
          <w:lang w:val="hr-HR"/>
        </w:rPr>
        <w:t xml:space="preserve"> ("Narodne novine" 189/03) ima pravo na nagradu u gore navedenom iznosu, te je stoga odlučeno kao u izreci ovog rješenja temeljem odredbe članka </w:t>
      </w:r>
      <w:r w:rsidR="00971DC6" w:rsidRPr="005C6206">
        <w:rPr>
          <w:rFonts w:hAnsi="Times New Roman" w:ascii="Times New Roman"/>
          <w:szCs w:val="24"/>
          <w:lang w:val="hr-HR"/>
        </w:rPr>
        <w:t xml:space="preserve">17. i 29. </w:t>
      </w:r>
      <w:r w:rsidR="005C6206" w:rsidRPr="005C6206">
        <w:rPr>
          <w:rFonts w:hAnsi="Times New Roman" w:ascii="Times New Roman"/>
          <w:lang w:val="hr-HR"/>
        </w:rPr>
        <w:t xml:space="preserve">Stečajnog zakona ("Narodne novine" </w:t>
      </w:r>
      <w:r w:rsidR="00971DC6" w:rsidRPr="005C6206">
        <w:rPr>
          <w:rFonts w:hAnsi="Times New Roman" w:ascii="Times New Roman"/>
          <w:lang w:val="hr-HR"/>
        </w:rPr>
        <w:t>44/96, 29/99, 129/00, 123/03, 82/06, 116/10, 25/12, 133/12; dalje u tekstu SZ)</w:t>
      </w:r>
      <w:r w:rsidR="005C6206">
        <w:rPr>
          <w:rFonts w:hAnsi="Times New Roman" w:ascii="Times New Roman"/>
          <w:lang w:val="hr-HR"/>
        </w:rPr>
        <w:t xml:space="preserve"> u svezi s člankom 441</w:t>
      </w:r>
      <w:r w:rsidR="005C6206" w:rsidRPr="005C6206">
        <w:rPr>
          <w:rFonts w:hAnsi="Times New Roman" w:ascii="Times New Roman"/>
          <w:lang w:val="hr-HR"/>
        </w:rPr>
        <w:t xml:space="preserve">. stav </w:t>
      </w:r>
      <w:r w:rsidR="005C6206">
        <w:rPr>
          <w:rFonts w:hAnsi="Times New Roman" w:ascii="Times New Roman"/>
          <w:lang w:val="hr-HR"/>
        </w:rPr>
        <w:t>1</w:t>
      </w:r>
      <w:r w:rsidR="005C6206" w:rsidRPr="005C6206">
        <w:rPr>
          <w:rFonts w:hAnsi="Times New Roman" w:ascii="Times New Roman"/>
          <w:lang w:val="hr-HR"/>
        </w:rPr>
        <w:t xml:space="preserve">. </w:t>
      </w:r>
      <w:r w:rsidR="005C6206" w:rsidRPr="005C6206">
        <w:rPr>
          <w:rFonts w:hAnsi="Times New Roman" w:ascii="Times New Roman"/>
          <w:szCs w:val="24"/>
          <w:lang w:val="hr-HR"/>
        </w:rPr>
        <w:t>Stečajnog zakona ("Narodne novine" 71/15; dalje u tekstu SZ)</w:t>
      </w:r>
      <w:r w:rsidR="005C6206" w:rsidRPr="005C6206">
        <w:rPr>
          <w:rFonts w:hAnsi="Times New Roman" w:ascii="Times New Roman"/>
          <w:szCs w:val="24"/>
          <w:lang w:val="hr-HR"/>
        </w:rPr>
        <w:tab/>
      </w:r>
    </w:p>
    <w:p w:rsidRDefault="00A00148" w:rsidP="008B2289" w:rsidR="00A00148" w:rsidRP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5C6206">
      <w:pPr>
        <w:jc w:val="center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U Zagrebu, </w:t>
      </w:r>
      <w:r w:rsidR="005C6206">
        <w:rPr>
          <w:rFonts w:hAnsi="Times New Roman" w:ascii="Times New Roman"/>
          <w:szCs w:val="24"/>
          <w:lang w:val="hr-HR"/>
        </w:rPr>
        <w:t>15</w:t>
      </w:r>
      <w:r w:rsidR="00981E6F" w:rsidRPr="005C6206">
        <w:rPr>
          <w:rFonts w:hAnsi="Times New Roman" w:ascii="Times New Roman"/>
          <w:szCs w:val="24"/>
          <w:lang w:val="hr-HR"/>
        </w:rPr>
        <w:t xml:space="preserve">. </w:t>
      </w:r>
      <w:r w:rsidR="005C6206">
        <w:rPr>
          <w:rFonts w:hAnsi="Times New Roman" w:ascii="Times New Roman"/>
          <w:szCs w:val="24"/>
          <w:lang w:val="hr-HR"/>
        </w:rPr>
        <w:t>rujna</w:t>
      </w:r>
      <w:r w:rsidR="001C0F02" w:rsidRPr="005C6206">
        <w:rPr>
          <w:rFonts w:hAnsi="Times New Roman" w:ascii="Times New Roman"/>
          <w:szCs w:val="24"/>
          <w:lang w:val="hr-HR"/>
        </w:rPr>
        <w:t xml:space="preserve"> 2016</w:t>
      </w:r>
      <w:r w:rsidR="0084773A" w:rsidRPr="005C6206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="00952EA0" w:rsidRPr="005C6206">
        <w:rPr>
          <w:rFonts w:hAnsi="Times New Roman" w:ascii="Times New Roman"/>
          <w:szCs w:val="24"/>
          <w:lang w:val="hr-HR"/>
        </w:rPr>
        <w:tab/>
      </w:r>
      <w:r w:rsidR="00E67CCB" w:rsidRPr="005C6206">
        <w:rPr>
          <w:rFonts w:hAnsi="Times New Roman" w:ascii="Times New Roman"/>
          <w:szCs w:val="24"/>
          <w:lang w:val="hr-HR"/>
        </w:rPr>
        <w:tab/>
      </w:r>
      <w:r w:rsidR="00E246C5" w:rsidRPr="005C6206">
        <w:rPr>
          <w:rFonts w:hAnsi="Times New Roman" w:ascii="Times New Roman"/>
          <w:szCs w:val="24"/>
          <w:lang w:val="hr-HR"/>
        </w:rPr>
        <w:t xml:space="preserve">    </w:t>
      </w:r>
      <w:r w:rsidR="00E67CCB" w:rsidRPr="005C6206">
        <w:rPr>
          <w:rFonts w:hAnsi="Times New Roman" w:ascii="Times New Roman"/>
          <w:szCs w:val="24"/>
          <w:lang w:val="hr-HR"/>
        </w:rPr>
        <w:t>SUDAC</w:t>
      </w:r>
      <w:r w:rsidRPr="005C6206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5C6206">
      <w:pPr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Pr="005C6206">
        <w:rPr>
          <w:rFonts w:hAnsi="Times New Roman" w:ascii="Times New Roman"/>
          <w:szCs w:val="24"/>
          <w:lang w:val="hr-HR"/>
        </w:rPr>
        <w:tab/>
      </w:r>
      <w:r w:rsidR="00E67CCB" w:rsidRPr="005C6206">
        <w:rPr>
          <w:rFonts w:hAnsi="Times New Roman" w:ascii="Times New Roman"/>
          <w:szCs w:val="24"/>
          <w:lang w:val="hr-HR"/>
        </w:rPr>
        <w:tab/>
      </w:r>
      <w:r w:rsidR="001C0F02" w:rsidRPr="005C6206">
        <w:rPr>
          <w:rFonts w:hAnsi="Times New Roman" w:ascii="Times New Roman"/>
          <w:szCs w:val="24"/>
          <w:lang w:val="hr-HR"/>
        </w:rPr>
        <w:t xml:space="preserve"> </w:t>
      </w:r>
      <w:r w:rsidR="00274B39" w:rsidRPr="005C6206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5C6206">
        <w:rPr>
          <w:rFonts w:hAnsi="Times New Roman" w:ascii="Times New Roman"/>
          <w:szCs w:val="24"/>
          <w:lang w:val="hr-HR"/>
        </w:rPr>
        <w:t xml:space="preserve">Siladi </w:t>
      </w:r>
      <w:r w:rsidR="001C0F02" w:rsidRPr="005C6206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5C6206">
        <w:rPr>
          <w:rFonts w:hAnsi="Times New Roman" w:ascii="Times New Roman"/>
          <w:szCs w:val="24"/>
          <w:lang w:val="hr-HR"/>
        </w:rPr>
        <w:t>v.</w:t>
      </w:r>
      <w:r w:rsidR="001C0F02" w:rsidRPr="005C6206">
        <w:rPr>
          <w:rFonts w:hAnsi="Times New Roman" w:ascii="Times New Roman"/>
          <w:szCs w:val="24"/>
          <w:lang w:val="hr-HR"/>
        </w:rPr>
        <w:t xml:space="preserve"> </w:t>
      </w:r>
      <w:r w:rsidR="005D250C" w:rsidRPr="005C6206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  <w:r w:rsidRPr="005C620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  <w:r w:rsidRPr="005C620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5C62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5C6206">
        <w:rPr>
          <w:rFonts w:hAnsi="Times New Roman" w:ascii="Times New Roman"/>
          <w:szCs w:val="24"/>
          <w:lang w:val="hr-HR"/>
        </w:rPr>
        <w:t>otpravka</w:t>
      </w:r>
      <w:proofErr w:type="spellEnd"/>
      <w:r w:rsidRPr="005C6206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5C6206" w:rsidR="005C6206">
      <w:pPr>
        <w:jc w:val="both"/>
        <w:rPr>
          <w:rFonts w:hAnsi="Times New Roman" w:ascii="Times New Roman"/>
          <w:szCs w:val="24"/>
          <w:lang w:val="hr-HR"/>
        </w:rPr>
      </w:pPr>
      <w:r w:rsidRPr="005C6206">
        <w:rPr>
          <w:rFonts w:hAnsi="Times New Roman" w:ascii="Times New Roman"/>
          <w:szCs w:val="24"/>
          <w:lang w:val="hr-HR"/>
        </w:rPr>
        <w:tab/>
        <w:t xml:space="preserve"> </w:t>
      </w:r>
      <w:r w:rsidRPr="005C6206">
        <w:rPr>
          <w:rFonts w:hAnsi="Times New Roman" w:ascii="Times New Roman"/>
          <w:szCs w:val="24"/>
          <w:lang w:val="hr-HR"/>
        </w:rPr>
        <w:tab/>
        <w:t>Ana Brlek</w:t>
      </w:r>
    </w:p>
    <w:p w:rsidRDefault="005C6206" w:rsidP="005C6206" w:rsidR="005C6206">
      <w:pPr>
        <w:jc w:val="both"/>
        <w:rPr>
          <w:rFonts w:hAnsi="Times New Roman" w:ascii="Times New Roman"/>
          <w:szCs w:val="24"/>
          <w:lang w:val="hr-HR"/>
        </w:rPr>
      </w:pPr>
    </w:p>
    <w:p w:rsidRDefault="005D250C" w:rsidP="0062565D" w:rsidR="005D250C" w:rsidRPr="005C6206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5D250C" w:rsidRPr="005C6206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206" w:rsidP="00A00148" w:rsidR="005C6206">
    <w:pPr>
      <w:pStyle w:val="Zaglavlje"/>
      <w:rPr>
        <w:rFonts w:hAnsi="Times New Roman" w:ascii="Times New Roman"/>
        <w:lang w:val="hr-HR"/>
      </w:rPr>
    </w:pPr>
  </w:p>
  <w:p w:rsidRDefault="005C6206" w:rsidP="00A00148" w:rsidR="00A00148" w:rsidRPr="005C620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>
      <w:rPr>
        <w:rFonts w:hAnsi="Times New Roman" w:ascii="Times New Roman"/>
        <w:lang w:val="hr-HR"/>
      </w:rPr>
      <w:t xml:space="preserve">Poslovni broj: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1473</w:t>
    </w:r>
    <w:r w:rsidR="00E67CCB" w:rsidRPr="00E67CCB">
      <w:rPr>
        <w:rFonts w:hAnsi="Times New Roman" w:ascii="Times New Roman"/>
        <w:lang w:val="hr-HR"/>
      </w:rPr>
      <w:t>/</w:t>
    </w:r>
    <w:r w:rsidR="00C96788">
      <w:rPr>
        <w:rFonts w:hAnsi="Times New Roman" w:ascii="Times New Roman"/>
        <w:lang w:val="hr-HR"/>
      </w:rPr>
      <w:t>1</w:t>
    </w:r>
    <w:r>
      <w:rPr>
        <w:rFonts w:hAnsi="Times New Roman" w:ascii="Times New Roman"/>
        <w:lang w:val="hr-HR"/>
      </w:rPr>
      <w:t>3</w:t>
    </w:r>
    <w:r w:rsidR="00D621BD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88</w:t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953077" w:rsidR="00A0014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C6206" w:rsidP="00953077" w:rsidR="005C6206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953077" w:rsidR="00A00148" w:rsidRPr="005C6206">
    <w:pPr>
      <w:pStyle w:val="Zaglavlje"/>
      <w:rPr>
        <w:rFonts w:hAnsi="Times New Roman" w:ascii="Times New Roman"/>
        <w:lang w:val="hr-HR"/>
      </w:rPr>
    </w:pP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REPUBLIKA HRVATSKA</w:t>
    </w: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Trgovački sud u Zagrebu</w:t>
    </w:r>
  </w:p>
  <w:p w:rsidRDefault="00A00148" w:rsidP="000C42FE" w:rsidR="00A00148" w:rsidRPr="005C6206">
    <w:pPr>
      <w:pStyle w:val="Zaglavlje"/>
      <w:ind w:left="426"/>
      <w:rPr>
        <w:rFonts w:hAnsi="Times New Roman" w:ascii="Times New Roman"/>
        <w:lang w:val="hr-HR"/>
      </w:rPr>
    </w:pPr>
    <w:r w:rsidRPr="005C6206">
      <w:rPr>
        <w:rFonts w:hAnsi="Times New Roman" w:ascii="Times New Roman"/>
        <w:lang w:val="hr-HR"/>
      </w:rPr>
      <w:t>Zagreb</w:t>
    </w:r>
    <w:r w:rsidR="005C6206">
      <w:rPr>
        <w:rFonts w:hAnsi="Times New Roman" w:ascii="Times New Roman"/>
        <w:lang w:val="hr-HR"/>
      </w:rPr>
      <w:t xml:space="preserve">, </w:t>
    </w:r>
    <w:proofErr w:type="spellStart"/>
    <w:r w:rsidR="005C6206">
      <w:rPr>
        <w:rFonts w:hAnsi="Times New Roman" w:ascii="Times New Roman"/>
        <w:lang w:val="hr-HR"/>
      </w:rPr>
      <w:t>Amruševa</w:t>
    </w:r>
    <w:proofErr w:type="spellEnd"/>
    <w:r w:rsidR="005C6206">
      <w:rPr>
        <w:rFonts w:hAnsi="Times New Roman" w:ascii="Times New Roman"/>
        <w:lang w:val="hr-HR"/>
      </w:rPr>
      <w:t xml:space="preserve"> 2/II, desno (p.p. 432</w:t>
    </w:r>
    <w:r w:rsidRPr="005C620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063FB9"/>
    <w:multiLevelType w:val="hybridMultilevel"/>
    <w:tmpl w:val="705878FE"/>
    <w:lvl w:tplc="BEAEAA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0F02"/>
    <w:rsid w:val="002013E2"/>
    <w:rsid w:val="00207F4E"/>
    <w:rsid w:val="00252A2E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C6206"/>
    <w:rsid w:val="005C6E21"/>
    <w:rsid w:val="005D250C"/>
    <w:rsid w:val="00610FA9"/>
    <w:rsid w:val="0062565D"/>
    <w:rsid w:val="00630699"/>
    <w:rsid w:val="0064774B"/>
    <w:rsid w:val="0074277E"/>
    <w:rsid w:val="00746943"/>
    <w:rsid w:val="00777D64"/>
    <w:rsid w:val="007973AB"/>
    <w:rsid w:val="007D45E8"/>
    <w:rsid w:val="007F6F6F"/>
    <w:rsid w:val="0084773A"/>
    <w:rsid w:val="008A5A96"/>
    <w:rsid w:val="008B1994"/>
    <w:rsid w:val="008B2289"/>
    <w:rsid w:val="00952EA0"/>
    <w:rsid w:val="00954675"/>
    <w:rsid w:val="00971DC6"/>
    <w:rsid w:val="00981E6F"/>
    <w:rsid w:val="00987F2F"/>
    <w:rsid w:val="009E3051"/>
    <w:rsid w:val="00A00148"/>
    <w:rsid w:val="00A1629D"/>
    <w:rsid w:val="00A5565D"/>
    <w:rsid w:val="00A90225"/>
    <w:rsid w:val="00B000E3"/>
    <w:rsid w:val="00B505E1"/>
    <w:rsid w:val="00B75307"/>
    <w:rsid w:val="00BC7905"/>
    <w:rsid w:val="00C418F3"/>
    <w:rsid w:val="00C96788"/>
    <w:rsid w:val="00D1273B"/>
    <w:rsid w:val="00D621BD"/>
    <w:rsid w:val="00DD49BF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4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9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4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9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St-1473/2013-88</izvorni_sadrzaj>
    <derivirana_varijabla naziv="DomainObject.Oznaka_1">St-1473/2013-88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St-1473/2013</izvorni_sadrzaj>
    <derivirana_varijabla naziv="DomainObject.Predmet.OznakaBroj_1">St-1473/2013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MEGAFLEX d.o.o. u stečaju</izvorni_sadrzaj>
    <derivirana_varijabla naziv="DomainObject.Predmet.ProtustrankaFormated_1">  MEGAFLEX d.o.o. u stečaju</derivirana_varijabla>
  </DomainObject.Predmet.ProtustrankaFormated>
  <DomainObject.Predmet.ProtustrankaFormatedOIB>
    <izvorni_sadrzaj>  MEGAFLEX d.o.o. u stečaju, OIB 70278578937</izvorni_sadrzaj>
    <derivirana_varijabla naziv="DomainObject.Predmet.ProtustrankaFormatedOIB_1">  MEGAFLEX d.o.o. u stečaju, OIB 70278578937</derivirana_varijabla>
  </DomainObject.Predmet.ProtustrankaFormatedOIB>
  <DomainObject.Predmet.ProtustrankaFormatedWithAdress>
    <izvorni_sadrzaj> MEGAFLEX d.o.o. u stečaju, Obrtnička 10, 44000 Sisak</izvorni_sadrzaj>
    <derivirana_varijabla naziv="DomainObject.Predmet.ProtustrankaFormatedWithAdress_1"> MEGAFLEX d.o.o. u stečaju, Obrtnička 10, 44000 Sisak</derivirana_varijabla>
  </DomainObject.Predmet.ProtustrankaFormatedWithAdress>
  <DomainObject.Predmet.ProtustrankaFormatedWithAdressOIB>
    <izvorni_sadrzaj> MEGAFLEX d.o.o. u stečaju, OIB 70278578937, Obrtnička 10, 44000 Sisak</izvorni_sadrzaj>
    <derivirana_varijabla naziv="DomainObject.Predmet.ProtustrankaFormatedWithAdressOIB_1"> MEGAFLEX d.o.o. u stečaju, OIB 70278578937, Obrtnička 10, 44000 Sisak</derivirana_varijabla>
  </DomainObject.Predmet.ProtustrankaFormatedWithAdressOIB>
  <DomainObject.Predmet.ProtustrankaWithAdress>
    <izvorni_sadrzaj>MEGAFLEX d.o.o. u stečaju Obrtnička 10, 44000 Sisak</izvorni_sadrzaj>
    <derivirana_varijabla naziv="DomainObject.Predmet.ProtustrankaWithAdress_1">MEGAFLEX d.o.o. u stečaju Obrtnička 10, 44000 Sisak</derivirana_varijabla>
  </DomainObject.Predmet.ProtustrankaWithAdress>
  <DomainObject.Predmet.ProtustrankaWithAdressOIB>
    <izvorni_sadrzaj>MEGAFLEX d.o.o. u stečaju, OIB 70278578937, Obrtnička 10, 44000 Sisak</izvorni_sadrzaj>
    <derivirana_varijabla naziv="DomainObject.Predmet.ProtustrankaWithAdressOIB_1">MEGAFLEX d.o.o. u stečaju, OIB 70278578937, Obrtnička 10, 44000 Sisak</derivirana_varijabla>
  </DomainObject.Predmet.ProtustrankaWithAdressOIB>
  <DomainObject.Predmet.ProtustrankaNazivFormated>
    <izvorni_sadrzaj>MEGAFLEX d.o.o. u stečaju</izvorni_sadrzaj>
    <derivirana_varijabla naziv="DomainObject.Predmet.ProtustrankaNazivFormated_1">MEGAFLEX d.o.o. u stečaju</derivirana_varijabla>
  </DomainObject.Predmet.ProtustrankaNazivFormated>
  <DomainObject.Predmet.ProtustrankaNazivFormatedOIB>
    <izvorni_sadrzaj>MEGAFLEX d.o.o. u stečaju, OIB 70278578937</izvorni_sadrzaj>
    <derivirana_varijabla naziv="DomainObject.Predmet.ProtustrankaNazivFormatedOIB_1">MEGAFLEX d.o.o. u stečaju, OIB 70278578937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MARINA NOVA d.o.o. za proizvodnju, trgovinu i usluge</izvorni_sadrzaj>
    <derivirana_varijabla naziv="DomainObject.Predmet.StrankaFormated_1">  FINA ZAGREB; Hrvatska radiotelevizija; MARINA NOVA d.o.o. za proizvodnju, trgovinu i usluge</derivirana_varijabla>
  </DomainObject.Predmet.StrankaFormated>
  <DomainObject.Predmet.StrankaFormatedOIB>
    <izvorni_sadrzaj>  FINA ZAGREB, OIB 85821130368; Hrvatska radiotelevizija, OIB 68419124305; MARINA NOVA d.o.o. za proizvodnju, trgovinu i usluge, OIB 58955658899</izvorni_sadrzaj>
    <derivirana_varijabla naziv="DomainObject.Predmet.StrankaFormatedOIB_1">  FINA ZAGREB, OIB 85821130368; Hrvatska radiotelevizija, OIB 68419124305; MARINA NOVA d.o.o. za proizvodnju, trgovinu i usluge, OIB 58955658899</derivirana_varijabla>
  </DomainObject.Predmet.StrankaFormatedOIB>
  <DomainObject.Predmet.StrankaFormatedWithAdress>
    <izvorni_sadrzaj> FINA ZAGREB; Hrvatska radiotelevizija, Prisavlje 3, Zagreb; MARINA NOVA d.o.o. za proizvodnju, trgovinu i usluge, Galdovačka 255, 44000 Sisak</izvorni_sadrzaj>
    <derivirana_varijabla naziv="DomainObject.Predmet.StrankaFormatedWithAdress_1"> FINA ZAGREB; Hrvatska radiotelevizija, Prisavlje 3, Zagreb; MARINA NOVA d.o.o. za proizvodnju, trgovinu i usluge, Galdovačka 255, 44000 Sisak</derivirana_varijabla>
  </DomainObject.Predmet.StrankaFormatedWithAdress>
  <DomainObject.Predmet.StrankaFormatedWithAdressOIB>
    <izvorni_sadrzaj> FINA ZAGREB, OIB 85821130368; Hrvatska radiotelevizija, OIB 68419124305, Prisavlje 3, Zagreb; MARINA NOVA d.o.o. za proizvodnju, trgovinu i usluge, OIB 58955658899, Galdovačka 255, 44000 Sisak</izvorni_sadrzaj>
    <derivirana_varijabla naziv="DomainObject.Predmet.StrankaFormatedWithAdressOIB_1"> FINA ZAGREB, OIB 85821130368; Hrvatska radiotelevizija, OIB 68419124305, Prisavlje 3, Zagreb; MARINA NOVA d.o.o. za proizvodnju, trgovinu i usluge, OIB 58955658899, Galdovačka 255, 44000 Sisak</derivirana_varijabla>
  </DomainObject.Predmet.StrankaFormatedWithAdressOIB>
  <DomainObject.Predmet.StrankaWithAdress>
    <izvorni_sadrzaj>FINA ZAGREB ,Hrvatska radiotelevizija Prisavlje 3,Zagreb,MARINA NOVA d.o.o. za proizvodnju, trgovinu i usluge Galdovačka 255,44000 Sisak</izvorni_sadrzaj>
    <derivirana_varijabla naziv="DomainObject.Predmet.StrankaWithAdress_1">FINA ZAGREB ,Hrvatska radiotelevizija Prisavlje 3,Zagreb,MARINA NOVA d.o.o. za proizvodnju, trgovinu i usluge Galdovačka 255,44000 Sisak</derivirana_varijabla>
  </DomainObject.Predmet.StrankaWithAdress>
  <DomainObject.Predmet.StrankaWithAdressOIB>
    <izvorni_sadrzaj>FINA ZAGREB, OIB 85821130368,Hrvatska radiotelevizija, OIB 68419124305, Prisavlje 3,Zagreb,MARINA NOVA d.o.o. za proizvodnju, trgovinu i usluge, OIB 58955658899, Galdovačka 255,44000 Sisak</izvorni_sadrzaj>
    <derivirana_varijabla naziv="DomainObject.Predmet.StrankaWithAdressOIB_1">FINA ZAGREB, OIB 85821130368,Hrvatska radiotelevizija, OIB 68419124305, Prisavlje 3,Zagreb,MARINA NOVA d.o.o. za proizvodnju, trgovinu i usluge, OIB 58955658899, Galdovačka 255,44000 Sisak</derivirana_varijabla>
  </DomainObject.Predmet.StrankaWithAdressOIB>
  <DomainObject.Predmet.StrankaNazivFormated>
    <izvorni_sadrzaj>FINA ZAGREB,Hrvatska radiotelevizija,MARINA NOVA d.o.o. za proizvodnju, trgovinu i usluge</izvorni_sadrzaj>
    <derivirana_varijabla naziv="DomainObject.Predmet.StrankaNazivFormated_1">FINA ZAGREB,Hrvatska radiotelevizija,MARINA NOVA d.o.o. za proizvodnju, trgovinu i usluge</derivirana_varijabla>
  </DomainObject.Predmet.StrankaNazivFormated>
  <DomainObject.Predmet.StrankaNazivFormatedOIB>
    <izvorni_sadrzaj>FINA ZAGREB, OIB 85821130368,Hrvatska radiotelevizija, OIB 68419124305,MARINA NOVA d.o.o. za proizvodnju, trgovinu i usluge, OIB 58955658899</izvorni_sadrzaj>
    <derivirana_varijabla naziv="DomainObject.Predmet.StrankaNazivFormatedOIB_1">FINA ZAGREB, OIB 85821130368,Hrvatska radiotelevizija, OIB 68419124305,MARINA NOVA d.o.o. za proizvodnju, trgovinu i usluge, OIB 58955658899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Hrvatska radiotelevizija</item>
      <item>MARINA NOVA d.o.o. za proizvodnju, trgovinu i usluge</item>
    </izvorni_sadrzaj>
    <derivirana_varijabla naziv="DomainObject.Predmet.StrankaListFormated_1">
      <item>FINA ZAGREB</item>
      <item>Hrvatska radiotelevizija</item>
      <item>MARINA NOVA d.o.o. za proizvodnju, trgovinu i usluge</item>
    </derivirana_varijabla>
  </DomainObject.Predmet.StrankaListFormated>
  <DomainObject.Predmet.StrankaList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FormatedOIB_1">
      <item>FINA ZAGREB, OIB 85821130368</item>
      <item>Hrvatska radiotelevizija, OIB 68419124305</item>
      <item>MARINA NOVA d.o.o. za proizvodnju, trgovinu i usluge, OIB 58955658899</item>
    </derivirana_varijabla>
  </DomainObject.Predmet.StrankaListFormatedOIB>
  <DomainObject.Predmet.StrankaListFormatedWithAdress>
    <izvorni_sadrzaj>
      <item>FINA ZAGREB</item>
      <item>Hrvatska radiotelevizija, Prisavlje 3, Zagreb</item>
      <item>MARINA NOVA d.o.o. za proizvodnju, trgovinu i usluge, Galdovačka 255, 44000 Sisak</item>
    </izvorni_sadrzaj>
    <derivirana_varijabla naziv="DomainObject.Predmet.StrankaListFormatedWithAdress_1">
      <item>FINA ZAGREB</item>
      <item>Hrvatska radiotelevizija, Prisavlje 3, Zagreb</item>
      <item>MARINA NOVA d.o.o. za proizvodnju, trgovinu i usluge, Galdovačka 255,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Zagreb</item>
      <item>MARINA NOVA d.o.o. za proizvodnju, trgovinu i usluge, OIB 58955658899, Galdovačka 255, 44000 Sisak</item>
    </izvorni_sadrzaj>
    <derivirana_varijabla naziv="DomainObject.Predmet.StrankaListFormatedWithAdressOIB_1">
      <item>FINA ZAGREB, OIB 85821130368</item>
      <item>Hrvatska radiotelevizija, OIB 68419124305, Prisavlje 3, Zagreb</item>
      <item>MARINA NOVA d.o.o. za proizvodnju, trgovinu i usluge, OIB 58955658899, Galdovačka 255, 44000 Sisak</item>
    </derivirana_varijabla>
  </DomainObject.Predmet.StrankaListFormatedWithAdressOIB>
  <DomainObject.Predmet.StrankaListNazivFormated>
    <izvorni_sadrzaj>
      <item>FINA ZAGREB</item>
      <item>Hrvatska radiotelevizija</item>
      <item>MARINA NOVA d.o.o. za proizvodnju, trgovinu i usluge</item>
    </izvorni_sadrzaj>
    <derivirana_varijabla naziv="DomainObject.Predmet.StrankaListNazivFormated_1">
      <item>FINA ZAGREB</item>
      <item>Hrvatska radiotelevizija</item>
      <item>MARINA NOVA d.o.o. za proizvodnju, trgovinu i usluge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NazivFormatedOIB_1">
      <item>FINA ZAGREB, OIB 85821130368</item>
      <item>Hrvatska radiotelevizija, OIB 68419124305</item>
      <item>MARINA NOVA d.o.o. za proizvodnju, trgovinu i usluge, OIB 58955658899</item>
    </derivirana_varijabla>
  </DomainObject.Predmet.StrankaListNazivFormatedOIB>
  <DomainObject.Predmet.ProtuStrankaListFormated>
    <izvorni_sadrzaj>
      <item>MEGAFLEX d.o.o. u stečaju</item>
    </izvorni_sadrzaj>
    <derivirana_varijabla naziv="DomainObject.Predmet.ProtuStrankaListFormated_1">
      <item>MEGAFLEX d.o.o. u stečaju</item>
    </derivirana_varijabla>
  </DomainObject.Predmet.ProtuStrankaListFormated>
  <DomainObject.Predmet.ProtuStrankaListFormatedOIB>
    <izvorni_sadrzaj>
      <item>MEGAFLEX d.o.o. u stečaju, OIB 70278578937</item>
    </izvorni_sadrzaj>
    <derivirana_varijabla naziv="DomainObject.Predmet.ProtuStrankaListFormatedOIB_1">
      <item>MEGAFLEX d.o.o. u stečaju, OIB 70278578937</item>
    </derivirana_varijabla>
  </DomainObject.Predmet.ProtuStrankaListFormatedOIB>
  <DomainObject.Predmet.ProtuStrankaListFormatedWithAdress>
    <izvorni_sadrzaj>
      <item>MEGAFLEX d.o.o. u stečaju, Obrtnička 10, 44000 Sisak</item>
    </izvorni_sadrzaj>
    <derivirana_varijabla naziv="DomainObject.Predmet.ProtuStrankaListFormatedWithAdress_1">
      <item>MEGAFLEX d.o.o. u stečaju, Obrtnička 10, 44000 Sisak</item>
    </derivirana_varijabla>
  </DomainObject.Predmet.ProtuStrankaListFormatedWithAdress>
  <DomainObject.Predmet.ProtuStrankaListFormatedWithAdressOIB>
    <izvorni_sadrzaj>
      <item>MEGAFLEX d.o.o. u stečaju, OIB 70278578937, Obrtnička 10, 44000 Sisak</item>
    </izvorni_sadrzaj>
    <derivirana_varijabla naziv="DomainObject.Predmet.ProtuStrankaListFormatedWithAdressOIB_1">
      <item>MEGAFLEX d.o.o. u stečaju, OIB 70278578937, Obrtnička 10, 44000 Sisak</item>
    </derivirana_varijabla>
  </DomainObject.Predmet.ProtuStrankaListFormatedWithAdressOIB>
  <DomainObject.Predmet.ProtuStrankaListNazivFormated>
    <izvorni_sadrzaj>
      <item>MEGAFLEX d.o.o. u stečaju</item>
    </izvorni_sadrzaj>
    <derivirana_varijabla naziv="DomainObject.Predmet.ProtuStrankaListNazivFormated_1">
      <item>MEGAFLEX d.o.o. u stečaju</item>
    </derivirana_varijabla>
  </DomainObject.Predmet.ProtuStrankaListNazivFormated>
  <DomainObject.Predmet.ProtuStrankaListNazivFormatedOIB>
    <izvorni_sadrzaj>
      <item>MEGAFLEX d.o.o. u stečaju, OIB 70278578937</item>
    </izvorni_sadrzaj>
    <derivirana_varijabla naziv="DomainObject.Predmet.ProtuStrankaListNazivFormatedOIB_1">
      <item>MEGAFLEX d.o.o. u stečaju, OIB 70278578937</item>
    </derivirana_varijabla>
  </DomainObject.Predmet.ProtuStrankaListNazivFormatedOIB>
  <DomainObject.Predmet.OstaliListFormated>
    <izvorni_sadrzaj>
      <item>Davorka Huljev</item>
      <item>RH, MF, Porezna uprava</item>
    </izvorni_sadrzaj>
    <derivirana_varijabla naziv="DomainObject.Predmet.OstaliListFormated_1">
      <item>Davorka Huljev</item>
      <item>RH, MF, Porezna uprava</item>
    </derivirana_varijabla>
  </DomainObject.Predmet.OstaliListFormated>
  <DomainObject.Predmet.OstaliListFormatedOIB>
    <izvorni_sadrzaj>
      <item>Davorka Huljev, OIB 34743014377</item>
      <item>RH, MF, Porezna uprava</item>
    </izvorni_sadrzaj>
    <derivirana_varijabla naziv="DomainObject.Predmet.OstaliListFormatedOIB_1">
      <item>Davorka Huljev, OIB 34743014377</item>
      <item>RH, MF, Porezna uprava</item>
    </derivirana_varijabla>
  </DomainObject.Predmet.OstaliListFormatedOIB>
  <DomainObject.Predmet.OstaliListFormatedWithAdress>
    <izvorni_sadrzaj>
      <item>Davorka Huljev, Miramarska 13d, 10000 Zagreb</item>
      <item>RH, MF, Porezna uprava</item>
    </izvorni_sadrzaj>
    <derivirana_varijabla naziv="DomainObject.Predmet.OstaliListFormatedWithAdress_1">
      <item>Davorka Huljev, Miramarska 13d, 10000 Zagreb</item>
      <item>RH, MF, Porezna uprava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</izvorni_sadrzaj>
    <derivirana_varijabla naziv="DomainObject.Predmet.OstaliListFormatedWithAdressOIB_1">
      <item>Davorka Huljev, OIB 34743014377, Miramarska 13d, 10000 Zagreb</item>
      <item>RH, MF, Porezna uprava</item>
    </derivirana_varijabla>
  </DomainObject.Predmet.OstaliListFormatedWithAdressOIB>
  <DomainObject.Predmet.OstaliListNazivFormated>
    <izvorni_sadrzaj>
      <item>Davorka Huljev</item>
      <item>RH, MF, Porezna uprava</item>
    </izvorni_sadrzaj>
    <derivirana_varijabla naziv="DomainObject.Predmet.OstaliListNazivFormated_1">
      <item>Davorka Huljev</item>
      <item>RH, MF, Porezna uprava</item>
    </derivirana_varijabla>
  </DomainObject.Predmet.OstaliListNazivFormated>
  <DomainObject.Predmet.OstaliListNazivFormatedOIB>
    <izvorni_sadrzaj>
      <item>Davorka Huljev, OIB 34743014377</item>
      <item>RH, MF, Porezna uprava</item>
    </izvorni_sadrzaj>
    <derivirana_varijabla naziv="DomainObject.Predmet.OstaliListNazivFormatedOIB_1">
      <item>Davorka Huljev, OIB 34743014377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St-1473/2013-88</izvorni_sadrzaj>
    <derivirana_varijabla naziv="DomainObject.PoslovniBrojDokumenta_1">St-1473/2013-88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MEGAFLEX d.o.o. u stečaju</izvorni_sadrzaj>
    <derivirana_varijabla naziv="DomainObject.Predmet.ProtustrankaIDrugi_1">MEGAFLEX d.o.o.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MEGAFLEX d.o.o. u stečaju, OIB 70278578937, Obrtnička 10, 44000 Sisak</izvorni_sadrzaj>
    <derivirana_varijabla naziv="DomainObject.Predmet.ProtustrankaIDrugiAdressOIB_1">MEGAFLEX d.o.o. u stečaju, OIB 70278578937,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MEGAFLEX d.o.o. u stečaju</item>
      <item>FINA ZAGREB</item>
      <item>Davorka Huljev</item>
      <item>Hrvatska radiotelevizija</item>
      <item>RH, MF, Porezna uprava</item>
      <item>MARINA NOVA d.o.o. za proizvodnju, trgovinu i usluge</item>
    </izvorni_sadrzaj>
    <derivirana_varijabla naziv="DomainObject.Predmet.SudioniciListNaziv_1">
      <item>MEGAFLEX d.o.o. u stečaju</item>
      <item>FINA ZAGREB</item>
      <item>Davorka Huljev</item>
      <item>Hrvatska radiotelevizija</item>
      <item>RH, MF, Porezna uprava</item>
      <item>MARINA NOVA d.o.o. za proizvodnju, trgovinu i usluge</item>
    </derivirana_varijabla>
  </DomainObject.Predmet.SudioniciListNaziv>
  <DomainObject.Predmet.SudioniciListAdressOIB>
    <izvorni_sadrzaj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izvorni_sadrzaj>
    <derivirana_varijabla naziv="DomainObject.Predmet.SudioniciListAdressOIB_1"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70278578937</item>
      <item>, OIB 85821130368</item>
      <item>, OIB 34743014377</item>
      <item>, OIB 68419124305</item>
      <item>, OIB null</item>
      <item>, OIB 58955658899</item>
    </izvorni_sadrzaj>
    <derivirana_varijabla naziv="DomainObject.Predmet.SudioniciListNazivOIB_1">
      <item>, OIB 70278578937</item>
      <item>, OIB 85821130368</item>
      <item>, OIB 34743014377</item>
      <item>, OIB 68419124305</item>
      <item>, OIB null</item>
      <item>, OIB 58955658899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F6248-9D42-4769-B3C8-42784A191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268</properties:Words>
  <properties:Characters>1328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2016-09-15T08:42:00Z</dcterms:created>
  <dc:creator>Sudsko vijeće</dc:creator>
  <cp:lastModifiedBy>Ana Brlek</cp:lastModifiedBy>
  <cp:lastPrinted>2016-09-15T09:18:00Z</cp:lastPrinted>
  <dcterms:modified xmlns:xsi="http://www.w3.org/2001/XMLSchema-instance" xsi:type="dcterms:W3CDTF">2016-09-15T09:18:00Z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St-1473/2013-88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