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6705" w14:paraId="7f06705" w:rsidRDefault="00271E18" w:rsidP="00C66F98" w:rsidR="00271E18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Zagreb, Amruševa 2/II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</w:t>
      </w:r>
    </w:p>
    <w:p w:rsidRDefault="00271E18" w:rsidP="00C66F98" w:rsidR="00271E18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271E18" w:rsidP="00C66F98" w:rsidR="00271E1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C66F98" w:rsidP="00C66F98" w:rsidR="00C66F98" w:rsidRPr="00C66F98">
      <w:pPr>
        <w:pStyle w:val="Bezproreda"/>
        <w:jc w:val="center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predstečajnom postupku nad dužnikom </w:t>
      </w:r>
      <w:r w:rsidRPr="00C66F98">
        <w:rPr>
          <w:sz w:val="24"/>
          <w:szCs w:val="24"/>
          <w:lang w:val="pt-BR"/>
        </w:rPr>
        <w:t>GRANOLIO d.d. za proizvodnju, trgovinu i usluge iz Zagreba, Budmanijeva 5, OIB: 59064993527</w:t>
      </w:r>
      <w:r w:rsidRPr="00C66F98">
        <w:rPr>
          <w:sz w:val="24"/>
          <w:szCs w:val="24"/>
        </w:rPr>
        <w:t>, nakon ročišta za ispitivanje tražbina održanog dana 19. listopada 2017.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  <w:t xml:space="preserve"> </w:t>
      </w:r>
      <w:r w:rsidR="00C66F98">
        <w:rPr>
          <w:sz w:val="24"/>
          <w:szCs w:val="24"/>
        </w:rPr>
        <w:t>Odbacuju se prijave tražbina</w:t>
      </w:r>
      <w:r w:rsidR="00B109BA">
        <w:rPr>
          <w:sz w:val="24"/>
          <w:szCs w:val="24"/>
        </w:rPr>
        <w:t xml:space="preserve"> vjerovnika</w:t>
      </w:r>
      <w:r w:rsidR="00C66F98">
        <w:rPr>
          <w:sz w:val="24"/>
          <w:szCs w:val="24"/>
        </w:rPr>
        <w:t xml:space="preserve"> podnesene nakon isteka roka za prijavljivanje, kako slijedi:</w:t>
      </w: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  <w:sectPr w:rsidSect="00C66F98" w:rsidR="00FA7C25">
          <w:headerReference w:type="default" r:id="rId10"/>
          <w:headerReference w:type="first" r:id="rId11"/>
          <w:pgSz w:code="9" w:h="16839" w:w="11907"/>
          <w:pgMar w:gutter="0" w:footer="1134" w:header="709" w:left="1701" w:bottom="1417" w:right="1134" w:top="709"/>
          <w:cols w:space="720"/>
          <w:titlePg/>
          <w:docGrid w:linePitch="326"/>
        </w:sectPr>
      </w:pPr>
    </w:p>
    <w:p w:rsidRDefault="00FA7C25" w:rsidP="00C66F98" w:rsidR="00FA7C25">
      <w:pPr>
        <w:pStyle w:val="Bezproreda"/>
        <w:jc w:val="both"/>
        <w:rPr>
          <w:sz w:val="24"/>
          <w:szCs w:val="24"/>
        </w:rPr>
      </w:pPr>
    </w:p>
    <w:p w:rsidRDefault="00C66F98" w:rsidP="00C66F98" w:rsidR="00FA7C2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type="dxa" w:w="15021"/>
        <w:tblInd w:type="dxa" w:w="113"/>
        <w:tblLayout w:type="fixed"/>
        <w:tblLook w:val="04A0" w:noVBand="1" w:noHBand="0" w:lastColumn="0" w:firstColumn="1" w:lastRow="0" w:firstRow="1"/>
      </w:tblPr>
      <w:tblGrid>
        <w:gridCol w:w="875"/>
        <w:gridCol w:w="2306"/>
        <w:gridCol w:w="1032"/>
        <w:gridCol w:w="2019"/>
        <w:gridCol w:w="709"/>
        <w:gridCol w:w="1418"/>
        <w:gridCol w:w="708"/>
        <w:gridCol w:w="851"/>
        <w:gridCol w:w="1559"/>
        <w:gridCol w:w="1559"/>
        <w:gridCol w:w="1276"/>
        <w:gridCol w:w="709"/>
      </w:tblGrid>
      <w:tr w:rsidTr="00A8799D" w:rsidR="00A8799D" w:rsidRPr="008A4DE1">
        <w:trPr>
          <w:trHeight w:val="2550"/>
        </w:trPr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23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Tražbina je navedena u prijedlogu za otvaranje predstečajnog postupka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Prijava tražbine je podnesena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ukupne tražbine</w:t>
            </w:r>
            <w:r w:rsidR="00A8799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dospjele tražbine</w:t>
            </w:r>
            <w:r w:rsidR="00A8799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koja dospijeva nakon datuma otvaranja predmeta</w:t>
            </w:r>
            <w:r w:rsidR="00A8799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 kn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Tr="00A8799D" w:rsidR="00A8799D" w:rsidRPr="008A4DE1">
        <w:trPr>
          <w:trHeight w:val="255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650</w:t>
            </w:r>
          </w:p>
        </w:tc>
        <w:tc>
          <w:tcPr>
            <w:tcW w:type="dxa" w:w="2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Poljoprivredna zadruga BRESTOVE MEĐE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59193608699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Bulićeva 31a, 32000 Borovo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23. 08. 2017.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</w:t>
            </w:r>
            <w:r w:rsidR="00D517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482,64</w:t>
            </w:r>
            <w:r w:rsidR="004627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</w:t>
            </w:r>
            <w:r w:rsidR="00D517B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482,64</w:t>
            </w:r>
            <w:r w:rsidR="004627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781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 w:rsidR="00E50BB5"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A8799D" w:rsidR="00A8799D" w:rsidRPr="008A4DE1">
        <w:trPr>
          <w:trHeight w:val="255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656</w:t>
            </w:r>
          </w:p>
        </w:tc>
        <w:tc>
          <w:tcPr>
            <w:tcW w:type="dxa" w:w="2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FORJAN MATEO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34595832950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Franje Vidovića 57A, 43240 Čazma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09. 09. 2017.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36.000,00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A8799D" w:rsidR="00A8799D" w:rsidRPr="008A4DE1">
        <w:trPr>
          <w:trHeight w:val="510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657</w:t>
            </w:r>
          </w:p>
        </w:tc>
        <w:tc>
          <w:tcPr>
            <w:tcW w:type="dxa" w:w="2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JOLLY AUTO LINE društvo s ograničenom odgovornošću za trgovinu i usluge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17898328148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Ante Šupuka 10, 22000 Šibenik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14. 09. 2017.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4.965,76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4.965,76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781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E50BB5"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  <w:tr w:rsidTr="00A8799D" w:rsidR="00A8799D" w:rsidRPr="008A4DE1">
        <w:trPr>
          <w:trHeight w:val="510"/>
        </w:trPr>
        <w:tc>
          <w:tcPr>
            <w:tcW w:type="dxa" w:w="8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B1EDE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</w:t>
            </w:r>
            <w:r w:rsidR="00E50BB5"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658</w:t>
            </w:r>
          </w:p>
        </w:tc>
        <w:tc>
          <w:tcPr>
            <w:tcW w:type="dxa" w:w="23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KAESER KOMPRESSOREN trgovina i usluge d. o. o.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42572807012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Rimski put 11 d, 10360 Sesvete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06. 10. 2017.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708,75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708,75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0BB5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781" w:rsidP="006B3F3B" w:rsidR="00E50BB5" w:rsidRPr="008A4DE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 w:rsidR="00E50BB5" w:rsidRPr="008A4D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</w:t>
            </w:r>
          </w:p>
        </w:tc>
      </w:tr>
    </w:tbl>
    <w:p w:rsidRDefault="00C66F98" w:rsidP="00C66F98" w:rsid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>
      <w:pPr>
        <w:pStyle w:val="Bezproreda"/>
        <w:jc w:val="both"/>
        <w:rPr>
          <w:sz w:val="24"/>
          <w:szCs w:val="24"/>
        </w:rPr>
      </w:pPr>
    </w:p>
    <w:p w:rsidRDefault="00A8799D" w:rsidP="00C66F98" w:rsidR="00A8799D">
      <w:pPr>
        <w:pStyle w:val="Bezproreda"/>
        <w:jc w:val="both"/>
        <w:rPr>
          <w:sz w:val="24"/>
          <w:szCs w:val="24"/>
        </w:rPr>
      </w:pPr>
    </w:p>
    <w:p w:rsidRDefault="00A8799D" w:rsidP="00C66F98" w:rsidR="00A8799D">
      <w:pPr>
        <w:pStyle w:val="Bezproreda"/>
        <w:jc w:val="both"/>
        <w:rPr>
          <w:sz w:val="24"/>
          <w:szCs w:val="24"/>
        </w:rPr>
      </w:pPr>
    </w:p>
    <w:p w:rsidRDefault="00A8799D" w:rsidP="00C66F98" w:rsidR="00A8799D">
      <w:pPr>
        <w:pStyle w:val="Bezproreda"/>
        <w:jc w:val="both"/>
        <w:rPr>
          <w:sz w:val="24"/>
          <w:szCs w:val="24"/>
        </w:rPr>
      </w:pPr>
    </w:p>
    <w:p w:rsidRDefault="00A8799D" w:rsidP="00C66F98" w:rsidR="00A8799D">
      <w:pPr>
        <w:pStyle w:val="Bezproreda"/>
        <w:jc w:val="both"/>
        <w:rPr>
          <w:sz w:val="24"/>
          <w:szCs w:val="24"/>
        </w:rPr>
      </w:pPr>
    </w:p>
    <w:p w:rsidRDefault="00A8799D" w:rsidP="00C66F98" w:rsidR="00A8799D">
      <w:pPr>
        <w:pStyle w:val="Bezproreda"/>
        <w:jc w:val="center"/>
        <w:rPr>
          <w:sz w:val="24"/>
          <w:szCs w:val="24"/>
        </w:rPr>
        <w:sectPr w:rsidSect="00FA7C25" w:rsidR="00A8799D">
          <w:pgSz w:code="9" w:orient="landscape" w:h="11907" w:w="16839"/>
          <w:pgMar w:gutter="0" w:footer="1134" w:header="709" w:left="1418" w:bottom="1134" w:right="709" w:top="1701"/>
          <w:cols w:space="720"/>
          <w:titlePg/>
          <w:docGrid w:linePitch="326"/>
        </w:sectPr>
      </w:pPr>
    </w:p>
    <w:p w:rsidRDefault="00271E18" w:rsidP="00C66F98" w:rsidR="00271E18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lastRenderedPageBreak/>
        <w:t>Obrazloženje</w:t>
      </w:r>
    </w:p>
    <w:p w:rsidRDefault="00271E18" w:rsidP="00AC31A4" w:rsidR="00271E18" w:rsidRPr="00AC31A4">
      <w:pPr>
        <w:pStyle w:val="Bezproreda"/>
        <w:jc w:val="both"/>
        <w:rPr>
          <w:sz w:val="24"/>
          <w:szCs w:val="24"/>
        </w:rPr>
      </w:pPr>
    </w:p>
    <w:p w:rsidRDefault="00131727" w:rsidP="00AC31A4" w:rsidR="00AC31A4" w:rsidRPr="00AC31A4">
      <w:pPr>
        <w:pStyle w:val="Bezproreda"/>
        <w:ind w:firstLine="708"/>
        <w:jc w:val="both"/>
        <w:rPr>
          <w:sz w:val="24"/>
          <w:szCs w:val="24"/>
        </w:rPr>
      </w:pPr>
      <w:r w:rsidRPr="00AC31A4">
        <w:rPr>
          <w:sz w:val="24"/>
          <w:szCs w:val="24"/>
        </w:rPr>
        <w:t>U predstečajnom postupku, nad uvodno naznačenim dužnikom, 19. listopada 2017. održano je ročište radi ispitivanja tražbina (članak 46. Stečajnog zakona N.N. br. 71/15, dalje SZ). Na ročištu su ispitane tražbine, koje je dužnik naveo u prijedlogu za otvaranje predstečajnog postupka (članak 39. SZ-a), odnosno koje su prijavili vjerovnici (članak 36. SZ-a) u roku od 15 dana, računajući od dana objave rješenja o pokretanju predstečajnog postupka na mrežnim stranicama e-oglasna ploča suda (27. srpnja 2017.)</w:t>
      </w:r>
      <w:r w:rsidRPr="00AC31A4">
        <w:rPr>
          <w:sz w:val="24"/>
          <w:szCs w:val="24"/>
        </w:rPr>
        <w:tab/>
      </w:r>
    </w:p>
    <w:p w:rsidRDefault="000E25A8" w:rsidP="00AC31A4" w:rsidR="000E25A8" w:rsidRPr="00AC31A4">
      <w:pPr>
        <w:pStyle w:val="Bezproreda"/>
        <w:ind w:firstLine="708"/>
        <w:jc w:val="both"/>
        <w:rPr>
          <w:sz w:val="24"/>
          <w:szCs w:val="24"/>
        </w:rPr>
      </w:pPr>
      <w:r w:rsidRPr="00AC31A4">
        <w:rPr>
          <w:sz w:val="24"/>
          <w:szCs w:val="24"/>
        </w:rPr>
        <w:t>Zadnji dan roka za prijavu tražbine bio je 11. kolovoza 2017. godine</w:t>
      </w:r>
      <w:r w:rsidR="00AC31A4">
        <w:rPr>
          <w:sz w:val="24"/>
          <w:szCs w:val="24"/>
        </w:rPr>
        <w:t>.</w:t>
      </w:r>
    </w:p>
    <w:p w:rsidRDefault="00B109BA" w:rsidP="00AC31A4" w:rsidR="00B109BA" w:rsidRPr="00AC31A4">
      <w:pPr>
        <w:pStyle w:val="Bezproreda"/>
        <w:ind w:firstLine="708"/>
        <w:jc w:val="both"/>
        <w:rPr>
          <w:sz w:val="24"/>
          <w:szCs w:val="24"/>
        </w:rPr>
      </w:pPr>
      <w:r w:rsidRPr="00AC31A4">
        <w:rPr>
          <w:sz w:val="24"/>
          <w:szCs w:val="24"/>
        </w:rPr>
        <w:t>Vjerovnici, pobliže određeni u izreci ovog rješenja podnijeli su prijave svojih tražbina nakon isteka roka za prijavljivanje, pa je sukladno</w:t>
      </w:r>
      <w:r w:rsidR="00131727" w:rsidRPr="00AC31A4">
        <w:rPr>
          <w:sz w:val="24"/>
          <w:szCs w:val="24"/>
        </w:rPr>
        <w:t xml:space="preserve"> čl. 36. st. 6. SZ-a (NN 71/15)</w:t>
      </w:r>
      <w:r w:rsidRPr="00AC31A4">
        <w:rPr>
          <w:sz w:val="24"/>
          <w:szCs w:val="24"/>
        </w:rPr>
        <w:t xml:space="preserve"> valjalo riješiti kao u izreci. </w:t>
      </w:r>
    </w:p>
    <w:p w:rsidRDefault="00B109BA" w:rsidP="00C66F98" w:rsidR="00B109BA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C66F98" w:rsidP="00C66F98" w:rsidR="00271E18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U Zagrebu, 19. listopada 2017. godine</w:t>
      </w: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>
      <w:pPr>
        <w:pStyle w:val="Bezproreda"/>
        <w:jc w:val="right"/>
        <w:rPr>
          <w:sz w:val="24"/>
          <w:szCs w:val="24"/>
        </w:rPr>
      </w:pPr>
      <w:r w:rsidRPr="00C66F98">
        <w:rPr>
          <w:sz w:val="24"/>
          <w:szCs w:val="24"/>
        </w:rPr>
        <w:tab/>
        <w:t xml:space="preserve">                  </w:t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        </w:t>
      </w:r>
      <w:r w:rsidR="00C66F98">
        <w:rPr>
          <w:sz w:val="24"/>
          <w:szCs w:val="24"/>
        </w:rPr>
        <w:t>SUDAC:</w:t>
      </w:r>
    </w:p>
    <w:p w:rsidRDefault="00C66F98" w:rsidP="00E53D3D" w:rsidR="00462781">
      <w:pPr>
        <w:pStyle w:val="Uvuenotijeloteksta"/>
        <w:ind w:firstLine="141" w:left="1983"/>
        <w:jc w:val="right"/>
      </w:pPr>
      <w:r>
        <w:t>Vesna Sremac-Šoštar</w:t>
      </w:r>
      <w:r w:rsidR="00462781">
        <w:t>,v.r.</w:t>
      </w:r>
    </w:p>
    <w:p w:rsidRDefault="00462781" w:rsidP="00D338FD" w:rsidR="00462781">
      <w:pPr>
        <w:pStyle w:val="Uvuenotijeloteksta"/>
        <w:ind w:firstLine="141" w:left="1983"/>
        <w:jc w:val="right"/>
      </w:pPr>
      <w:r>
        <w:t>Za točnost otpravka</w:t>
      </w:r>
    </w:p>
    <w:p w:rsidRDefault="00462781" w:rsidP="00C66F98" w:rsidR="00C66F98" w:rsidRPr="00462781">
      <w:pPr>
        <w:pStyle w:val="Bezproreda"/>
        <w:jc w:val="right"/>
        <w:rPr>
          <w:sz w:val="24"/>
          <w:szCs w:val="24"/>
        </w:rPr>
      </w:pPr>
      <w:r w:rsidRPr="00462781">
        <w:rPr>
          <w:sz w:val="24"/>
          <w:szCs w:val="24"/>
        </w:rPr>
        <w:t>Matea Bizjak</w:t>
      </w:r>
    </w:p>
    <w:p w:rsidRDefault="00271E18" w:rsidP="00C66F98" w:rsidR="00271E18">
      <w:pPr>
        <w:pStyle w:val="Bezproreda"/>
        <w:jc w:val="both"/>
        <w:rPr>
          <w:sz w:val="24"/>
          <w:szCs w:val="24"/>
        </w:rPr>
      </w:pPr>
    </w:p>
    <w:p w:rsidRDefault="003E5901" w:rsidP="003E5901" w:rsidR="003E5901" w:rsidRPr="003E5901">
      <w:pPr>
        <w:pStyle w:val="Bezproreda"/>
        <w:jc w:val="both"/>
        <w:rPr>
          <w:sz w:val="24"/>
          <w:szCs w:val="24"/>
        </w:rPr>
      </w:pPr>
      <w:r w:rsidRPr="003E5901">
        <w:rPr>
          <w:sz w:val="24"/>
          <w:szCs w:val="24"/>
        </w:rPr>
        <w:t>UPUTA O PRAVNOM LIJEKU:</w:t>
      </w:r>
    </w:p>
    <w:p w:rsidRDefault="003E5901" w:rsidP="003E5901" w:rsidR="003E5901">
      <w:pPr>
        <w:pStyle w:val="Bezproreda"/>
        <w:jc w:val="both"/>
        <w:rPr>
          <w:sz w:val="24"/>
          <w:szCs w:val="24"/>
        </w:rPr>
      </w:pPr>
      <w:r w:rsidRPr="003E590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3E5901" w:rsidP="003E5901" w:rsidR="003E5901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271E18" w:rsidP="00C66F98" w:rsidR="00271E18" w:rsidRPr="00C66F98">
      <w:pPr>
        <w:pStyle w:val="Bezproreda"/>
        <w:jc w:val="both"/>
        <w:rPr>
          <w:sz w:val="24"/>
          <w:szCs w:val="24"/>
        </w:rPr>
      </w:pPr>
    </w:p>
    <w:p w:rsidRDefault="00676C72" w:rsidP="00C66F98" w:rsidR="00676C72" w:rsidRPr="00C66F98">
      <w:pPr>
        <w:pStyle w:val="Bezproreda"/>
        <w:jc w:val="both"/>
        <w:rPr>
          <w:sz w:val="24"/>
          <w:szCs w:val="24"/>
        </w:rPr>
      </w:pPr>
    </w:p>
    <w:sectPr w:rsidSect="00A8799D" w:rsidR="00676C72" w:rsidRPr="00C66F98">
      <w:pgSz w:code="9" w:h="16839" w:w="11907"/>
      <w:pgMar w:gutter="0" w:footer="1134" w:header="709" w:left="1701" w:bottom="1418" w:right="1134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98" w:rsidP="00C66F98" w:rsidR="00C66F98">
      <w:pPr>
        <w:spacing w:after="0"/>
      </w:pPr>
      <w:r>
        <w:separator/>
      </w:r>
    </w:p>
  </w:endnote>
  <w:endnote w:id="0" w:type="continuationSeparator">
    <w:p w:rsidRDefault="00C66F98" w:rsidP="00C66F98" w:rsidR="00C66F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98" w:rsidP="00C66F98" w:rsidR="00C66F98">
      <w:pPr>
        <w:spacing w:after="0"/>
      </w:pPr>
      <w:r>
        <w:separator/>
      </w:r>
    </w:p>
  </w:footnote>
  <w:footnote w:id="0" w:type="continuationSeparator">
    <w:p w:rsidRDefault="00C66F98" w:rsidP="00C66F98" w:rsidR="00C66F9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3698448"/>
      <w:docPartObj>
        <w:docPartGallery w:val="Page Numbers (Top of Page)"/>
        <w:docPartUnique/>
      </w:docPartObj>
    </w:sdtPr>
    <w:sdtEndPr/>
    <w:sdtContent>
      <w:p w:rsidRDefault="00C66F98" w:rsidR="00C66F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EDE">
          <w:t>3</w:t>
        </w:r>
        <w:r>
          <w:fldChar w:fldCharType="end"/>
        </w:r>
      </w:p>
    </w:sdtContent>
  </w:sdt>
  <w:p w:rsidRDefault="000C3B5F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98" w:rsidR="00C66F98">
    <w:pPr>
      <w:pStyle w:val="Zaglavlje"/>
    </w:pPr>
    <w: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D3A28"/>
    <w:multiLevelType w:val="hybridMultilevel"/>
    <w:tmpl w:val="FCE0E986"/>
    <w:lvl w:tplc="F690BD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AC13E2"/>
    <w:multiLevelType w:val="hybridMultilevel"/>
    <w:tmpl w:val="4EB6F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A77"/>
    <w:rsid w:val="0009048E"/>
    <w:rsid w:val="000C3B5F"/>
    <w:rsid w:val="000E25A8"/>
    <w:rsid w:val="00131727"/>
    <w:rsid w:val="001F087F"/>
    <w:rsid w:val="00271E18"/>
    <w:rsid w:val="00301F07"/>
    <w:rsid w:val="003625C7"/>
    <w:rsid w:val="003D04D6"/>
    <w:rsid w:val="003E5901"/>
    <w:rsid w:val="00462781"/>
    <w:rsid w:val="00576A77"/>
    <w:rsid w:val="005F4A7A"/>
    <w:rsid w:val="0067336B"/>
    <w:rsid w:val="00676C72"/>
    <w:rsid w:val="00702EE0"/>
    <w:rsid w:val="00786A29"/>
    <w:rsid w:val="00954F3A"/>
    <w:rsid w:val="009F16E5"/>
    <w:rsid w:val="00A20CCF"/>
    <w:rsid w:val="00A8799D"/>
    <w:rsid w:val="00AC31A4"/>
    <w:rsid w:val="00B109BA"/>
    <w:rsid w:val="00C66F98"/>
    <w:rsid w:val="00CB4950"/>
    <w:rsid w:val="00D517B0"/>
    <w:rsid w:val="00DB1EDE"/>
    <w:rsid w:val="00E33DDA"/>
    <w:rsid w:val="00E50BB5"/>
    <w:rsid w:val="00F15017"/>
    <w:rsid w:val="00F65230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E18"/>
    <w:pPr>
      <w:spacing w:lineRule="auto" w:line="240"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71E18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0"/>
    </w:pPr>
    <w:rPr>
      <w:rFonts w:cs="Times New Roman"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1E18"/>
    <w:pPr>
      <w:keepNext/>
      <w:widowControl w:val="false"/>
      <w:overflowPunct w:val="false"/>
      <w:autoSpaceDE w:val="false"/>
      <w:autoSpaceDN w:val="false"/>
      <w:adjustRightInd w:val="false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E1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271E18"/>
    <w:rPr>
      <w:noProof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71E18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eSPIS"/>
    <w:next w:val="NormaleSPIS"/>
    <w:qFormat/>
    <w:rsid w:val="00271E1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271E18"/>
    <w:rPr>
      <w:noProof/>
      <w:bdr w:space="0" w:sz="0" w:color="auto" w:val="none"/>
      <w:shd w:fill="FFCCCC" w:color="auto" w:val="clear"/>
      <w:lang w:val="hr-HR"/>
    </w:rPr>
  </w:style>
  <w:style w:customStyle="true" w:styleId="ZapisniarPotpis" w:type="paragraph">
    <w:name w:val="ZapisničarPotpis"/>
    <w:basedOn w:val="Normal"/>
    <w:next w:val="Normal"/>
    <w:qFormat/>
    <w:rsid w:val="00271E18"/>
    <w:pPr>
      <w:spacing w:after="120" w:before="360"/>
      <w:ind w:left="5387"/>
    </w:pPr>
    <w:rPr>
      <w:noProof/>
    </w:rPr>
  </w:style>
  <w:style w:customStyle="true" w:styleId="NaslovdokumentaChar" w:type="character">
    <w:name w:val="Naslov_dokumenta Char"/>
    <w:basedOn w:val="Zadanifontodlomka"/>
    <w:link w:val="Naslovdokumenta"/>
    <w:rsid w:val="00271E18"/>
    <w:rPr>
      <w:b/>
      <w:caps/>
      <w:spacing w:val="100"/>
      <w:szCs w:val="24"/>
    </w:rPr>
  </w:style>
  <w:style w:customStyle="true" w:styleId="NormaleSPIS" w:type="paragraph">
    <w:name w:val="Normal_eSPIS"/>
    <w:basedOn w:val="Normal"/>
    <w:link w:val="NormaleSPISChar"/>
    <w:qFormat/>
    <w:rsid w:val="00271E1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271E18"/>
    <w:rPr>
      <w:rFonts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271E18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1E18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271E18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E1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E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6F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6F98"/>
    <w:rPr>
      <w:szCs w:val="24"/>
    </w:rPr>
  </w:style>
  <w:style w:styleId="Uvuenotijeloteksta" w:type="paragraph">
    <w:name w:val="Body Text Indent"/>
    <w:basedOn w:val="Normal"/>
    <w:link w:val="UvuenotijelotekstaChar"/>
    <w:rsid w:val="00462781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627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E18"/>
    <w:pPr>
      <w:spacing w:after="240" w:line="240" w:lineRule="auto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71E18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0"/>
    </w:pPr>
    <w:rPr>
      <w:rFonts w:cs="Times New Roman"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1E18"/>
    <w:pPr>
      <w:keepNext/>
      <w:widowControl w:val="0"/>
      <w:overflowPunct w:val="0"/>
      <w:autoSpaceDE w:val="0"/>
      <w:autoSpaceDN w:val="0"/>
      <w:adjustRightInd w:val="0"/>
      <w:spacing w:after="0"/>
      <w:jc w:val="both"/>
      <w:textAlignment w:val="baseline"/>
      <w:outlineLvl w:val="1"/>
    </w:pPr>
    <w:rPr>
      <w:rFonts w:cs="Times New Roman"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E1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271E18"/>
    <w:rPr>
      <w:noProof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71E18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eSPIS"/>
    <w:next w:val="NormaleSPIS"/>
    <w:qFormat/>
    <w:rsid w:val="00271E1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271E18"/>
    <w:rPr>
      <w:noProof/>
      <w:bdr w:color="auto" w:space="0" w:sz="0" w:val="none"/>
      <w:shd w:color="auto" w:fill="FFCCCC" w:val="clear"/>
      <w:lang w:val="hr-HR"/>
    </w:rPr>
  </w:style>
  <w:style w:customStyle="1" w:styleId="ZapisniarPotpis" w:type="paragraph">
    <w:name w:val="ZapisničarPotpis"/>
    <w:basedOn w:val="Normal"/>
    <w:next w:val="Normal"/>
    <w:qFormat/>
    <w:rsid w:val="00271E18"/>
    <w:pPr>
      <w:spacing w:after="120" w:before="360"/>
      <w:ind w:left="5387"/>
    </w:pPr>
    <w:rPr>
      <w:noProof/>
    </w:rPr>
  </w:style>
  <w:style w:customStyle="1" w:styleId="NaslovdokumentaChar" w:type="character">
    <w:name w:val="Naslov_dokumenta Char"/>
    <w:basedOn w:val="Zadanifontodlomka"/>
    <w:link w:val="Naslovdokumenta"/>
    <w:rsid w:val="00271E18"/>
    <w:rPr>
      <w:b/>
      <w:caps/>
      <w:spacing w:val="100"/>
      <w:szCs w:val="24"/>
    </w:rPr>
  </w:style>
  <w:style w:customStyle="1" w:styleId="NormaleSPIS" w:type="paragraph">
    <w:name w:val="Normal_eSPIS"/>
    <w:basedOn w:val="Normal"/>
    <w:link w:val="NormaleSPISChar"/>
    <w:qFormat/>
    <w:rsid w:val="00271E1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271E18"/>
    <w:rPr>
      <w:rFonts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271E18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1E18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1"/>
    <w:qFormat/>
    <w:rsid w:val="00271E1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E1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E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66F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66F98"/>
    <w:rPr>
      <w:szCs w:val="24"/>
    </w:rPr>
  </w:style>
  <w:style w:styleId="Uvuenotijeloteksta" w:type="paragraph">
    <w:name w:val="Body Text Indent"/>
    <w:basedOn w:val="Normal"/>
    <w:link w:val="UvuenotijelotekstaChar"/>
    <w:rsid w:val="00462781"/>
    <w:pPr>
      <w:spacing w:after="0"/>
      <w:ind w:firstLine="708"/>
      <w:jc w:val="both"/>
    </w:pPr>
    <w:rPr>
      <w:rFonts w:cs="Times New Roman"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627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odbaciju se prijave tražbina vjerovnika podnesene nakon isteka roka</izvorni_sadrzaj>
    <derivirana_varijabla naziv="DomainObject.Primjedba_1">odbaciju se prijave tražbina vjerovnika podnesene nakon isteka roka</derivirana_varijabla>
  </DomainObject.Primjedba>
  <DomainObject.Oznaka>
    <izvorni_sadrzaj>St-2021/2017-41</izvorni_sadrzaj>
    <derivirana_varijabla naziv="DomainObject.Oznaka_1">St-2021/2017-41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St-2021/2017-41</izvorni_sadrzaj>
    <derivirana_varijabla naziv="DomainObject.PoslovniBrojDokumenta_1">St-2021/2017-41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413</properties:Words>
  <properties:Characters>2146</properties:Characters>
  <properties:Lines>220</properties:Lines>
  <properties:Paragraphs>71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2017-11-10T12:12:00Z</dcterms:created>
  <dc:creator>Matea Bizjak</dc:creator>
  <cp:lastModifiedBy>Matea Bizjak</cp:lastModifiedBy>
  <cp:lastPrinted>2017-11-10T12:56:00Z</cp:lastPrinted>
  <dcterms:modified xmlns:xsi="http://www.w3.org/2001/XMLSchema-instance" xsi:type="dcterms:W3CDTF">2017-11-10T13:01:00Z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St-2021/2017-41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