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cc83" w14:paraId="7e9cc8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B4397" w:rsidRPr="009B4397">
        <w:rPr>
          <w:rFonts w:hAnsi="Times New Roman" w:ascii="Times New Roman"/>
          <w:szCs w:val="24"/>
          <w:lang w:val="hr-HR"/>
        </w:rPr>
        <w:t>GRADMOST ZAPREŠIĆ d.o.o., Hruševec Kupljenski, Vladimira Nazora 4, OIB: 62241820182</w:t>
      </w:r>
      <w:r w:rsidR="00FA14A9">
        <w:rPr>
          <w:rFonts w:hAnsi="Times New Roman" w:ascii="Times New Roman"/>
          <w:szCs w:val="24"/>
          <w:lang w:val="hr-HR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A14A9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2521D2">
        <w:rPr>
          <w:rFonts w:hAnsi="Times New Roman" w:ascii="Times New Roman"/>
          <w:szCs w:val="24"/>
          <w:lang w:val="hr-HR"/>
        </w:rPr>
        <w:t>201</w:t>
      </w:r>
      <w:r w:rsidR="00840E3D" w:rsidRPr="002521D2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B4397" w:rsidR="00FA14A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B4397" w:rsidRPr="009B4397">
        <w:rPr>
          <w:rFonts w:hAnsi="Times New Roman" w:ascii="Times New Roman"/>
          <w:szCs w:val="24"/>
          <w:lang w:val="hr-HR"/>
        </w:rPr>
        <w:t xml:space="preserve">GRADMOST ZAPREŠIĆ d.o.o., Hruševec Kupljenski, Vladimira Nazora 4, OIB: 62241820182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B4397" w:rsidRPr="009B4397">
        <w:rPr>
          <w:rFonts w:hAnsi="Times New Roman" w:ascii="Times New Roman"/>
          <w:szCs w:val="24"/>
          <w:lang w:val="hr-HR"/>
        </w:rPr>
        <w:t>GRADMOST ZAPREŠIĆ d.o.o., Hruševec Kupljenski, Vladimira Nazora 4, OIB: 62241820182</w:t>
      </w:r>
      <w:r w:rsidR="009B4397">
        <w:rPr>
          <w:rFonts w:hAnsi="Times New Roman" w:ascii="Times New Roman"/>
          <w:szCs w:val="24"/>
          <w:lang w:val="hr-HR"/>
        </w:rPr>
        <w:t>.</w:t>
      </w:r>
    </w:p>
    <w:p w:rsidRDefault="009B4397" w:rsidP="009B4397" w:rsidR="009B4397" w:rsidRPr="009B439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9B4397">
        <w:rPr>
          <w:rFonts w:hAnsi="Times New Roman" w:ascii="Times New Roman"/>
          <w:szCs w:val="24"/>
          <w:lang w:val="hr-HR"/>
        </w:rPr>
        <w:t>93.811,13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9B4397">
        <w:rPr>
          <w:rFonts w:hAnsi="Times New Roman" w:ascii="Times New Roman"/>
          <w:lang w:val="hr-HR"/>
        </w:rPr>
        <w:t>2711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22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9B4397">
      <w:rPr>
        <w:rFonts w:hAnsi="Times New Roman" w:ascii="Times New Roman"/>
        <w:lang w:val="hr-HR"/>
      </w:rPr>
      <w:t>2711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9B4397">
      <w:rPr>
        <w:rFonts w:hAnsi="Times New Roman" w:ascii="Times New Roman"/>
        <w:lang w:val="hr-HR"/>
      </w:rPr>
      <w:t>2711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BF225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St-2711/2015</izvorni_sadrzaj>
    <derivirana_varijabla naziv="DomainObject.Predmet.OznakaBroj_1">St-2711/2015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GRADMOST ZAPREŠIĆ d.o.o.</izvorni_sadrzaj>
    <derivirana_varijabla naziv="DomainObject.Predmet.ProtustrankaFormated_1">  GRADMOST ZAPREŠIĆ d.o.o.</derivirana_varijabla>
  </DomainObject.Predmet.ProtustrankaFormated>
  <DomainObject.Predmet.ProtustrankaFormatedOIB>
    <izvorni_sadrzaj>  GRADMOST ZAPREŠIĆ d.o.o., OIB 62241820182</izvorni_sadrzaj>
    <derivirana_varijabla naziv="DomainObject.Predmet.ProtustrankaFormatedOIB_1">  GRADMOST ZAPREŠIĆ d.o.o., OIB 62241820182</derivirana_varijabla>
  </DomainObject.Predmet.ProtustrankaFormatedOIB>
  <DomainObject.Predmet.ProtustrankaFormatedWithAdress>
    <izvorni_sadrzaj> GRADMOST ZAPREŠIĆ d.o.o., Vladimira Nazora 4, 10295 Hruševec Kupljenski</izvorni_sadrzaj>
    <derivirana_varijabla naziv="DomainObject.Predmet.ProtustrankaFormatedWithAdress_1"> GRADMOST ZAPREŠIĆ d.o.o., Vladimira Nazora 4, 10295 Hruševec Kupljenski</derivirana_varijabla>
  </DomainObject.Predmet.ProtustrankaFormatedWithAdress>
  <DomainObject.Predmet.ProtustrankaFormatedWithAdressOIB>
    <izvorni_sadrzaj> GRADMOST ZAPREŠIĆ d.o.o., OIB 62241820182, Vladimira Nazora 4, 10295 Hruševec Kupljenski</izvorni_sadrzaj>
    <derivirana_varijabla naziv="DomainObject.Predmet.ProtustrankaFormatedWithAdressOIB_1"> GRADMOST ZAPREŠIĆ d.o.o., OIB 62241820182, Vladimira Nazora 4, 10295 Hruševec Kupljenski</derivirana_varijabla>
  </DomainObject.Predmet.ProtustrankaFormatedWithAdressOIB>
  <DomainObject.Predmet.ProtustrankaWithAdress>
    <izvorni_sadrzaj>GRADMOST ZAPREŠIĆ d.o.o. Vladimira Nazora 4, 10295 Hruševec Kupljenski</izvorni_sadrzaj>
    <derivirana_varijabla naziv="DomainObject.Predmet.ProtustrankaWithAdress_1">GRADMOST ZAPREŠIĆ d.o.o. Vladimira Nazora 4, 10295 Hruševec Kupljenski</derivirana_varijabla>
  </DomainObject.Predmet.ProtustrankaWithAdress>
  <DomainObject.Predmet.ProtustrankaWithAdressOIB>
    <izvorni_sadrzaj>GRADMOST ZAPREŠIĆ d.o.o., OIB 62241820182, Vladimira Nazora 4, 10295 Hruševec Kupljenski</izvorni_sadrzaj>
    <derivirana_varijabla naziv="DomainObject.Predmet.ProtustrankaWithAdressOIB_1">GRADMOST ZAPREŠIĆ d.o.o., OIB 62241820182, Vladimira Nazora 4, 10295 Hruševec Kupljenski</derivirana_varijabla>
  </DomainObject.Predmet.ProtustrankaWithAdressOIB>
  <DomainObject.Predmet.ProtustrankaNazivFormated>
    <izvorni_sadrzaj>GRADMOST ZAPREŠIĆ d.o.o.</izvorni_sadrzaj>
    <derivirana_varijabla naziv="DomainObject.Predmet.ProtustrankaNazivFormated_1">GRADMOST ZAPREŠIĆ d.o.o.</derivirana_varijabla>
  </DomainObject.Predmet.ProtustrankaNazivFormated>
  <DomainObject.Predmet.ProtustrankaNazivFormatedOIB>
    <izvorni_sadrzaj>GRADMOST ZAPREŠIĆ d.o.o., OIB 62241820182</izvorni_sadrzaj>
    <derivirana_varijabla naziv="DomainObject.Predmet.ProtustrankaNazivFormatedOIB_1">GRADMOST ZAPREŠIĆ d.o.o., OIB 62241820182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GRADMOST ZAPREŠIĆ d.o.o.</item>
    </izvorni_sadrzaj>
    <derivirana_varijabla naziv="DomainObject.Predmet.ProtuStrankaListFormated_1">
      <item>GRADMOST ZAPREŠIĆ d.o.o.</item>
    </derivirana_varijabla>
  </DomainObject.Predmet.ProtuStrankaListFormated>
  <DomainObject.Predmet.ProtuStrankaListFormatedOIB>
    <izvorni_sadrzaj>
      <item>GRADMOST ZAPREŠIĆ d.o.o., OIB 62241820182</item>
    </izvorni_sadrzaj>
    <derivirana_varijabla naziv="DomainObject.Predmet.ProtuStrankaListFormatedOIB_1">
      <item>GRADMOST ZAPREŠIĆ d.o.o., OIB 62241820182</item>
    </derivirana_varijabla>
  </DomainObject.Predmet.ProtuStrankaListFormatedOIB>
  <DomainObject.Predmet.ProtuStrankaListFormatedWithAdress>
    <izvorni_sadrzaj>
      <item>GRADMOST ZAPREŠIĆ d.o.o., Vladimira Nazora 4, 10295 Hruševec Kupljenski</item>
    </izvorni_sadrzaj>
    <derivirana_varijabla naziv="DomainObject.Predmet.ProtuStrankaListFormatedWithAdress_1">
      <item>GRADMOST ZAPREŠIĆ d.o.o., Vladimira Nazora 4, 10295 Hruševec Kupljenski</item>
    </derivirana_varijabla>
  </DomainObject.Predmet.ProtuStrankaListFormatedWithAdress>
  <DomainObject.Predmet.ProtuStrankaListFormatedWithAdressOIB>
    <izvorni_sadrzaj>
      <item>GRADMOST ZAPREŠIĆ d.o.o., OIB 62241820182, Vladimira Nazora 4, 10295 Hruševec Kupljenski</item>
    </izvorni_sadrzaj>
    <derivirana_varijabla naziv="DomainObject.Predmet.ProtuStrankaListFormatedWithAdressOIB_1">
      <item>GRADMOST ZAPREŠIĆ d.o.o., OIB 62241820182, Vladimira Nazora 4, 10295 Hruševec Kupljenski</item>
    </derivirana_varijabla>
  </DomainObject.Predmet.ProtuStrankaListFormatedWithAdressOIB>
  <DomainObject.Predmet.ProtuStrankaListNazivFormated>
    <izvorni_sadrzaj>
      <item>GRADMOST ZAPREŠIĆ d.o.o.</item>
    </izvorni_sadrzaj>
    <derivirana_varijabla naziv="DomainObject.Predmet.ProtuStrankaListNazivFormated_1">
      <item>GRADMOST ZAPREŠIĆ d.o.o.</item>
    </derivirana_varijabla>
  </DomainObject.Predmet.ProtuStrankaListNazivFormated>
  <DomainObject.Predmet.ProtuStrankaListNazivFormatedOIB>
    <izvorni_sadrzaj>
      <item>GRADMOST ZAPREŠIĆ d.o.o., OIB 62241820182</item>
    </izvorni_sadrzaj>
    <derivirana_varijabla naziv="DomainObject.Predmet.ProtuStrankaListNazivFormatedOIB_1">
      <item>GRADMOST ZAPREŠIĆ d.o.o., OIB 62241820182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GRADMOST ZAPREŠIĆ d.o.o.</izvorni_sadrzaj>
    <derivirana_varijabla naziv="DomainObject.Predmet.ProtustrankaIDrugi_1">GRADMOST ZAPREŠIĆ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GRADMOST ZAPREŠIĆ d.o.o., OIB 62241820182, Vladimira Nazora 4, 10295 Hruševec Kupljenski</izvorni_sadrzaj>
    <derivirana_varijabla naziv="DomainObject.Predmet.ProtustrankaIDrugiAdressOIB_1">GRADMOST ZAPREŠIĆ d.o.o., OIB 62241820182, Vladimira Nazora 4,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GRADMOST ZAPREŠIĆ d.o.o.</item>
    </izvorni_sadrzaj>
    <derivirana_varijabla naziv="DomainObject.Predmet.SudioniciListNaziv_1">
      <item>FINA Regionalni centar Zagreb</item>
      <item>GRADMOST ZAPREŠIĆ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GRADMOST ZAPREŠIĆ d.o.o., OIB 62241820182, Vladimira Nazora 4,10295 Hruševec Kupljenski</item>
    </izvorni_sadrzaj>
    <derivirana_varijabla naziv="DomainObject.Predmet.SudioniciListAdressOIB_1">
      <item>FINA Regionalni centar Zagreb, OIB 85821130368, Trg Svibanjskih žrtava 1995. br 1,10000 Zagreb</item>
      <item>GRADMOST ZAPREŠIĆ d.o.o., OIB 62241820182, Vladimira Nazora 4,10295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62241820182</item>
    </izvorni_sadrzaj>
    <derivirana_varijabla naziv="DomainObject.Predmet.SudioniciListNazivOIB_1">
      <item>, OIB 85821130368</item>
      <item>, OIB 62241820182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2362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2015-11-10T11:44:00Z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