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f791" w14:paraId="45df791" w:rsidRDefault="003B6FCC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632C">
        <w:tab/>
      </w:r>
      <w:r w:rsidR="00D5632C">
        <w:tab/>
      </w:r>
      <w:r w:rsidR="00D5632C">
        <w:tab/>
      </w:r>
      <w:r w:rsidR="00D5632C">
        <w:tab/>
      </w:r>
      <w:r w:rsidR="00D5632C">
        <w:tab/>
      </w:r>
      <w:r w:rsidR="00D5632C">
        <w:tab/>
        <w:t xml:space="preserve">                      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D5632C">
        <w:rPr>
          <w:rFonts w:hAnsi="Times New Roman" w:ascii="Times New Roman"/>
          <w:b/>
          <w:sz w:val="24"/>
          <w:szCs w:val="24"/>
        </w:rPr>
        <w:t>93/2014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1D3C48" w:rsidP="004174F7" w:rsidR="004174F7">
      <w:pPr>
        <w:pStyle w:val="Naslov1"/>
      </w:pPr>
      <w:r>
        <w:t xml:space="preserve">U   I M E   </w:t>
      </w:r>
      <w:r w:rsidR="004174F7" w:rsidRPr="009E7EC2">
        <w:t>R</w:t>
      </w:r>
      <w:r w:rsidR="004174F7">
        <w:t xml:space="preserve"> </w:t>
      </w:r>
      <w:r w:rsidR="004174F7" w:rsidRPr="009E7EC2">
        <w:t>E</w:t>
      </w:r>
      <w:r w:rsidR="004174F7">
        <w:t xml:space="preserve"> </w:t>
      </w:r>
      <w:r w:rsidR="004174F7" w:rsidRPr="009E7EC2">
        <w:t>P</w:t>
      </w:r>
      <w:r w:rsidR="004174F7">
        <w:t xml:space="preserve"> </w:t>
      </w:r>
      <w:r w:rsidR="004174F7" w:rsidRPr="009E7EC2">
        <w:t>U</w:t>
      </w:r>
      <w:r>
        <w:t xml:space="preserve"> </w:t>
      </w:r>
      <w:r w:rsidR="004174F7" w:rsidRPr="009E7EC2">
        <w:t>B</w:t>
      </w:r>
      <w:r w:rsidR="004174F7">
        <w:t xml:space="preserve"> </w:t>
      </w:r>
      <w:r w:rsidR="004174F7" w:rsidRPr="009E7EC2">
        <w:t>L</w:t>
      </w:r>
      <w:r w:rsidR="004174F7">
        <w:t xml:space="preserve"> </w:t>
      </w:r>
      <w:r w:rsidR="004174F7" w:rsidRPr="009E7EC2">
        <w:t>I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  <w:r w:rsidR="004174F7">
        <w:t xml:space="preserve"> </w:t>
      </w:r>
      <w:r w:rsidR="004174F7" w:rsidRPr="009E7EC2">
        <w:t xml:space="preserve"> </w:t>
      </w:r>
      <w:r w:rsidR="004174F7">
        <w:t xml:space="preserve"> </w:t>
      </w:r>
      <w:r w:rsidR="004174F7" w:rsidRPr="009E7EC2">
        <w:t>H</w:t>
      </w:r>
      <w:r w:rsidR="004174F7">
        <w:t xml:space="preserve"> </w:t>
      </w:r>
      <w:r w:rsidR="004174F7" w:rsidRPr="009E7EC2">
        <w:t>R</w:t>
      </w:r>
      <w:r w:rsidR="004174F7">
        <w:t xml:space="preserve"> </w:t>
      </w:r>
      <w:r w:rsidR="004174F7" w:rsidRPr="009E7EC2">
        <w:t>V</w:t>
      </w:r>
      <w:r w:rsidR="004174F7">
        <w:t xml:space="preserve"> </w:t>
      </w:r>
      <w:r w:rsidR="004174F7" w:rsidRPr="009E7EC2">
        <w:t>A</w:t>
      </w:r>
      <w:r w:rsidR="004174F7">
        <w:t xml:space="preserve"> </w:t>
      </w:r>
      <w:r w:rsidR="004174F7" w:rsidRPr="009E7EC2">
        <w:t>T</w:t>
      </w:r>
      <w:r w:rsidR="004174F7">
        <w:t xml:space="preserve"> </w:t>
      </w:r>
      <w:r w:rsidR="004174F7" w:rsidRPr="009E7EC2">
        <w:t>S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D5632C">
        <w:rPr>
          <w:szCs w:val="24"/>
          <w:lang w:val="hr-HR"/>
        </w:rPr>
        <w:t xml:space="preserve">MONT INSTALACIJA d.o.o. u stečaju, Split, Visoka 55, OIB: </w:t>
      </w:r>
      <w:r w:rsidR="00D5632C" w:rsidRPr="00AE040B">
        <w:rPr>
          <w:szCs w:val="24"/>
          <w:lang w:val="hr-HR"/>
        </w:rPr>
        <w:t>05084406987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</w:t>
      </w:r>
      <w:r w:rsidR="0032188E">
        <w:rPr>
          <w:szCs w:val="24"/>
          <w:lang w:val="hr-HR"/>
        </w:rPr>
        <w:t>zastupan po stečajno</w:t>
      </w:r>
      <w:r w:rsidR="00D5632C">
        <w:rPr>
          <w:szCs w:val="24"/>
          <w:lang w:val="hr-HR"/>
        </w:rPr>
        <w:t>m upravitelju</w:t>
      </w:r>
      <w:r w:rsidR="0032188E">
        <w:rPr>
          <w:szCs w:val="24"/>
          <w:lang w:val="hr-HR"/>
        </w:rPr>
        <w:t xml:space="preserve"> </w:t>
      </w:r>
      <w:r w:rsidR="00D5632C" w:rsidRPr="003D7297">
        <w:t>Dean</w:t>
      </w:r>
      <w:r w:rsidR="00D5632C">
        <w:t>u</w:t>
      </w:r>
      <w:r w:rsidR="00D5632C" w:rsidRPr="003D7297">
        <w:t xml:space="preserve"> Rahan</w:t>
      </w:r>
      <w:r w:rsidR="00D5632C">
        <w:t>u</w:t>
      </w:r>
      <w:r w:rsidR="00D5632C" w:rsidRPr="003D7297">
        <w:t>, dipl. pravnik iz Supetra, Hrvatskih velikana 8</w:t>
      </w:r>
      <w:r w:rsidR="0032188E">
        <w:t xml:space="preserve">, </w:t>
      </w:r>
      <w:r w:rsidR="00C81434">
        <w:rPr>
          <w:szCs w:val="24"/>
          <w:lang w:val="hr-HR"/>
        </w:rPr>
        <w:t>dana</w:t>
      </w:r>
      <w:r w:rsidR="002175EE">
        <w:rPr>
          <w:szCs w:val="24"/>
          <w:lang w:val="hr-HR"/>
        </w:rPr>
        <w:t xml:space="preserve"> </w:t>
      </w:r>
      <w:r w:rsidR="00E02426">
        <w:rPr>
          <w:szCs w:val="24"/>
          <w:lang w:val="hr-HR"/>
        </w:rPr>
        <w:t>13</w:t>
      </w:r>
      <w:r w:rsidR="00D5632C">
        <w:rPr>
          <w:szCs w:val="24"/>
          <w:lang w:val="hr-HR"/>
        </w:rPr>
        <w:t xml:space="preserve">. </w:t>
      </w:r>
      <w:r w:rsidR="00E02426">
        <w:rPr>
          <w:szCs w:val="24"/>
          <w:lang w:val="hr-HR"/>
        </w:rPr>
        <w:t xml:space="preserve">srpnja </w:t>
      </w:r>
      <w:r w:rsidR="00D5632C">
        <w:rPr>
          <w:szCs w:val="24"/>
          <w:lang w:val="hr-HR"/>
        </w:rPr>
        <w:t>2017</w:t>
      </w:r>
      <w:r w:rsidR="00AB52E7">
        <w:rPr>
          <w:szCs w:val="24"/>
          <w:lang w:val="hr-HR"/>
        </w:rPr>
        <w:t>.</w:t>
      </w:r>
      <w:r w:rsidR="00C81434" w:rsidRPr="009E7EC2">
        <w:rPr>
          <w:szCs w:val="24"/>
          <w:lang w:val="hr-HR"/>
        </w:rPr>
        <w:t xml:space="preserve"> god.</w:t>
      </w:r>
    </w:p>
    <w:p w:rsidRDefault="00C81434" w:rsidP="00C81434" w:rsidR="00C81434" w:rsidRPr="00237C81">
      <w:pPr>
        <w:pStyle w:val="Tijeloteksta"/>
        <w:rPr>
          <w:szCs w:val="24"/>
          <w:lang w:val="hr-HR"/>
        </w:rPr>
      </w:pPr>
    </w:p>
    <w:p w:rsidRDefault="009E7EC2" w:rsidP="009E7EC2" w:rsidR="009E7EC2" w:rsidRPr="00D03017">
      <w:pPr>
        <w:rPr>
          <w:rFonts w:hAnsi="Times New Roman" w:ascii="Times New Roman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1D3C48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Obustavlja se i zaključuje</w:t>
      </w:r>
      <w:r w:rsidRPr="0044083C">
        <w:rPr>
          <w:b w:val="false"/>
          <w:szCs w:val="24"/>
          <w:lang w:val="hr-HR"/>
        </w:rPr>
        <w:t xml:space="preserve"> stečajni postupak nad dužnikom </w:t>
      </w:r>
      <w:r w:rsidR="00D5632C" w:rsidRPr="00AE040B">
        <w:rPr>
          <w:b w:val="false"/>
          <w:szCs w:val="24"/>
        </w:rPr>
        <w:t>MONT INSTALACIJA d.o.o.</w:t>
      </w:r>
      <w:r w:rsidR="00F277A1">
        <w:rPr>
          <w:b w:val="false"/>
          <w:szCs w:val="24"/>
          <w:lang w:val="hr-HR"/>
        </w:rPr>
        <w:t xml:space="preserve"> u stečaju</w:t>
      </w:r>
      <w:r w:rsidR="00D5632C" w:rsidRPr="00AE040B">
        <w:rPr>
          <w:b w:val="false"/>
          <w:szCs w:val="24"/>
        </w:rPr>
        <w:t xml:space="preserve"> Split, Visoka 55, OIB: 05084406987,</w:t>
      </w:r>
      <w:r w:rsidR="00D5632C" w:rsidRPr="00D4141B">
        <w:rPr>
          <w:b w:val="false"/>
          <w:szCs w:val="24"/>
        </w:rPr>
        <w:t xml:space="preserve"> MBS: 060</w:t>
      </w:r>
      <w:r w:rsidR="00D5632C">
        <w:rPr>
          <w:b w:val="false"/>
          <w:szCs w:val="24"/>
        </w:rPr>
        <w:t>113119</w:t>
      </w:r>
      <w:r>
        <w:rPr>
          <w:b w:val="false"/>
          <w:szCs w:val="24"/>
        </w:rPr>
        <w:t>.</w:t>
      </w:r>
    </w:p>
    <w:p w:rsidRDefault="001D3C48" w:rsidP="0032188E" w:rsidR="001D3C48" w:rsidRPr="0044083C">
      <w:pPr>
        <w:jc w:val="both"/>
      </w:pPr>
    </w:p>
    <w:p w:rsidRDefault="005A6A85" w:rsidP="005A6A85" w:rsidR="005A6A85">
      <w:pPr>
        <w:ind w:firstLine="12"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AA5550">
        <w:rPr>
          <w:rFonts w:hAnsi="Times New Roman" w:ascii="Times New Roman"/>
          <w:sz w:val="24"/>
          <w:szCs w:val="24"/>
        </w:rPr>
        <w:t>. Stečajni upravitelj</w:t>
      </w:r>
      <w:r w:rsidR="00654F63" w:rsidRPr="00654F63">
        <w:t xml:space="preserve"> </w:t>
      </w:r>
      <w:r w:rsidR="00654F63" w:rsidRPr="00654F63">
        <w:rPr>
          <w:rFonts w:hAnsi="Times New Roman" w:ascii="Times New Roman"/>
          <w:sz w:val="24"/>
          <w:szCs w:val="24"/>
        </w:rPr>
        <w:t>Dean Rahan iz Supetra, Hrvatskih velikana 8, OIB: 52080522330</w:t>
      </w:r>
      <w:r w:rsidR="00654F63">
        <w:rPr>
          <w:rFonts w:hAnsi="Times New Roman" w:ascii="Times New Roman"/>
          <w:sz w:val="24"/>
          <w:szCs w:val="24"/>
        </w:rPr>
        <w:t>,</w:t>
      </w:r>
      <w:r w:rsidRPr="00AA5550">
        <w:rPr>
          <w:rFonts w:hAnsi="Times New Roman" w:ascii="Times New Roman"/>
          <w:sz w:val="24"/>
          <w:szCs w:val="24"/>
        </w:rPr>
        <w:t xml:space="preserve"> je ovlašten i nakon </w:t>
      </w:r>
      <w:r w:rsidR="002B5FF6">
        <w:rPr>
          <w:rFonts w:hAnsi="Times New Roman" w:ascii="Times New Roman"/>
          <w:sz w:val="24"/>
          <w:szCs w:val="24"/>
        </w:rPr>
        <w:t xml:space="preserve">obustave i </w:t>
      </w:r>
      <w:r w:rsidRPr="00AA5550">
        <w:rPr>
          <w:rFonts w:hAnsi="Times New Roman" w:ascii="Times New Roman"/>
          <w:sz w:val="24"/>
          <w:szCs w:val="24"/>
        </w:rPr>
        <w:t xml:space="preserve">zaključenja stečajnog postupka </w:t>
      </w:r>
      <w:r w:rsidR="00654F63">
        <w:rPr>
          <w:rFonts w:hAnsi="Times New Roman" w:ascii="Times New Roman"/>
          <w:sz w:val="24"/>
          <w:szCs w:val="24"/>
        </w:rPr>
        <w:t>zastupati stečajnu masu</w:t>
      </w:r>
      <w:r>
        <w:rPr>
          <w:rFonts w:hAnsi="Times New Roman" w:ascii="Times New Roman"/>
          <w:sz w:val="24"/>
          <w:szCs w:val="24"/>
        </w:rPr>
        <w:t xml:space="preserve"> dužnika te</w:t>
      </w:r>
      <w:r w:rsidRPr="00AA5550">
        <w:rPr>
          <w:rFonts w:hAnsi="Times New Roman" w:ascii="Times New Roman"/>
          <w:sz w:val="24"/>
          <w:szCs w:val="24"/>
        </w:rPr>
        <w:t xml:space="preserve"> u ime stečajnog du</w:t>
      </w:r>
      <w:r>
        <w:rPr>
          <w:rFonts w:hAnsi="Times New Roman" w:ascii="Times New Roman"/>
          <w:sz w:val="24"/>
          <w:szCs w:val="24"/>
        </w:rPr>
        <w:t>žnika, a za račun stečajne mase</w:t>
      </w:r>
      <w:r w:rsidRPr="00AA5550">
        <w:rPr>
          <w:rFonts w:hAnsi="Times New Roman" w:ascii="Times New Roman"/>
          <w:sz w:val="24"/>
          <w:szCs w:val="24"/>
        </w:rPr>
        <w:t xml:space="preserve"> unovčiti imovinu dužnika</w:t>
      </w:r>
      <w:r>
        <w:rPr>
          <w:rFonts w:hAnsi="Times New Roman" w:ascii="Times New Roman"/>
          <w:sz w:val="24"/>
          <w:szCs w:val="24"/>
        </w:rPr>
        <w:t xml:space="preserve">, kao i voditi postupke radi prikupljanja imovine koja ulazi u stečajnu masu </w:t>
      </w:r>
      <w:r w:rsidR="00FA533A">
        <w:rPr>
          <w:rFonts w:hAnsi="Times New Roman" w:ascii="Times New Roman"/>
          <w:sz w:val="24"/>
          <w:szCs w:val="24"/>
        </w:rPr>
        <w:t xml:space="preserve">i prikupljenim sredstvima podmiriti nastale troškove stečajnog postupka </w:t>
      </w:r>
      <w:r>
        <w:rPr>
          <w:rFonts w:hAnsi="Times New Roman" w:ascii="Times New Roman"/>
          <w:sz w:val="24"/>
          <w:szCs w:val="24"/>
        </w:rPr>
        <w:t>te</w:t>
      </w:r>
      <w:r w:rsidRPr="00AA5550">
        <w:rPr>
          <w:rFonts w:hAnsi="Times New Roman" w:ascii="Times New Roman"/>
          <w:sz w:val="24"/>
          <w:szCs w:val="24"/>
        </w:rPr>
        <w:t xml:space="preserve"> o obavljenim radnjama </w:t>
      </w:r>
      <w:r w:rsidR="000103B8">
        <w:rPr>
          <w:rFonts w:hAnsi="Times New Roman" w:ascii="Times New Roman"/>
          <w:sz w:val="24"/>
          <w:szCs w:val="24"/>
        </w:rPr>
        <w:t>podnijeti</w:t>
      </w:r>
      <w:r w:rsidRPr="00AA5550">
        <w:rPr>
          <w:rFonts w:hAnsi="Times New Roman" w:ascii="Times New Roman"/>
          <w:sz w:val="24"/>
          <w:szCs w:val="24"/>
        </w:rPr>
        <w:t xml:space="preserve"> </w:t>
      </w:r>
      <w:r w:rsidR="000103B8">
        <w:rPr>
          <w:rFonts w:hAnsi="Times New Roman" w:ascii="Times New Roman"/>
          <w:sz w:val="24"/>
          <w:szCs w:val="24"/>
        </w:rPr>
        <w:t>izvješće</w:t>
      </w:r>
      <w:r w:rsidRPr="00AA5550">
        <w:rPr>
          <w:rFonts w:hAnsi="Times New Roman" w:ascii="Times New Roman"/>
          <w:sz w:val="24"/>
          <w:szCs w:val="24"/>
        </w:rPr>
        <w:t xml:space="preserve"> stečajno</w:t>
      </w:r>
      <w:r>
        <w:rPr>
          <w:rFonts w:hAnsi="Times New Roman" w:ascii="Times New Roman"/>
          <w:sz w:val="24"/>
          <w:szCs w:val="24"/>
        </w:rPr>
        <w:t>m sudu.</w:t>
      </w:r>
    </w:p>
    <w:p w:rsidRDefault="001D3C48" w:rsidP="0032188E" w:rsidR="001D3C48" w:rsidRPr="001D3C48">
      <w:pPr>
        <w:jc w:val="both"/>
        <w:rPr>
          <w:rFonts w:hAnsi="Times New Roman" w:ascii="Times New Roman"/>
          <w:sz w:val="24"/>
          <w:szCs w:val="24"/>
        </w:rPr>
      </w:pPr>
    </w:p>
    <w:p w:rsidRDefault="0032188E" w:rsidP="001D3C48" w:rsidR="001D3C4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1D3C48" w:rsidRPr="001D3C48">
        <w:rPr>
          <w:rFonts w:hAnsi="Times New Roman" w:ascii="Times New Roman"/>
          <w:sz w:val="24"/>
          <w:szCs w:val="24"/>
        </w:rPr>
        <w:t xml:space="preserve">. Ovo rješenje će se </w:t>
      </w:r>
      <w:r w:rsidR="00986FAD">
        <w:rPr>
          <w:rFonts w:hAnsi="Times New Roman" w:ascii="Times New Roman"/>
          <w:sz w:val="24"/>
          <w:szCs w:val="24"/>
        </w:rPr>
        <w:t xml:space="preserve">objaviti </w:t>
      </w:r>
      <w:r w:rsidR="004B056F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mrežnoj stranici </w:t>
      </w:r>
      <w:r w:rsidR="004B056F">
        <w:rPr>
          <w:rFonts w:hAnsi="Times New Roman" w:ascii="Times New Roman"/>
          <w:sz w:val="24"/>
          <w:szCs w:val="24"/>
        </w:rPr>
        <w:t>e-</w:t>
      </w:r>
      <w:r>
        <w:rPr>
          <w:rFonts w:hAnsi="Times New Roman" w:ascii="Times New Roman"/>
          <w:sz w:val="24"/>
          <w:szCs w:val="24"/>
        </w:rPr>
        <w:t>Oglasna ploča sudova.</w:t>
      </w:r>
      <w:r w:rsidR="001D3C48" w:rsidRPr="001D3C48">
        <w:rPr>
          <w:rFonts w:hAnsi="Times New Roman" w:ascii="Times New Roman"/>
          <w:sz w:val="24"/>
          <w:szCs w:val="24"/>
        </w:rPr>
        <w:t xml:space="preserve"> </w:t>
      </w:r>
    </w:p>
    <w:p w:rsidRDefault="0032188E" w:rsidP="001D3C48" w:rsidR="0032188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2188E" w:rsidP="0032188E" w:rsidR="0032188E" w:rsidRPr="0032188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>I</w:t>
      </w:r>
      <w:r>
        <w:rPr>
          <w:b w:val="false"/>
          <w:szCs w:val="24"/>
          <w:lang w:val="hr-HR"/>
        </w:rPr>
        <w:t>V</w:t>
      </w:r>
      <w:r>
        <w:rPr>
          <w:b w:val="false"/>
          <w:szCs w:val="24"/>
        </w:rPr>
        <w:t>.</w:t>
      </w:r>
      <w:r w:rsidRPr="0044083C">
        <w:rPr>
          <w:b w:val="false"/>
          <w:szCs w:val="24"/>
          <w:lang w:val="hr-HR"/>
        </w:rPr>
        <w:t xml:space="preserve"> Registarski </w:t>
      </w:r>
      <w:r>
        <w:rPr>
          <w:b w:val="false"/>
          <w:szCs w:val="24"/>
          <w:lang w:val="hr-HR"/>
        </w:rPr>
        <w:t>odjel ovog suda će</w:t>
      </w:r>
      <w:r w:rsidRPr="003908EE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po </w:t>
      </w:r>
      <w:r w:rsidR="00FD351F">
        <w:rPr>
          <w:b w:val="false"/>
          <w:szCs w:val="24"/>
          <w:lang w:val="hr-HR"/>
        </w:rPr>
        <w:t xml:space="preserve">pravomoćnosti ovog rješenja </w:t>
      </w:r>
      <w:r>
        <w:rPr>
          <w:b w:val="false"/>
          <w:szCs w:val="24"/>
          <w:lang w:val="hr-HR"/>
        </w:rPr>
        <w:t>provesti</w:t>
      </w:r>
      <w:r>
        <w:rPr>
          <w:b w:val="false"/>
          <w:szCs w:val="24"/>
        </w:rPr>
        <w:t xml:space="preserve"> </w:t>
      </w:r>
      <w:r w:rsidRPr="0044083C">
        <w:rPr>
          <w:b w:val="false"/>
          <w:szCs w:val="24"/>
          <w:lang w:val="hr-HR"/>
        </w:rPr>
        <w:t xml:space="preserve">brisanje </w:t>
      </w:r>
      <w:r>
        <w:rPr>
          <w:b w:val="false"/>
          <w:szCs w:val="24"/>
        </w:rPr>
        <w:t xml:space="preserve">dužnika </w:t>
      </w:r>
      <w:r w:rsidRPr="0044083C">
        <w:rPr>
          <w:b w:val="false"/>
          <w:szCs w:val="24"/>
          <w:lang w:val="hr-HR"/>
        </w:rPr>
        <w:t>iz sudskog registra</w:t>
      </w:r>
      <w:r>
        <w:rPr>
          <w:b w:val="false"/>
          <w:szCs w:val="24"/>
          <w:lang w:val="hr-HR"/>
        </w:rPr>
        <w:t>.</w:t>
      </w:r>
    </w:p>
    <w:p w:rsidRDefault="00F72DA3" w:rsidP="00AA5550" w:rsidR="00F72DA3" w:rsidRPr="00D03017">
      <w:pPr>
        <w:rPr>
          <w:rFonts w:hAnsi="Times New Roman" w:ascii="Times New Roman"/>
          <w:sz w:val="22"/>
          <w:szCs w:val="22"/>
        </w:rPr>
      </w:pPr>
    </w:p>
    <w:p w:rsidRDefault="00237C81" w:rsidP="009E7EC2" w:rsidR="00237C81" w:rsidRPr="00237C8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FD5764" w:rsidRPr="004174F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4B056F">
        <w:rPr>
          <w:rFonts w:hAnsi="Times New Roman" w:ascii="Times New Roman"/>
          <w:sz w:val="24"/>
          <w:szCs w:val="24"/>
        </w:rPr>
        <w:t>R</w:t>
      </w:r>
      <w:r w:rsidR="004B056F" w:rsidRPr="004174F7">
        <w:rPr>
          <w:rFonts w:hAnsi="Times New Roman" w:ascii="Times New Roman"/>
          <w:sz w:val="24"/>
          <w:szCs w:val="24"/>
        </w:rPr>
        <w:t xml:space="preserve">ješenjem </w:t>
      </w:r>
      <w:r w:rsidRPr="004174F7">
        <w:rPr>
          <w:rFonts w:hAnsi="Times New Roman" w:ascii="Times New Roman"/>
          <w:sz w:val="24"/>
          <w:szCs w:val="24"/>
        </w:rPr>
        <w:t>ovog su</w:t>
      </w:r>
      <w:r w:rsidR="00FD5764" w:rsidRPr="004174F7">
        <w:rPr>
          <w:rFonts w:hAnsi="Times New Roman" w:ascii="Times New Roman"/>
          <w:sz w:val="24"/>
          <w:szCs w:val="24"/>
        </w:rPr>
        <w:t>da posl. br. 12. St-</w:t>
      </w:r>
      <w:r w:rsidR="00D5632C">
        <w:rPr>
          <w:rFonts w:hAnsi="Times New Roman" w:ascii="Times New Roman"/>
          <w:sz w:val="24"/>
          <w:szCs w:val="24"/>
        </w:rPr>
        <w:t>93/2014</w:t>
      </w:r>
      <w:r w:rsidR="00FD5764" w:rsidRPr="004174F7">
        <w:rPr>
          <w:rFonts w:hAnsi="Times New Roman" w:ascii="Times New Roman"/>
          <w:sz w:val="24"/>
          <w:szCs w:val="24"/>
        </w:rPr>
        <w:t xml:space="preserve"> od</w:t>
      </w:r>
      <w:r w:rsidR="004D5DD6" w:rsidRPr="004174F7">
        <w:rPr>
          <w:rFonts w:hAnsi="Times New Roman" w:ascii="Times New Roman"/>
          <w:sz w:val="24"/>
          <w:szCs w:val="24"/>
        </w:rPr>
        <w:t xml:space="preserve"> </w:t>
      </w:r>
      <w:r w:rsidR="00D5632C">
        <w:rPr>
          <w:rFonts w:hAnsi="Times New Roman" w:ascii="Times New Roman"/>
          <w:sz w:val="24"/>
          <w:szCs w:val="24"/>
        </w:rPr>
        <w:t>2. rujna 2016</w:t>
      </w:r>
      <w:r w:rsidRPr="004174F7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D5632C">
        <w:rPr>
          <w:rFonts w:hAnsi="Times New Roman" w:ascii="Times New Roman"/>
          <w:sz w:val="24"/>
          <w:szCs w:val="24"/>
        </w:rPr>
        <w:t>MONT INSTALACIJA d.o.o. Split</w:t>
      </w:r>
      <w:r w:rsidR="00B47237" w:rsidRPr="00686FA4">
        <w:rPr>
          <w:rFonts w:hAnsi="Times New Roman" w:ascii="Times New Roman"/>
          <w:sz w:val="24"/>
          <w:szCs w:val="24"/>
        </w:rPr>
        <w:t>,</w:t>
      </w:r>
      <w:r w:rsidR="00B47237" w:rsidRPr="004174F7">
        <w:rPr>
          <w:rFonts w:hAnsi="Times New Roman" w:ascii="Times New Roman"/>
          <w:sz w:val="24"/>
          <w:szCs w:val="24"/>
        </w:rPr>
        <w:t xml:space="preserve"> a</w:t>
      </w:r>
      <w:r w:rsidR="008E700A" w:rsidRPr="004174F7">
        <w:rPr>
          <w:rFonts w:hAnsi="Times New Roman" w:ascii="Times New Roman"/>
          <w:sz w:val="24"/>
          <w:szCs w:val="24"/>
        </w:rPr>
        <w:t xml:space="preserve"> </w:t>
      </w:r>
      <w:r w:rsidRPr="004174F7">
        <w:rPr>
          <w:rFonts w:hAnsi="Times New Roman" w:ascii="Times New Roman"/>
          <w:sz w:val="24"/>
          <w:szCs w:val="24"/>
        </w:rPr>
        <w:t>za stečajnog upravitelja imenovan</w:t>
      </w:r>
      <w:r w:rsidR="00D5632C">
        <w:rPr>
          <w:rFonts w:hAnsi="Times New Roman" w:ascii="Times New Roman"/>
          <w:sz w:val="24"/>
          <w:szCs w:val="24"/>
        </w:rPr>
        <w:t xml:space="preserve"> je Dean Rahan iz Supetra. </w:t>
      </w:r>
    </w:p>
    <w:p w:rsidRDefault="00FD5764" w:rsidP="009E7EC2" w:rsidR="00FD5764" w:rsidRPr="004174F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75F85" w:rsidR="00E75F85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7978AD">
        <w:rPr>
          <w:rFonts w:hAnsi="Times New Roman" w:ascii="Times New Roman"/>
          <w:sz w:val="24"/>
          <w:szCs w:val="24"/>
        </w:rPr>
        <w:t>Tijekom steč</w:t>
      </w:r>
      <w:r w:rsidR="00237C81">
        <w:rPr>
          <w:rFonts w:hAnsi="Times New Roman" w:ascii="Times New Roman"/>
          <w:sz w:val="24"/>
          <w:szCs w:val="24"/>
        </w:rPr>
        <w:t>ajnog postupka</w:t>
      </w:r>
      <w:r w:rsidR="007978AD">
        <w:rPr>
          <w:rFonts w:hAnsi="Times New Roman" w:ascii="Times New Roman"/>
          <w:sz w:val="24"/>
          <w:szCs w:val="24"/>
        </w:rPr>
        <w:t xml:space="preserve"> utvrđene su tražbine stečajnih vjerovnika prema dužniku u ukupnom iznosu od </w:t>
      </w:r>
      <w:r w:rsidR="00D5632C" w:rsidRPr="00D5632C">
        <w:rPr>
          <w:rFonts w:hAnsi="Times New Roman" w:ascii="Times New Roman"/>
          <w:sz w:val="24"/>
          <w:szCs w:val="24"/>
        </w:rPr>
        <w:t>153.609,56</w:t>
      </w:r>
      <w:r w:rsidR="00237C81">
        <w:rPr>
          <w:rFonts w:hAnsi="Times New Roman" w:ascii="Times New Roman"/>
          <w:sz w:val="24"/>
          <w:szCs w:val="24"/>
        </w:rPr>
        <w:t xml:space="preserve"> kn, od čega u prvom višem isplatnom redu u iznosu od </w:t>
      </w:r>
      <w:r w:rsidR="00D5632C" w:rsidRPr="00D5632C">
        <w:rPr>
          <w:rFonts w:hAnsi="Times New Roman" w:ascii="Times New Roman"/>
          <w:sz w:val="24"/>
          <w:szCs w:val="24"/>
        </w:rPr>
        <w:t>8.444,13</w:t>
      </w:r>
      <w:r w:rsidR="00237C81">
        <w:rPr>
          <w:rFonts w:hAnsi="Times New Roman" w:ascii="Times New Roman"/>
          <w:sz w:val="24"/>
          <w:szCs w:val="24"/>
        </w:rPr>
        <w:t xml:space="preserve"> kn, a u drugom višem isplatnom redu u iznosu od </w:t>
      </w:r>
      <w:r w:rsidR="00D5632C" w:rsidRPr="00D5632C">
        <w:rPr>
          <w:rFonts w:hAnsi="Times New Roman" w:ascii="Times New Roman"/>
          <w:sz w:val="24"/>
          <w:szCs w:val="24"/>
        </w:rPr>
        <w:t>145.165,43</w:t>
      </w:r>
      <w:r w:rsidR="00237C81">
        <w:rPr>
          <w:rFonts w:hAnsi="Times New Roman" w:ascii="Times New Roman"/>
          <w:sz w:val="24"/>
          <w:szCs w:val="24"/>
        </w:rPr>
        <w:t xml:space="preserve"> kn. </w:t>
      </w:r>
    </w:p>
    <w:p w:rsidRDefault="00237C81" w:rsidP="00E75F85" w:rsidR="00237C81">
      <w:pPr>
        <w:jc w:val="both"/>
        <w:rPr>
          <w:rFonts w:hAnsi="Times New Roman" w:ascii="Times New Roman"/>
          <w:sz w:val="24"/>
          <w:szCs w:val="24"/>
        </w:rPr>
      </w:pPr>
    </w:p>
    <w:p w:rsidRDefault="00237C81" w:rsidP="00E75F85" w:rsidR="00237C8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izvješću o tijeku stečajnog postupka i stanju stečajne mase od </w:t>
      </w:r>
      <w:r w:rsidR="007123BC">
        <w:rPr>
          <w:rFonts w:hAnsi="Times New Roman" w:ascii="Times New Roman"/>
          <w:sz w:val="24"/>
          <w:szCs w:val="24"/>
        </w:rPr>
        <w:t>28.03.2017</w:t>
      </w:r>
      <w:r>
        <w:rPr>
          <w:rFonts w:hAnsi="Times New Roman" w:ascii="Times New Roman"/>
          <w:sz w:val="24"/>
          <w:szCs w:val="24"/>
        </w:rPr>
        <w:t>. god.</w:t>
      </w:r>
      <w:r w:rsidR="00AA555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D5632C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 je predlo</w:t>
      </w:r>
      <w:r w:rsidR="00D5632C">
        <w:rPr>
          <w:rFonts w:hAnsi="Times New Roman" w:ascii="Times New Roman"/>
          <w:sz w:val="24"/>
          <w:szCs w:val="24"/>
        </w:rPr>
        <w:t>žio</w:t>
      </w:r>
      <w:r>
        <w:rPr>
          <w:rFonts w:hAnsi="Times New Roman" w:ascii="Times New Roman"/>
          <w:sz w:val="24"/>
          <w:szCs w:val="24"/>
        </w:rPr>
        <w:t xml:space="preserve"> donijeti rješenje o obustavi i zaključenju stečajnog postupka zbog nedostatnosti stečajne mase za pokriće troškova stečajnog postupka, a sve sukladno </w:t>
      </w:r>
      <w:r>
        <w:rPr>
          <w:rFonts w:hAnsi="Times New Roman" w:ascii="Times New Roman"/>
          <w:sz w:val="24"/>
          <w:szCs w:val="24"/>
        </w:rPr>
        <w:lastRenderedPageBreak/>
        <w:t xml:space="preserve">odredbama čl. 203. </w:t>
      </w:r>
      <w:r w:rsidRPr="00237C81">
        <w:rPr>
          <w:rFonts w:hAnsi="Times New Roman" w:ascii="Times New Roman"/>
          <w:sz w:val="24"/>
          <w:szCs w:val="24"/>
        </w:rPr>
        <w:t>Stečajnog zakona (N</w:t>
      </w:r>
      <w:r w:rsidR="00AA5550">
        <w:rPr>
          <w:rFonts w:hAnsi="Times New Roman" w:ascii="Times New Roman"/>
          <w:sz w:val="24"/>
          <w:szCs w:val="24"/>
        </w:rPr>
        <w:t>arodne novine</w:t>
      </w:r>
      <w:r w:rsidRPr="00237C81">
        <w:rPr>
          <w:rFonts w:hAnsi="Times New Roman" w:ascii="Times New Roman"/>
          <w:sz w:val="24"/>
          <w:szCs w:val="24"/>
        </w:rPr>
        <w:t xml:space="preserve"> br. 44/96, 29/99, 129/00, 123/03, 82/06, 116/10, 25/12, 133/12 i 45/13</w:t>
      </w:r>
      <w:r w:rsidR="00AA5550">
        <w:rPr>
          <w:rFonts w:hAnsi="Times New Roman" w:ascii="Times New Roman"/>
          <w:sz w:val="24"/>
          <w:szCs w:val="24"/>
        </w:rPr>
        <w:t>,</w:t>
      </w:r>
      <w:r w:rsidRPr="00237C81">
        <w:rPr>
          <w:rFonts w:hAnsi="Times New Roman" w:ascii="Times New Roman"/>
          <w:sz w:val="24"/>
          <w:szCs w:val="24"/>
        </w:rPr>
        <w:t xml:space="preserve"> dalje SZ)</w:t>
      </w:r>
      <w:r w:rsidR="00D03017">
        <w:rPr>
          <w:rFonts w:hAnsi="Times New Roman" w:ascii="Times New Roman"/>
          <w:sz w:val="24"/>
          <w:szCs w:val="24"/>
        </w:rPr>
        <w:t>.</w:t>
      </w:r>
    </w:p>
    <w:p w:rsidRDefault="00CA2753" w:rsidP="00E75F85" w:rsidR="00CA2753">
      <w:pPr>
        <w:jc w:val="both"/>
        <w:rPr>
          <w:rFonts w:hAnsi="Times New Roman" w:ascii="Times New Roman"/>
          <w:sz w:val="24"/>
          <w:szCs w:val="24"/>
        </w:rPr>
      </w:pPr>
    </w:p>
    <w:p w:rsidRDefault="00237C81" w:rsidP="00237C81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Povodom naprijed navedenog prijedloga stečajn</w:t>
      </w:r>
      <w:r w:rsidR="002B5FF6">
        <w:rPr>
          <w:rFonts w:hAnsi="Times New Roman" w:ascii="Times New Roman"/>
          <w:sz w:val="24"/>
          <w:szCs w:val="24"/>
        </w:rPr>
        <w:t>og upravitelja</w:t>
      </w:r>
      <w:r>
        <w:rPr>
          <w:rFonts w:hAnsi="Times New Roman" w:ascii="Times New Roman"/>
          <w:sz w:val="24"/>
          <w:szCs w:val="24"/>
        </w:rPr>
        <w:t>, rješenjem ovog suda br. St-</w:t>
      </w:r>
      <w:r w:rsidR="007123BC">
        <w:rPr>
          <w:rFonts w:hAnsi="Times New Roman" w:ascii="Times New Roman"/>
          <w:sz w:val="24"/>
          <w:szCs w:val="24"/>
        </w:rPr>
        <w:t>93/2014</w:t>
      </w:r>
      <w:r>
        <w:rPr>
          <w:rFonts w:hAnsi="Times New Roman" w:ascii="Times New Roman"/>
          <w:sz w:val="24"/>
          <w:szCs w:val="24"/>
        </w:rPr>
        <w:t xml:space="preserve"> od </w:t>
      </w:r>
      <w:r w:rsidR="007123BC">
        <w:rPr>
          <w:rFonts w:hAnsi="Times New Roman" w:ascii="Times New Roman"/>
          <w:sz w:val="24"/>
          <w:szCs w:val="24"/>
        </w:rPr>
        <w:t>05.04.2017</w:t>
      </w:r>
      <w:r>
        <w:rPr>
          <w:rFonts w:hAnsi="Times New Roman" w:ascii="Times New Roman"/>
          <w:sz w:val="24"/>
          <w:szCs w:val="24"/>
        </w:rPr>
        <w:t xml:space="preserve">. god., a sukladno odredbama čl. 203. st. 2. SZ-a, sazvana je skupština vjerovnika </w:t>
      </w:r>
      <w:r w:rsidR="007373AC">
        <w:rPr>
          <w:rFonts w:hAnsi="Times New Roman" w:ascii="Times New Roman"/>
          <w:sz w:val="24"/>
          <w:szCs w:val="24"/>
        </w:rPr>
        <w:t xml:space="preserve">za dan </w:t>
      </w:r>
      <w:r w:rsidR="007123BC">
        <w:rPr>
          <w:rFonts w:hAnsi="Times New Roman" w:ascii="Times New Roman"/>
          <w:sz w:val="24"/>
          <w:szCs w:val="24"/>
        </w:rPr>
        <w:t>03.05.2017</w:t>
      </w:r>
      <w:r w:rsidR="007373AC">
        <w:rPr>
          <w:rFonts w:hAnsi="Times New Roman" w:ascii="Times New Roman"/>
          <w:sz w:val="24"/>
          <w:szCs w:val="24"/>
        </w:rPr>
        <w:t xml:space="preserve">. god., </w:t>
      </w:r>
      <w:r>
        <w:rPr>
          <w:rFonts w:hAnsi="Times New Roman" w:ascii="Times New Roman"/>
          <w:sz w:val="24"/>
          <w:szCs w:val="24"/>
        </w:rPr>
        <w:t xml:space="preserve">radi pribave mišljenja vjerovnika stečajne mase, stečajnog upravitelja i skupštine vjerovnika o obustavi i zaključenju stečajnog postupka zbog nedostatnosti stečajne mase za pokriće troškova stečajnog postupka. </w:t>
      </w:r>
    </w:p>
    <w:p w:rsidRDefault="00237C81" w:rsidP="00237C81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49E5" w:rsidP="007123BC" w:rsidR="007123B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skupštini vjerovnika, kao i u dostavljenom izvješ</w:t>
      </w:r>
      <w:r w:rsidR="007123BC">
        <w:rPr>
          <w:rFonts w:hAnsi="Times New Roman" w:ascii="Times New Roman"/>
          <w:sz w:val="24"/>
          <w:szCs w:val="24"/>
        </w:rPr>
        <w:t>ću, stečajni</w:t>
      </w:r>
      <w:r>
        <w:rPr>
          <w:rFonts w:hAnsi="Times New Roman" w:ascii="Times New Roman"/>
          <w:sz w:val="24"/>
          <w:szCs w:val="24"/>
        </w:rPr>
        <w:t xml:space="preserve"> upravitelj je</w:t>
      </w:r>
      <w:r w:rsidR="007123BC">
        <w:rPr>
          <w:rFonts w:hAnsi="Times New Roman" w:ascii="Times New Roman"/>
          <w:sz w:val="24"/>
          <w:szCs w:val="24"/>
        </w:rPr>
        <w:t xml:space="preserve"> istakao da dužnik zasigurno nema izgleda za nastavak poslovanja, ponovio je kako je utvrđeno da stečajni dužnik osim nenaplaćenih </w:t>
      </w:r>
      <w:r w:rsidR="007123BC" w:rsidRPr="007123BC">
        <w:rPr>
          <w:rFonts w:hAnsi="Times New Roman" w:ascii="Times New Roman"/>
          <w:sz w:val="24"/>
          <w:szCs w:val="24"/>
        </w:rPr>
        <w:t>potraživanja prema društvu Monter projekt d.o.o. u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aju Split</w:t>
      </w:r>
      <w:r w:rsidR="007123BC">
        <w:rPr>
          <w:rFonts w:hAnsi="Times New Roman" w:ascii="Times New Roman"/>
          <w:sz w:val="24"/>
          <w:szCs w:val="24"/>
        </w:rPr>
        <w:t>,</w:t>
      </w:r>
      <w:r w:rsidR="007123BC" w:rsidRPr="007123BC">
        <w:rPr>
          <w:rFonts w:hAnsi="Times New Roman" w:ascii="Times New Roman"/>
          <w:sz w:val="24"/>
          <w:szCs w:val="24"/>
        </w:rPr>
        <w:t xml:space="preserve"> nema bilo kakve druge imovine koja bi ušla u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ajnu masu, a u odnosu na nap</w:t>
      </w:r>
      <w:r w:rsidR="00654F63">
        <w:rPr>
          <w:rFonts w:hAnsi="Times New Roman" w:ascii="Times New Roman"/>
          <w:sz w:val="24"/>
          <w:szCs w:val="24"/>
        </w:rPr>
        <w:t>rijed navedeno potraživanje istakao</w:t>
      </w:r>
      <w:r w:rsidR="007123BC" w:rsidRPr="007123BC">
        <w:rPr>
          <w:rFonts w:hAnsi="Times New Roman" w:ascii="Times New Roman"/>
          <w:sz w:val="24"/>
          <w:szCs w:val="24"/>
        </w:rPr>
        <w:t xml:space="preserve"> </w:t>
      </w:r>
      <w:r w:rsidR="00654F63">
        <w:rPr>
          <w:rFonts w:hAnsi="Times New Roman" w:ascii="Times New Roman"/>
          <w:sz w:val="24"/>
          <w:szCs w:val="24"/>
        </w:rPr>
        <w:t xml:space="preserve">je </w:t>
      </w:r>
      <w:r w:rsidR="007123BC" w:rsidRPr="007123BC">
        <w:rPr>
          <w:rFonts w:hAnsi="Times New Roman" w:ascii="Times New Roman"/>
          <w:sz w:val="24"/>
          <w:szCs w:val="24"/>
        </w:rPr>
        <w:t>da je isto prijavljeno u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ajnom postupku nad društvom Monter projekt d.o.o.</w:t>
      </w:r>
      <w:r w:rsidR="00654F63">
        <w:rPr>
          <w:rFonts w:hAnsi="Times New Roman" w:ascii="Times New Roman"/>
          <w:sz w:val="24"/>
          <w:szCs w:val="24"/>
        </w:rPr>
        <w:t xml:space="preserve"> u stečaju</w:t>
      </w:r>
      <w:r w:rsidR="007123BC" w:rsidRPr="007123BC">
        <w:rPr>
          <w:rFonts w:hAnsi="Times New Roman" w:ascii="Times New Roman"/>
          <w:sz w:val="24"/>
          <w:szCs w:val="24"/>
        </w:rPr>
        <w:t>, ali da niti dio tog potraživanja do sada nije ispla</w:t>
      </w:r>
      <w:r w:rsidR="007123BC" w:rsidRPr="007123BC">
        <w:rPr>
          <w:rFonts w:hAnsi="Times New Roman" w:ascii="Times New Roman" w:hint="eastAsia"/>
          <w:sz w:val="24"/>
          <w:szCs w:val="24"/>
        </w:rPr>
        <w:t>ć</w:t>
      </w:r>
      <w:r w:rsidR="007123BC" w:rsidRPr="007123BC">
        <w:rPr>
          <w:rFonts w:hAnsi="Times New Roman" w:ascii="Times New Roman"/>
          <w:sz w:val="24"/>
          <w:szCs w:val="24"/>
        </w:rPr>
        <w:t xml:space="preserve">en niti je izgledno da </w:t>
      </w:r>
      <w:r w:rsidR="007123BC" w:rsidRPr="007123BC">
        <w:rPr>
          <w:rFonts w:hAnsi="Times New Roman" w:ascii="Times New Roman" w:hint="eastAsia"/>
          <w:sz w:val="24"/>
          <w:szCs w:val="24"/>
        </w:rPr>
        <w:t>ć</w:t>
      </w:r>
      <w:r w:rsidR="007123BC" w:rsidRPr="007123BC">
        <w:rPr>
          <w:rFonts w:hAnsi="Times New Roman" w:ascii="Times New Roman"/>
          <w:sz w:val="24"/>
          <w:szCs w:val="24"/>
        </w:rPr>
        <w:t>e se u budu</w:t>
      </w:r>
      <w:r w:rsidR="007123BC" w:rsidRPr="007123BC">
        <w:rPr>
          <w:rFonts w:hAnsi="Times New Roman" w:ascii="Times New Roman" w:hint="eastAsia"/>
          <w:sz w:val="24"/>
          <w:szCs w:val="24"/>
        </w:rPr>
        <w:t>ć</w:t>
      </w:r>
      <w:r w:rsidR="007123BC" w:rsidRPr="007123BC">
        <w:rPr>
          <w:rFonts w:hAnsi="Times New Roman" w:ascii="Times New Roman"/>
          <w:sz w:val="24"/>
          <w:szCs w:val="24"/>
        </w:rPr>
        <w:t>nosti u bilo kojem dijelu naplatiti, sve to obzirom na stanje imovine društva Monter projekt d.o.o. u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2B5FF6">
        <w:rPr>
          <w:rFonts w:hAnsi="Times New Roman" w:ascii="Times New Roman"/>
          <w:sz w:val="24"/>
          <w:szCs w:val="24"/>
        </w:rPr>
        <w:t>aju te</w:t>
      </w:r>
      <w:r w:rsidR="007123BC" w:rsidRPr="007123BC">
        <w:rPr>
          <w:rFonts w:hAnsi="Times New Roman" w:ascii="Times New Roman"/>
          <w:sz w:val="24"/>
          <w:szCs w:val="24"/>
        </w:rPr>
        <w:t xml:space="preserve"> razgovora sa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ajnim upraviteljem tog društva Draganom Bijeli</w:t>
      </w:r>
      <w:r w:rsidR="007123BC" w:rsidRPr="007123BC">
        <w:rPr>
          <w:rFonts w:hAnsi="Times New Roman" w:ascii="Times New Roman" w:hint="eastAsia"/>
          <w:sz w:val="24"/>
          <w:szCs w:val="24"/>
        </w:rPr>
        <w:t>ć</w:t>
      </w:r>
      <w:r w:rsidR="007123BC" w:rsidRPr="007123BC">
        <w:rPr>
          <w:rFonts w:hAnsi="Times New Roman" w:ascii="Times New Roman"/>
          <w:sz w:val="24"/>
          <w:szCs w:val="24"/>
        </w:rPr>
        <w:t xml:space="preserve">em, iz kojeg proizlazi da </w:t>
      </w:r>
      <w:r w:rsidR="007123BC" w:rsidRPr="007123BC">
        <w:rPr>
          <w:rFonts w:hAnsi="Times New Roman" w:ascii="Times New Roman" w:hint="eastAsia"/>
          <w:sz w:val="24"/>
          <w:szCs w:val="24"/>
        </w:rPr>
        <w:t>ć</w:t>
      </w:r>
      <w:r w:rsidR="007123BC" w:rsidRPr="007123BC">
        <w:rPr>
          <w:rFonts w:hAnsi="Times New Roman" w:ascii="Times New Roman"/>
          <w:sz w:val="24"/>
          <w:szCs w:val="24"/>
        </w:rPr>
        <w:t>e u tom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ajnom postupku teško biti napla</w:t>
      </w:r>
      <w:r w:rsidR="007123BC" w:rsidRPr="007123BC">
        <w:rPr>
          <w:rFonts w:hAnsi="Times New Roman" w:ascii="Times New Roman" w:hint="eastAsia"/>
          <w:sz w:val="24"/>
          <w:szCs w:val="24"/>
        </w:rPr>
        <w:t>ć</w:t>
      </w:r>
      <w:r w:rsidR="007123BC" w:rsidRPr="007123BC">
        <w:rPr>
          <w:rFonts w:hAnsi="Times New Roman" w:ascii="Times New Roman"/>
          <w:sz w:val="24"/>
          <w:szCs w:val="24"/>
        </w:rPr>
        <w:t xml:space="preserve">ene </w:t>
      </w:r>
      <w:r w:rsidR="002B5FF6">
        <w:rPr>
          <w:rFonts w:hAnsi="Times New Roman" w:ascii="Times New Roman"/>
          <w:sz w:val="24"/>
          <w:szCs w:val="24"/>
        </w:rPr>
        <w:t xml:space="preserve">i </w:t>
      </w:r>
      <w:r w:rsidR="007123BC" w:rsidRPr="007123BC">
        <w:rPr>
          <w:rFonts w:hAnsi="Times New Roman" w:ascii="Times New Roman"/>
          <w:sz w:val="24"/>
          <w:szCs w:val="24"/>
        </w:rPr>
        <w:t>tražbine vjerovnika prvog višeg isplatnog reda.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 xml:space="preserve">ajni upravitelj </w:t>
      </w:r>
      <w:r w:rsidR="007123BC">
        <w:rPr>
          <w:rFonts w:hAnsi="Times New Roman" w:ascii="Times New Roman"/>
          <w:sz w:val="24"/>
          <w:szCs w:val="24"/>
        </w:rPr>
        <w:t>je</w:t>
      </w:r>
      <w:r w:rsidR="007123BC" w:rsidRPr="007123BC">
        <w:rPr>
          <w:rFonts w:hAnsi="Times New Roman" w:ascii="Times New Roman"/>
          <w:sz w:val="24"/>
          <w:szCs w:val="24"/>
        </w:rPr>
        <w:t xml:space="preserve"> nav</w:t>
      </w:r>
      <w:r w:rsidR="007123BC">
        <w:rPr>
          <w:rFonts w:hAnsi="Times New Roman" w:ascii="Times New Roman"/>
          <w:sz w:val="24"/>
          <w:szCs w:val="24"/>
        </w:rPr>
        <w:t>eo</w:t>
      </w:r>
      <w:r w:rsidR="007123BC" w:rsidRPr="007123BC">
        <w:rPr>
          <w:rFonts w:hAnsi="Times New Roman" w:ascii="Times New Roman"/>
          <w:sz w:val="24"/>
          <w:szCs w:val="24"/>
        </w:rPr>
        <w:t xml:space="preserve"> da su u ovom postupku ispitane sve prijavljene tražbine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ajnih vjerovnika te da isti u roku od tri mjeseca od održavanja prvog ispitnog ro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išta nije zaprimio niti jednu novu prijavu tražbine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ajnih vjerovnika. Tako</w:t>
      </w:r>
      <w:r w:rsidR="007123BC" w:rsidRPr="007123BC">
        <w:rPr>
          <w:rFonts w:hAnsi="Times New Roman" w:ascii="Times New Roman" w:hint="eastAsia"/>
          <w:sz w:val="24"/>
          <w:szCs w:val="24"/>
        </w:rPr>
        <w:t>đ</w:t>
      </w:r>
      <w:r w:rsidR="007123BC" w:rsidRPr="007123BC">
        <w:rPr>
          <w:rFonts w:hAnsi="Times New Roman" w:ascii="Times New Roman"/>
          <w:sz w:val="24"/>
          <w:szCs w:val="24"/>
        </w:rPr>
        <w:t xml:space="preserve">er </w:t>
      </w:r>
      <w:r w:rsidR="007123BC">
        <w:rPr>
          <w:rFonts w:hAnsi="Times New Roman" w:ascii="Times New Roman"/>
          <w:sz w:val="24"/>
          <w:szCs w:val="24"/>
        </w:rPr>
        <w:t xml:space="preserve">je naveo </w:t>
      </w:r>
      <w:r w:rsidR="007123BC" w:rsidRPr="007123BC">
        <w:rPr>
          <w:rFonts w:hAnsi="Times New Roman" w:ascii="Times New Roman"/>
          <w:sz w:val="24"/>
          <w:szCs w:val="24"/>
        </w:rPr>
        <w:t>i da ste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ajni dužnik nije stranka u bilo kakvim parni</w:t>
      </w:r>
      <w:r w:rsidR="007123BC" w:rsidRPr="007123BC">
        <w:rPr>
          <w:rFonts w:hAnsi="Times New Roman" w:ascii="Times New Roman" w:hint="eastAsia"/>
          <w:sz w:val="24"/>
          <w:szCs w:val="24"/>
        </w:rPr>
        <w:t>č</w:t>
      </w:r>
      <w:r w:rsidR="007123BC" w:rsidRPr="007123BC">
        <w:rPr>
          <w:rFonts w:hAnsi="Times New Roman" w:ascii="Times New Roman"/>
          <w:sz w:val="24"/>
          <w:szCs w:val="24"/>
        </w:rPr>
        <w:t>nim ili drugim postupcima.</w:t>
      </w:r>
    </w:p>
    <w:p w:rsidRDefault="007123BC" w:rsidP="007123BC" w:rsidR="007123B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49E5" w:rsidP="00654F63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na naprijed navedeno</w:t>
      </w:r>
      <w:r w:rsidRPr="00F449E5">
        <w:rPr>
          <w:rFonts w:hAnsi="Times New Roman" w:ascii="Times New Roman"/>
          <w:sz w:val="24"/>
          <w:szCs w:val="24"/>
        </w:rPr>
        <w:t>, stečajn</w:t>
      </w:r>
      <w:r w:rsidR="007123BC">
        <w:rPr>
          <w:rFonts w:hAnsi="Times New Roman" w:ascii="Times New Roman"/>
          <w:sz w:val="24"/>
          <w:szCs w:val="24"/>
        </w:rPr>
        <w:t>i upravitelj</w:t>
      </w:r>
      <w:r w:rsidRPr="00F449E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 istak</w:t>
      </w:r>
      <w:r w:rsidR="007123BC">
        <w:rPr>
          <w:rFonts w:hAnsi="Times New Roman" w:ascii="Times New Roman"/>
          <w:sz w:val="24"/>
          <w:szCs w:val="24"/>
        </w:rPr>
        <w:t>ao</w:t>
      </w:r>
      <w:r>
        <w:rPr>
          <w:rFonts w:hAnsi="Times New Roman" w:ascii="Times New Roman"/>
          <w:sz w:val="24"/>
          <w:szCs w:val="24"/>
        </w:rPr>
        <w:t xml:space="preserve"> kako je očito </w:t>
      </w:r>
      <w:r w:rsidRPr="00F449E5">
        <w:rPr>
          <w:rFonts w:hAnsi="Times New Roman" w:ascii="Times New Roman"/>
          <w:sz w:val="24"/>
          <w:szCs w:val="24"/>
        </w:rPr>
        <w:t xml:space="preserve">da su se </w:t>
      </w:r>
      <w:r>
        <w:rPr>
          <w:rFonts w:hAnsi="Times New Roman" w:ascii="Times New Roman"/>
          <w:sz w:val="24"/>
          <w:szCs w:val="24"/>
        </w:rPr>
        <w:t xml:space="preserve">u ovom postupku </w:t>
      </w:r>
      <w:r w:rsidRPr="00F449E5">
        <w:rPr>
          <w:rFonts w:hAnsi="Times New Roman" w:ascii="Times New Roman"/>
          <w:sz w:val="24"/>
          <w:szCs w:val="24"/>
        </w:rPr>
        <w:t>ispunile pretpostavke za</w:t>
      </w:r>
      <w:r>
        <w:rPr>
          <w:rFonts w:hAnsi="Times New Roman" w:ascii="Times New Roman"/>
          <w:sz w:val="24"/>
          <w:szCs w:val="24"/>
        </w:rPr>
        <w:t xml:space="preserve"> obustavu i</w:t>
      </w:r>
      <w:r w:rsidRPr="00F449E5">
        <w:rPr>
          <w:rFonts w:hAnsi="Times New Roman" w:ascii="Times New Roman"/>
          <w:sz w:val="24"/>
          <w:szCs w:val="24"/>
        </w:rPr>
        <w:t xml:space="preserve"> zaključenje stečajnog postupka sukladno čl. 203. </w:t>
      </w:r>
      <w:r w:rsidR="002B5FF6">
        <w:rPr>
          <w:rFonts w:hAnsi="Times New Roman" w:ascii="Times New Roman"/>
          <w:sz w:val="24"/>
          <w:szCs w:val="24"/>
        </w:rPr>
        <w:t>SZ-a</w:t>
      </w:r>
      <w:r>
        <w:rPr>
          <w:rFonts w:hAnsi="Times New Roman" w:ascii="Times New Roman"/>
          <w:sz w:val="24"/>
          <w:szCs w:val="24"/>
        </w:rPr>
        <w:t xml:space="preserve">, pri čemu je </w:t>
      </w:r>
      <w:r w:rsidR="002B5FF6">
        <w:rPr>
          <w:rFonts w:hAnsi="Times New Roman" w:ascii="Times New Roman"/>
          <w:sz w:val="24"/>
          <w:szCs w:val="24"/>
        </w:rPr>
        <w:t>naveo</w:t>
      </w:r>
      <w:r>
        <w:rPr>
          <w:rFonts w:hAnsi="Times New Roman" w:ascii="Times New Roman"/>
          <w:sz w:val="24"/>
          <w:szCs w:val="24"/>
        </w:rPr>
        <w:t xml:space="preserve"> </w:t>
      </w:r>
      <w:r w:rsidR="00C706B9">
        <w:rPr>
          <w:rFonts w:hAnsi="Times New Roman" w:ascii="Times New Roman"/>
          <w:sz w:val="24"/>
          <w:szCs w:val="24"/>
        </w:rPr>
        <w:t>da bi dosadašnji i budući predvidivi troškovi stečajnog postupka iznosili</w:t>
      </w:r>
      <w:r w:rsidR="002B5FF6">
        <w:rPr>
          <w:rFonts w:hAnsi="Times New Roman" w:ascii="Times New Roman"/>
          <w:sz w:val="24"/>
          <w:szCs w:val="24"/>
        </w:rPr>
        <w:t xml:space="preserve"> oko</w:t>
      </w:r>
      <w:r w:rsidR="00C706B9">
        <w:rPr>
          <w:rFonts w:hAnsi="Times New Roman" w:ascii="Times New Roman"/>
          <w:sz w:val="24"/>
          <w:szCs w:val="24"/>
        </w:rPr>
        <w:t xml:space="preserve"> </w:t>
      </w:r>
      <w:r w:rsidR="007123BC">
        <w:rPr>
          <w:rFonts w:hAnsi="Times New Roman" w:ascii="Times New Roman"/>
          <w:sz w:val="24"/>
          <w:szCs w:val="24"/>
        </w:rPr>
        <w:t>25</w:t>
      </w:r>
      <w:r w:rsidR="00C706B9">
        <w:rPr>
          <w:rFonts w:hAnsi="Times New Roman" w:ascii="Times New Roman"/>
          <w:sz w:val="24"/>
          <w:szCs w:val="24"/>
        </w:rPr>
        <w:t xml:space="preserve">.000,00 kn, a koji se iz imovine dužnika </w:t>
      </w:r>
      <w:r w:rsidR="002B5FF6">
        <w:rPr>
          <w:rFonts w:hAnsi="Times New Roman" w:ascii="Times New Roman"/>
          <w:sz w:val="24"/>
          <w:szCs w:val="24"/>
        </w:rPr>
        <w:t xml:space="preserve">očito </w:t>
      </w:r>
      <w:r w:rsidR="00C706B9">
        <w:rPr>
          <w:rFonts w:hAnsi="Times New Roman" w:ascii="Times New Roman"/>
          <w:sz w:val="24"/>
          <w:szCs w:val="24"/>
        </w:rPr>
        <w:t xml:space="preserve">ne mogu podmiriti. 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Vjerovnici prisutni na skupštini vjerovnika</w:t>
      </w:r>
      <w:r w:rsidR="007373A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koja je održana </w:t>
      </w:r>
      <w:r w:rsidR="007123BC">
        <w:rPr>
          <w:rFonts w:hAnsi="Times New Roman" w:ascii="Times New Roman"/>
          <w:sz w:val="24"/>
          <w:szCs w:val="24"/>
        </w:rPr>
        <w:t>03.05.2017</w:t>
      </w:r>
      <w:r>
        <w:rPr>
          <w:rFonts w:hAnsi="Times New Roman" w:ascii="Times New Roman"/>
          <w:sz w:val="24"/>
          <w:szCs w:val="24"/>
        </w:rPr>
        <w:t>. god., prihvatili su izvješće stečaj</w:t>
      </w:r>
      <w:r w:rsidR="007123BC">
        <w:rPr>
          <w:rFonts w:hAnsi="Times New Roman" w:ascii="Times New Roman"/>
          <w:sz w:val="24"/>
          <w:szCs w:val="24"/>
        </w:rPr>
        <w:t>nog upravitelja</w:t>
      </w:r>
      <w:r>
        <w:rPr>
          <w:rFonts w:hAnsi="Times New Roman" w:ascii="Times New Roman"/>
          <w:sz w:val="24"/>
          <w:szCs w:val="24"/>
        </w:rPr>
        <w:t xml:space="preserve"> o tijeku stečajnog postupka i stanju stečajne mase</w:t>
      </w:r>
      <w:r w:rsidR="007373AC">
        <w:rPr>
          <w:rFonts w:hAnsi="Times New Roman" w:ascii="Times New Roman"/>
          <w:sz w:val="24"/>
          <w:szCs w:val="24"/>
        </w:rPr>
        <w:t>, a isto tako se</w:t>
      </w:r>
      <w:r>
        <w:rPr>
          <w:rFonts w:hAnsi="Times New Roman" w:ascii="Times New Roman"/>
          <w:sz w:val="24"/>
          <w:szCs w:val="24"/>
        </w:rPr>
        <w:t xml:space="preserve"> nisu protivili </w:t>
      </w:r>
      <w:r w:rsidR="007373AC">
        <w:rPr>
          <w:rFonts w:hAnsi="Times New Roman" w:ascii="Times New Roman"/>
          <w:sz w:val="24"/>
          <w:szCs w:val="24"/>
        </w:rPr>
        <w:t>obustavi i zaključenju</w:t>
      </w:r>
      <w:r>
        <w:rPr>
          <w:rFonts w:hAnsi="Times New Roman" w:ascii="Times New Roman"/>
          <w:sz w:val="24"/>
          <w:szCs w:val="24"/>
        </w:rPr>
        <w:t xml:space="preserve"> ovog stečajnog postupka već je skupština vjerovnika donijela odluku da se prihvaća prijedlog za obustavu i zaključenje stečajnog postupka. 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C706B9" w:rsidR="00136578" w:rsidRPr="001365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B5FF6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stiče se</w:t>
      </w:r>
      <w:r w:rsidR="002B5FF6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da do održavanja skupštine vjerovnika od </w:t>
      </w:r>
      <w:r w:rsidR="007123BC">
        <w:rPr>
          <w:rFonts w:hAnsi="Times New Roman" w:ascii="Times New Roman"/>
          <w:sz w:val="24"/>
          <w:szCs w:val="24"/>
        </w:rPr>
        <w:t>03.05.2017</w:t>
      </w:r>
      <w:r>
        <w:rPr>
          <w:rFonts w:hAnsi="Times New Roman" w:ascii="Times New Roman"/>
          <w:sz w:val="24"/>
          <w:szCs w:val="24"/>
        </w:rPr>
        <w:t xml:space="preserve">. god., </w:t>
      </w:r>
      <w:r w:rsidR="00136578">
        <w:rPr>
          <w:rFonts w:hAnsi="Times New Roman" w:ascii="Times New Roman"/>
          <w:sz w:val="24"/>
          <w:szCs w:val="24"/>
        </w:rPr>
        <w:t xml:space="preserve">ovaj sud nije zaprimio </w:t>
      </w:r>
      <w:r w:rsidR="00136578" w:rsidRPr="00136578">
        <w:rPr>
          <w:rFonts w:hAnsi="Times New Roman" w:ascii="Times New Roman"/>
          <w:sz w:val="24"/>
          <w:szCs w:val="24"/>
        </w:rPr>
        <w:t xml:space="preserve">pismeno protivljenje niti jednog vjerovnika za obustavu i zaključenje </w:t>
      </w:r>
      <w:r w:rsidR="007373AC">
        <w:rPr>
          <w:rFonts w:hAnsi="Times New Roman" w:ascii="Times New Roman"/>
          <w:sz w:val="24"/>
          <w:szCs w:val="24"/>
        </w:rPr>
        <w:t xml:space="preserve">ovog </w:t>
      </w:r>
      <w:r w:rsidR="00657E5C">
        <w:rPr>
          <w:rFonts w:hAnsi="Times New Roman" w:ascii="Times New Roman"/>
          <w:sz w:val="24"/>
          <w:szCs w:val="24"/>
        </w:rPr>
        <w:t xml:space="preserve">stečajnog </w:t>
      </w:r>
      <w:r w:rsidR="00136578" w:rsidRPr="00136578">
        <w:rPr>
          <w:rFonts w:hAnsi="Times New Roman" w:ascii="Times New Roman"/>
          <w:sz w:val="24"/>
          <w:szCs w:val="24"/>
        </w:rPr>
        <w:t>postupka.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136578" w:rsidP="00E75F85" w:rsidR="00856F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203. st. 1. SZ-a propisano je da ako se nakon otvaranja stečajnog postupka pokaže da stečajna masa nije dostatana ni za pokriće troškova postupka, stečajni sudac će obustaviti i zaključiti stečajni postupak.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136578" w:rsidP="00E75F85" w:rsidR="004817CB" w:rsidRPr="00FD35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</w:t>
      </w:r>
      <w:r w:rsidR="00C706B9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dakle iz izvješća stečajn</w:t>
      </w:r>
      <w:r w:rsidR="00FC6F06"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FC6F06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C706B9">
        <w:rPr>
          <w:rFonts w:hAnsi="Times New Roman" w:ascii="Times New Roman"/>
          <w:sz w:val="24"/>
          <w:szCs w:val="24"/>
        </w:rPr>
        <w:t xml:space="preserve">razvidno </w:t>
      </w:r>
      <w:r>
        <w:rPr>
          <w:rFonts w:hAnsi="Times New Roman" w:ascii="Times New Roman"/>
          <w:sz w:val="24"/>
          <w:szCs w:val="24"/>
        </w:rPr>
        <w:t>da imovina dužnika koja ulazi u stečajnu masu nije dovoljna ni</w:t>
      </w:r>
      <w:r w:rsidR="002B5FF6">
        <w:rPr>
          <w:rFonts w:hAnsi="Times New Roman" w:ascii="Times New Roman"/>
          <w:sz w:val="24"/>
          <w:szCs w:val="24"/>
        </w:rPr>
        <w:t>ti</w:t>
      </w:r>
      <w:r>
        <w:rPr>
          <w:rFonts w:hAnsi="Times New Roman" w:ascii="Times New Roman"/>
          <w:sz w:val="24"/>
          <w:szCs w:val="24"/>
        </w:rPr>
        <w:t xml:space="preserve"> za podmirenje troškova ovog stečajnog postupka, a isto tako nitko od vjerovnika se nije protivio obustavi i zaključenju ovog stečajnog postupka, to je stoga</w:t>
      </w:r>
      <w:r w:rsidR="00C706B9">
        <w:rPr>
          <w:rFonts w:hAnsi="Times New Roman" w:ascii="Times New Roman"/>
          <w:sz w:val="24"/>
          <w:szCs w:val="24"/>
        </w:rPr>
        <w:t xml:space="preserve"> sud</w:t>
      </w:r>
      <w:r w:rsidR="007373AC">
        <w:rPr>
          <w:rFonts w:hAnsi="Times New Roman" w:ascii="Times New Roman"/>
          <w:sz w:val="24"/>
          <w:szCs w:val="24"/>
        </w:rPr>
        <w:t>, sukladno odredbama</w:t>
      </w:r>
      <w:r>
        <w:rPr>
          <w:rFonts w:hAnsi="Times New Roman" w:ascii="Times New Roman"/>
          <w:sz w:val="24"/>
          <w:szCs w:val="24"/>
        </w:rPr>
        <w:t xml:space="preserve"> čl. 203. st. 1. SZ-a, </w:t>
      </w:r>
      <w:r w:rsidR="00C706B9">
        <w:rPr>
          <w:rFonts w:hAnsi="Times New Roman" w:ascii="Times New Roman"/>
          <w:sz w:val="24"/>
          <w:szCs w:val="24"/>
        </w:rPr>
        <w:t xml:space="preserve">odlučio </w:t>
      </w:r>
      <w:r>
        <w:rPr>
          <w:rFonts w:hAnsi="Times New Roman" w:ascii="Times New Roman"/>
          <w:sz w:val="24"/>
          <w:szCs w:val="24"/>
        </w:rPr>
        <w:t>kao u toč. I. izreke ovog rješ</w:t>
      </w:r>
      <w:r w:rsidR="002B5FF6">
        <w:rPr>
          <w:rFonts w:hAnsi="Times New Roman" w:ascii="Times New Roman"/>
          <w:sz w:val="24"/>
          <w:szCs w:val="24"/>
        </w:rPr>
        <w:t>enja.</w:t>
      </w:r>
    </w:p>
    <w:p w:rsidRDefault="00D03017" w:rsidP="004817CB" w:rsidR="00D0301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817CB" w:rsidP="004817CB" w:rsidR="004817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F6C5E">
        <w:rPr>
          <w:rFonts w:hAnsi="Times New Roman" w:ascii="Times New Roman"/>
          <w:sz w:val="24"/>
          <w:szCs w:val="24"/>
        </w:rPr>
        <w:t xml:space="preserve">Budući da je sukladno odredbama čl. </w:t>
      </w:r>
      <w:smartTag w:element="metricconverter" w:uri="urn:schemas-microsoft-com:office:smarttags">
        <w:smartTagPr>
          <w:attr w:val="25. st" w:name="ProductID"/>
        </w:smartTagPr>
        <w:r w:rsidRPr="005F6C5E">
          <w:rPr>
            <w:rFonts w:hAnsi="Times New Roman" w:ascii="Times New Roman"/>
            <w:sz w:val="24"/>
            <w:szCs w:val="24"/>
          </w:rPr>
          <w:t>25. st</w:t>
        </w:r>
      </w:smartTag>
      <w:r w:rsidRPr="005F6C5E">
        <w:rPr>
          <w:rFonts w:hAnsi="Times New Roman" w:ascii="Times New Roman"/>
          <w:sz w:val="24"/>
          <w:szCs w:val="24"/>
        </w:rPr>
        <w:t xml:space="preserve">. 1. toč. 13., čl. </w:t>
      </w:r>
      <w:r w:rsidR="003908EE" w:rsidRPr="005F6C5E">
        <w:rPr>
          <w:rFonts w:hAnsi="Times New Roman" w:ascii="Times New Roman"/>
          <w:sz w:val="24"/>
          <w:szCs w:val="24"/>
        </w:rPr>
        <w:t xml:space="preserve">203. st. 4. SZ-a </w:t>
      </w:r>
      <w:r w:rsidRPr="005F6C5E">
        <w:rPr>
          <w:rFonts w:hAnsi="Times New Roman" w:ascii="Times New Roman"/>
          <w:sz w:val="24"/>
          <w:szCs w:val="24"/>
        </w:rPr>
        <w:t>i ostalim odredbama Stečajnog zakona, stečajni upravitelj ovlašten i nakon zaključenja stečajnog postupka zastupati stečajnu masu stečajnog dužnika te za račun stečajne mase može</w:t>
      </w:r>
      <w:r w:rsidR="00AB68C3" w:rsidRPr="005F6C5E">
        <w:rPr>
          <w:rFonts w:hAnsi="Times New Roman" w:ascii="Times New Roman"/>
          <w:sz w:val="24"/>
          <w:szCs w:val="24"/>
        </w:rPr>
        <w:t xml:space="preserve"> unovčiti imovinu dužnika pa</w:t>
      </w:r>
      <w:r w:rsidRPr="005F6C5E">
        <w:rPr>
          <w:rFonts w:hAnsi="Times New Roman" w:ascii="Times New Roman"/>
          <w:sz w:val="24"/>
          <w:szCs w:val="24"/>
        </w:rPr>
        <w:t xml:space="preserve"> i onu koja se naknadno pronađe te prikupljenim sredstvima podmiriti nastale troškove stečajnog postupka, odnosno u slučaju ispunjenja uvjeta iz čl. </w:t>
      </w:r>
      <w:smartTag w:element="metricconverter" w:uri="urn:schemas-microsoft-com:office:smarttags">
        <w:smartTagPr>
          <w:attr w:val="199. st" w:name="ProductID"/>
        </w:smartTagPr>
        <w:r w:rsidRPr="005F6C5E">
          <w:rPr>
            <w:rFonts w:hAnsi="Times New Roman" w:ascii="Times New Roman"/>
            <w:sz w:val="24"/>
            <w:szCs w:val="24"/>
          </w:rPr>
          <w:t>199. st</w:t>
        </w:r>
      </w:smartTag>
      <w:r w:rsidRPr="005F6C5E">
        <w:rPr>
          <w:rFonts w:hAnsi="Times New Roman" w:ascii="Times New Roman"/>
          <w:sz w:val="24"/>
          <w:szCs w:val="24"/>
        </w:rPr>
        <w:t xml:space="preserve">. 1. SZ-a predložiti nastavak postupka radi naknadne diobe, </w:t>
      </w:r>
      <w:r w:rsidR="003908EE" w:rsidRPr="005F6C5E">
        <w:rPr>
          <w:rFonts w:hAnsi="Times New Roman" w:ascii="Times New Roman"/>
          <w:sz w:val="24"/>
          <w:szCs w:val="24"/>
        </w:rPr>
        <w:t>a isto tako se</w:t>
      </w:r>
      <w:r w:rsidR="00D03017">
        <w:rPr>
          <w:rFonts w:hAnsi="Times New Roman" w:ascii="Times New Roman"/>
          <w:sz w:val="24"/>
          <w:szCs w:val="24"/>
        </w:rPr>
        <w:t xml:space="preserve"> </w:t>
      </w:r>
      <w:r w:rsidR="003908EE" w:rsidRPr="005F6C5E">
        <w:rPr>
          <w:rFonts w:hAnsi="Times New Roman" w:ascii="Times New Roman"/>
          <w:sz w:val="24"/>
          <w:szCs w:val="24"/>
        </w:rPr>
        <w:t xml:space="preserve">u ime i za račun stečajne mase mogu voditi sporovi radi prikupljanja imovine koja u nju ulazi, </w:t>
      </w:r>
      <w:r w:rsidRPr="005F6C5E">
        <w:rPr>
          <w:rFonts w:hAnsi="Times New Roman" w:ascii="Times New Roman"/>
          <w:sz w:val="24"/>
          <w:szCs w:val="24"/>
        </w:rPr>
        <w:t xml:space="preserve">to </w:t>
      </w:r>
      <w:r w:rsidR="003908EE" w:rsidRPr="005F6C5E">
        <w:rPr>
          <w:rFonts w:hAnsi="Times New Roman" w:ascii="Times New Roman"/>
          <w:sz w:val="24"/>
          <w:szCs w:val="24"/>
        </w:rPr>
        <w:t>je</w:t>
      </w:r>
      <w:r w:rsidR="00FD351F">
        <w:rPr>
          <w:rFonts w:hAnsi="Times New Roman" w:ascii="Times New Roman"/>
          <w:sz w:val="24"/>
          <w:szCs w:val="24"/>
        </w:rPr>
        <w:t xml:space="preserve"> stoga riješeno kao pod toč. II</w:t>
      </w:r>
      <w:r w:rsidRPr="005F6C5E">
        <w:rPr>
          <w:rFonts w:hAnsi="Times New Roman" w:ascii="Times New Roman"/>
          <w:sz w:val="24"/>
          <w:szCs w:val="24"/>
        </w:rPr>
        <w:t>. izreke ovog rješenja.</w:t>
      </w:r>
    </w:p>
    <w:p w:rsidRDefault="00FD351F" w:rsidP="004817CB" w:rsidR="00FD351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351F" w:rsidP="00FD351F" w:rsidR="00FD351F" w:rsidRPr="00FC6F0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A5550">
        <w:rPr>
          <w:rFonts w:hAnsi="Times New Roman" w:ascii="Times New Roman"/>
          <w:sz w:val="24"/>
          <w:szCs w:val="24"/>
        </w:rPr>
        <w:t>Odluka po toč. I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I. izreke </w:t>
      </w:r>
      <w:r>
        <w:rPr>
          <w:rFonts w:hAnsi="Times New Roman" w:ascii="Times New Roman"/>
          <w:sz w:val="24"/>
          <w:szCs w:val="24"/>
        </w:rPr>
        <w:t xml:space="preserve">ovog rješenja </w:t>
      </w:r>
      <w:r w:rsidRPr="00AA5550">
        <w:rPr>
          <w:rFonts w:hAnsi="Times New Roman" w:ascii="Times New Roman"/>
          <w:sz w:val="24"/>
          <w:szCs w:val="24"/>
        </w:rPr>
        <w:t>temelji se na odredbama</w:t>
      </w:r>
      <w:r>
        <w:rPr>
          <w:rFonts w:hAnsi="Times New Roman" w:ascii="Times New Roman"/>
          <w:sz w:val="24"/>
          <w:szCs w:val="24"/>
        </w:rPr>
        <w:t xml:space="preserve"> čl. 196. st. 2. SZ-a u vezi s odredbama </w:t>
      </w:r>
      <w:r w:rsidRPr="00AA5550">
        <w:rPr>
          <w:rFonts w:hAnsi="Times New Roman" w:ascii="Times New Roman"/>
          <w:sz w:val="24"/>
          <w:szCs w:val="24"/>
        </w:rPr>
        <w:t xml:space="preserve">čl. 12. st. 1. i 2. 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 čl. 441. </w:t>
      </w:r>
      <w:r>
        <w:rPr>
          <w:rFonts w:hAnsi="Times New Roman" w:ascii="Times New Roman"/>
          <w:sz w:val="24"/>
          <w:szCs w:val="24"/>
        </w:rPr>
        <w:t xml:space="preserve">st. 2. </w:t>
      </w:r>
      <w:r w:rsidRPr="00AA5550">
        <w:rPr>
          <w:rFonts w:hAnsi="Times New Roman" w:ascii="Times New Roman"/>
          <w:sz w:val="24"/>
          <w:szCs w:val="24"/>
        </w:rPr>
        <w:t>Stečajnog zakona (Narodne novine broj 71/15), dok se odluka pod toč. IV. izreke ovog rješenja temelji na odredbama</w:t>
      </w:r>
      <w:r w:rsidRPr="00FD351F">
        <w:rPr>
          <w:rFonts w:hAnsi="Times New Roman" w:ascii="Times New Roman"/>
          <w:sz w:val="24"/>
          <w:szCs w:val="24"/>
        </w:rPr>
        <w:t xml:space="preserve"> </w:t>
      </w:r>
      <w:r w:rsidRPr="00AA5550">
        <w:rPr>
          <w:rFonts w:hAnsi="Times New Roman" w:ascii="Times New Roman"/>
          <w:sz w:val="24"/>
          <w:szCs w:val="24"/>
        </w:rPr>
        <w:t>čl. 196. st. 3. SZ-a.</w:t>
      </w:r>
    </w:p>
    <w:p w:rsidRDefault="004817CB" w:rsidP="004817CB" w:rsidR="004817CB" w:rsidRPr="00FC6F06">
      <w:pPr>
        <w:jc w:val="both"/>
        <w:rPr>
          <w:rFonts w:hAnsi="Times New Roman" w:ascii="Times New Roman"/>
          <w:sz w:val="24"/>
          <w:szCs w:val="24"/>
        </w:rPr>
      </w:pPr>
    </w:p>
    <w:p w:rsidRDefault="004817CB" w:rsidP="004817CB" w:rsidR="004817CB" w:rsidRPr="00FC6F0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Slijedom svega naprijed navedenog, odlučeno je kao u izreci ovog rješenja.</w:t>
      </w: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FC6F06">
      <w:pPr>
        <w:jc w:val="center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U Splitu, </w:t>
      </w:r>
      <w:r w:rsidR="00D03017">
        <w:rPr>
          <w:rFonts w:hAnsi="Times New Roman" w:ascii="Times New Roman"/>
          <w:sz w:val="24"/>
          <w:szCs w:val="24"/>
        </w:rPr>
        <w:t>13. srpnja</w:t>
      </w:r>
      <w:r w:rsidR="00FC6F06" w:rsidRPr="00FC6F06">
        <w:rPr>
          <w:rFonts w:hAnsi="Times New Roman" w:ascii="Times New Roman"/>
          <w:sz w:val="24"/>
          <w:szCs w:val="24"/>
        </w:rPr>
        <w:t xml:space="preserve"> 2017</w:t>
      </w:r>
      <w:r w:rsidR="00AB52E7" w:rsidRPr="00FC6F06">
        <w:rPr>
          <w:rFonts w:hAnsi="Times New Roman" w:ascii="Times New Roman"/>
          <w:sz w:val="24"/>
          <w:szCs w:val="24"/>
        </w:rPr>
        <w:t>.</w:t>
      </w:r>
      <w:r w:rsidRPr="00FC6F06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FC6F06">
      <w:pPr>
        <w:ind w:firstLine="696" w:left="7092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FC6F06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FC6F06">
      <w:pPr>
        <w:ind w:firstLine="216" w:left="7572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</w:p>
    <w:p w:rsidRDefault="003124FF" w:rsidP="009E7EC2" w:rsidR="003124FF" w:rsidRPr="00FC6F06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CA2753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FC6F06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FC6F06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rješenja. </w:t>
      </w:r>
      <w:r w:rsidR="00D03017"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sudova.</w:t>
      </w:r>
    </w:p>
    <w:p w:rsidRDefault="00FC6F06" w:rsidP="009E7EC2" w:rsidR="00FC6F06">
      <w:pPr>
        <w:jc w:val="both"/>
        <w:rPr>
          <w:rFonts w:hAnsi="Times New Roman" w:ascii="Times New Roman"/>
          <w:sz w:val="24"/>
          <w:szCs w:val="24"/>
        </w:rPr>
      </w:pPr>
    </w:p>
    <w:p w:rsidRDefault="00130BBB" w:rsidP="009E7EC2" w:rsidR="00C706B9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               </w:t>
      </w: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DNA:</w:t>
      </w:r>
    </w:p>
    <w:p w:rsidRDefault="004817CB" w:rsidP="004817CB" w:rsidR="00617625" w:rsidRPr="00FC6F06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-  </w:t>
      </w:r>
      <w:r w:rsidR="00130BBB" w:rsidRPr="00FC6F06">
        <w:rPr>
          <w:rFonts w:hAnsi="Times New Roman" w:ascii="Times New Roman"/>
          <w:sz w:val="24"/>
          <w:szCs w:val="24"/>
        </w:rPr>
        <w:t>s</w:t>
      </w:r>
      <w:r w:rsidR="00D55E6E" w:rsidRPr="00FC6F06">
        <w:rPr>
          <w:rFonts w:hAnsi="Times New Roman" w:ascii="Times New Roman"/>
          <w:sz w:val="24"/>
          <w:szCs w:val="24"/>
        </w:rPr>
        <w:t>tečajno</w:t>
      </w:r>
      <w:r w:rsidR="00FC6F06">
        <w:rPr>
          <w:rFonts w:hAnsi="Times New Roman" w:ascii="Times New Roman"/>
          <w:sz w:val="24"/>
          <w:szCs w:val="24"/>
        </w:rPr>
        <w:t>m</w:t>
      </w:r>
      <w:r w:rsidR="004D5DD6" w:rsidRPr="00FC6F06">
        <w:rPr>
          <w:rFonts w:hAnsi="Times New Roman" w:ascii="Times New Roman"/>
          <w:sz w:val="24"/>
          <w:szCs w:val="24"/>
        </w:rPr>
        <w:t xml:space="preserve"> upravitelj</w:t>
      </w:r>
      <w:r w:rsidR="00FC6F06">
        <w:rPr>
          <w:rFonts w:hAnsi="Times New Roman" w:ascii="Times New Roman"/>
          <w:sz w:val="24"/>
          <w:szCs w:val="24"/>
        </w:rPr>
        <w:t>u</w:t>
      </w:r>
      <w:r w:rsidR="00D03017">
        <w:rPr>
          <w:rFonts w:hAnsi="Times New Roman" w:ascii="Times New Roman"/>
          <w:sz w:val="24"/>
          <w:szCs w:val="24"/>
        </w:rPr>
        <w:t xml:space="preserve"> Deanu Rahanu</w:t>
      </w:r>
    </w:p>
    <w:p w:rsidRDefault="00FD351F" w:rsidP="004817CB" w:rsidR="004817CB" w:rsidRPr="004817CB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 Županijsko državno odvjetništvo u</w:t>
      </w:r>
      <w:r w:rsidR="004817CB" w:rsidRPr="004817CB">
        <w:rPr>
          <w:rFonts w:hAnsi="Times New Roman" w:ascii="Times New Roman"/>
          <w:sz w:val="24"/>
          <w:szCs w:val="24"/>
        </w:rPr>
        <w:t xml:space="preserve"> Split</w:t>
      </w:r>
      <w:r>
        <w:rPr>
          <w:rFonts w:hAnsi="Times New Roman" w:ascii="Times New Roman"/>
          <w:sz w:val="24"/>
          <w:szCs w:val="24"/>
        </w:rPr>
        <w:t>u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>
        <w:rPr>
          <w:rFonts w:hAnsi="Times New Roman" w:ascii="Times New Roman"/>
          <w:sz w:val="24"/>
          <w:szCs w:val="24"/>
        </w:rPr>
        <w:t>FINA Split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Porezna uprava Split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suda</w:t>
      </w:r>
    </w:p>
    <w:p w:rsidRDefault="00FD351F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 stečajna pisarnica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sudski registar – po pravomoćnosti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CA2753" w:rsidR="004817CB" w:rsidRPr="004817CB">
      <w:headerReference w:type="even" r:id="rId10"/>
      <w:headerReference w:type="default" r:id="rId11"/>
      <w:pgSz w:h="16838" w:w="11906"/>
      <w:pgMar w:gutter="0" w:footer="708" w:header="708" w:left="1417" w:bottom="198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7E" w:rsidP="009E7EC2" w:rsidR="00EA727E">
      <w:r>
        <w:separator/>
      </w:r>
    </w:p>
  </w:endnote>
  <w:endnote w:id="0" w:type="continuationSeparator">
    <w:p w:rsidRDefault="00EA727E" w:rsidP="009E7EC2" w:rsidR="00EA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7E" w:rsidP="009E7EC2" w:rsidR="00EA727E">
      <w:r>
        <w:separator/>
      </w:r>
    </w:p>
  </w:footnote>
  <w:footnote w:id="0" w:type="continuationSeparator">
    <w:p w:rsidRDefault="00EA727E" w:rsidP="009E7EC2" w:rsidR="00EA7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277A1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2175EE">
      <w:rPr>
        <w:rFonts w:hAnsi="Times New Roman" w:ascii="Times New Roman"/>
        <w:sz w:val="24"/>
        <w:szCs w:val="24"/>
        <w:lang w:val="hr-HR"/>
      </w:rPr>
      <w:t>-</w:t>
    </w:r>
    <w:r w:rsidR="00D5632C">
      <w:rPr>
        <w:rFonts w:hAnsi="Times New Roman" w:ascii="Times New Roman"/>
        <w:sz w:val="24"/>
        <w:szCs w:val="24"/>
        <w:lang w:val="hr-HR"/>
      </w:rPr>
      <w:t>93/2014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 w:rsidRPr="00D03017">
    <w:pPr>
      <w:pStyle w:val="Zaglavlje"/>
      <w:jc w:val="right"/>
      <w:rPr>
        <w:rFonts w:hAnsi="Times New Roman" w:ascii="Times New Roman"/>
        <w:sz w:val="16"/>
        <w:szCs w:val="16"/>
        <w:lang w:val="hr-HR"/>
      </w:rPr>
    </w:pPr>
  </w:p>
  <w:p w:rsidRDefault="00F32BEA" w:rsidP="00587181" w:rsidR="00F32BEA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</w:t>
    </w:r>
  </w:p>
  <w:p w:rsidRDefault="00F32BEA" w:rsidR="00F32BEA" w:rsidRPr="00D03017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103B8"/>
    <w:rsid w:val="000256BD"/>
    <w:rsid w:val="00026DC6"/>
    <w:rsid w:val="00064D8B"/>
    <w:rsid w:val="000666DB"/>
    <w:rsid w:val="000967E4"/>
    <w:rsid w:val="000B14EA"/>
    <w:rsid w:val="000D0140"/>
    <w:rsid w:val="000D6440"/>
    <w:rsid w:val="000D769F"/>
    <w:rsid w:val="000E35E1"/>
    <w:rsid w:val="000F2A1F"/>
    <w:rsid w:val="00100413"/>
    <w:rsid w:val="00106949"/>
    <w:rsid w:val="0011505F"/>
    <w:rsid w:val="00115DF3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B5FF6"/>
    <w:rsid w:val="002C7F2F"/>
    <w:rsid w:val="002D73FF"/>
    <w:rsid w:val="002F4D40"/>
    <w:rsid w:val="00306A8D"/>
    <w:rsid w:val="003124FF"/>
    <w:rsid w:val="0032188E"/>
    <w:rsid w:val="00323D77"/>
    <w:rsid w:val="003273EB"/>
    <w:rsid w:val="003311B2"/>
    <w:rsid w:val="00333289"/>
    <w:rsid w:val="003620D0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B6FCC"/>
    <w:rsid w:val="003C225A"/>
    <w:rsid w:val="003C6493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B056F"/>
    <w:rsid w:val="004C2345"/>
    <w:rsid w:val="004C35A7"/>
    <w:rsid w:val="004C5497"/>
    <w:rsid w:val="004D2950"/>
    <w:rsid w:val="004D4C7A"/>
    <w:rsid w:val="004D5DD6"/>
    <w:rsid w:val="004E4E0D"/>
    <w:rsid w:val="005261F6"/>
    <w:rsid w:val="00532AAD"/>
    <w:rsid w:val="0054106E"/>
    <w:rsid w:val="00544596"/>
    <w:rsid w:val="005513D6"/>
    <w:rsid w:val="00587181"/>
    <w:rsid w:val="005A09B6"/>
    <w:rsid w:val="005A6A85"/>
    <w:rsid w:val="005C063E"/>
    <w:rsid w:val="005C3964"/>
    <w:rsid w:val="005F6C5E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4F63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123BC"/>
    <w:rsid w:val="0072258C"/>
    <w:rsid w:val="007248B8"/>
    <w:rsid w:val="00725728"/>
    <w:rsid w:val="007373AC"/>
    <w:rsid w:val="0074484A"/>
    <w:rsid w:val="00747A29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1749E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E4E1A"/>
    <w:rsid w:val="009E7EC2"/>
    <w:rsid w:val="009F3195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5B78"/>
    <w:rsid w:val="00A9152D"/>
    <w:rsid w:val="00AA5550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32922"/>
    <w:rsid w:val="00B47237"/>
    <w:rsid w:val="00B52B54"/>
    <w:rsid w:val="00B81AC0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A2753"/>
    <w:rsid w:val="00CE1B37"/>
    <w:rsid w:val="00CE4D6A"/>
    <w:rsid w:val="00CE58EF"/>
    <w:rsid w:val="00D03017"/>
    <w:rsid w:val="00D0483C"/>
    <w:rsid w:val="00D10CAB"/>
    <w:rsid w:val="00D20FBB"/>
    <w:rsid w:val="00D35DC0"/>
    <w:rsid w:val="00D55E6E"/>
    <w:rsid w:val="00D5632C"/>
    <w:rsid w:val="00D768CB"/>
    <w:rsid w:val="00D858A0"/>
    <w:rsid w:val="00D91180"/>
    <w:rsid w:val="00D949EA"/>
    <w:rsid w:val="00DB5383"/>
    <w:rsid w:val="00DC7853"/>
    <w:rsid w:val="00DD6F37"/>
    <w:rsid w:val="00E02426"/>
    <w:rsid w:val="00E13859"/>
    <w:rsid w:val="00E44FBA"/>
    <w:rsid w:val="00E5187B"/>
    <w:rsid w:val="00E54E08"/>
    <w:rsid w:val="00E668F5"/>
    <w:rsid w:val="00E75F85"/>
    <w:rsid w:val="00EA727E"/>
    <w:rsid w:val="00EB167D"/>
    <w:rsid w:val="00EC16CA"/>
    <w:rsid w:val="00EC4018"/>
    <w:rsid w:val="00ED6E0B"/>
    <w:rsid w:val="00EE3368"/>
    <w:rsid w:val="00EF121B"/>
    <w:rsid w:val="00F22833"/>
    <w:rsid w:val="00F277A1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96B2F"/>
    <w:rsid w:val="00FA4218"/>
    <w:rsid w:val="00FA533A"/>
    <w:rsid w:val="00FA6993"/>
    <w:rsid w:val="00FA6AE9"/>
    <w:rsid w:val="00FB79FD"/>
    <w:rsid w:val="00FC499E"/>
    <w:rsid w:val="00FC6953"/>
    <w:rsid w:val="00FC6F06"/>
    <w:rsid w:val="00FD351F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D85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D85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34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St-93/2014-23</izvorni_sadrzaj>
    <derivirana_varijabla naziv="DomainObject.Oznaka_1">St-93/2014-23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St-470/2013</izvorni_sadrzaj>
    <derivirana_varijabla naziv="DomainObject.Predmet.Opis_1">Ukinuti prešao iz St-470/2013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St-93/2014</izvorni_sadrzaj>
    <derivirana_varijabla naziv="DomainObject.Predmet.OznakaBroj_1">St-93/2014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 INSTALACIJA, društvo s ograničenom odgovornošću za instalacijske i završne radove u građevinarstvu u stečaju</izvorni_sadrzaj>
    <derivirana_varijabla naziv="DomainObject.Predmet.ProtustrankaFormated_1">  MONT INSTALACIJA, društvo s ograničenom odgovornošću za instalacijske i završne radove u građevinarstvu u stečaju</derivirana_varijabla>
  </DomainObject.Predmet.ProtustrankaFormated>
  <DomainObject.Predmet.ProtustrankaFormatedOIB>
    <izvorni_sadrzaj>  MONT INSTALACIJA, društvo s ograničenom odgovornošću za instalacijske i završne radove u građevinarstvu u stečaju, OIB 05084406987</izvorni_sadrzaj>
    <derivirana_varijabla naziv="DomainObject.Predmet.ProtustrankaFormatedOIB_1">  MONT INSTALACIJA, društvo s ograničenom odgovornošću za instalacijske i završne radove u građevinarstvu u stečaju, OIB 05084406987</derivirana_varijabla>
  </DomainObject.Predmet.ProtustrankaFormatedOIB>
  <DomainObject.Predmet.ProtustrankaFormatedWithAdress>
    <izvorni_sadrzaj> MONT INSTALACIJA, društvo s ograničenom odgovornošću za instalacijske i završne radove u građevinarstvu u stečaju, Visoka 55, 21000 Split</izvorni_sadrzaj>
    <derivirana_varijabla naziv="DomainObject.Predmet.ProtustrankaFormatedWithAdress_1"> MONT INSTALACIJA, društvo s ograničenom odgovornošću za instalacijske i završne radove u građevinarstvu u stečaju, Visoka 55, 21000 Split</derivirana_varijabla>
  </DomainObject.Predmet.ProtustrankaFormatedWithAdress>
  <DomainObject.Predmet.ProtustrankaFormatedWithAdressOIB>
    <izvorni_sadrzaj> MONT INSTALACIJA, društvo s ograničenom odgovornošću za instalacijske i završne radove u građevinarstvu u stečaju, OIB 05084406987, Visoka 55, 21000 Split</izvorni_sadrzaj>
    <derivirana_varijabla naziv="DomainObject.Predmet.ProtustrankaFormatedWithAdressOIB_1"> MONT INSTALACIJA, društvo s ograničenom odgovornošću za instalacijske i završne radove u građevinarstvu u stečaju, OIB 05084406987, Visoka 55, 21000 Split</derivirana_varijabla>
  </DomainObject.Predmet.ProtustrankaFormatedWithAdressOIB>
  <DomainObject.Predmet.ProtustrankaWithAdress>
    <izvorni_sadrzaj>MONT INSTALACIJA, društvo s ograničenom odgovornošću za instalacijske i završne radove u građevinarstvu u stečaju Visoka 55, 21000 Split</izvorni_sadrzaj>
    <derivirana_varijabla naziv="DomainObject.Predmet.ProtustrankaWithAdress_1">MONT INSTALACIJA, društvo s ograničenom odgovornošću za instalacijske i završne radove u građevinarstvu u stečaju Visoka 55, 21000 Split</derivirana_varijabla>
  </DomainObject.Predmet.ProtustrankaWithAdress>
  <DomainObject.Predmet.ProtustrankaWithAdressOIB>
    <izvorni_sadrzaj>MONT INSTALACIJA, društvo s ograničenom odgovornošću za instalacijske i završne radove u građevinarstvu u stečaju, OIB 05084406987, Visoka 55, 21000 Split</izvorni_sadrzaj>
    <derivirana_varijabla naziv="DomainObject.Predmet.ProtustrankaWithAdressOIB_1">MONT INSTALACIJA, društvo s ograničenom odgovornošću za instalacijske i završne radove u građevinarstvu u stečaju, OIB 05084406987, Visoka 55, 21000 Split</derivirana_varijabla>
  </DomainObject.Predmet.ProtustrankaWithAdressOIB>
  <DomainObject.Predmet.ProtustrankaNazivFormated>
    <izvorni_sadrzaj>MONT INSTALACIJA, društvo s ograničenom odgovornošću za instalacijske i završne radove u građevinarstvu u stečaju</izvorni_sadrzaj>
    <derivirana_varijabla naziv="DomainObject.Predmet.ProtustrankaNazivFormated_1">MONT INSTALACIJA, društvo s ograničenom odgovornošću za instalacijske i završne radove u građevinarstvu u stečaju</derivirana_varijabla>
  </DomainObject.Predmet.ProtustrankaNazivFormated>
  <DomainObject.Predmet.ProtustrankaNazivFormatedOIB>
    <izvorni_sadrzaj>MONT INSTALACIJA, društvo s ograničenom odgovornošću za instalacijske i završne radove u građevinarstvu u stečaju, OIB 05084406987</izvorni_sadrzaj>
    <derivirana_varijabla naziv="DomainObject.Predmet.ProtustrankaNazivFormatedOIB_1">MONT INSTALACIJA, društvo s ograničenom odgovornošću za instalacijske i završne radove u građevinarstvu u stečaju, OIB 05084406987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ČALJKUŠIĆ</izvorni_sadrzaj>
    <derivirana_varijabla naziv="DomainObject.Predmet.StrankaFormated_1">  DARIO ČALJKUŠIĆ</derivirana_varijabla>
  </DomainObject.Predmet.StrankaFormated>
  <DomainObject.Predmet.StrankaFormatedOIB>
    <izvorni_sadrzaj>  DARIO ČALJKUŠIĆ, OIB 47641243067</izvorni_sadrzaj>
    <derivirana_varijabla naziv="DomainObject.Predmet.StrankaFormatedOIB_1">  DARIO ČALJKUŠIĆ, OIB 47641243067</derivirana_varijabla>
  </DomainObject.Predmet.StrankaFormatedOIB>
  <DomainObject.Predmet.StrankaFormatedWithAdress>
    <izvorni_sadrzaj> DARIO ČALJKUŠIĆ, Primoštenska 6, 21000 Split</izvorni_sadrzaj>
    <derivirana_varijabla naziv="DomainObject.Predmet.StrankaFormatedWithAdress_1"> DARIO ČALJKUŠIĆ, Primoštenska 6, 21000 Split</derivirana_varijabla>
  </DomainObject.Predmet.StrankaFormatedWithAdress>
  <DomainObject.Predmet.StrankaFormatedWithAdressOIB>
    <izvorni_sadrzaj> DARIO ČALJKUŠIĆ, OIB 47641243067, Primoštenska 6, 21000 Split</izvorni_sadrzaj>
    <derivirana_varijabla naziv="DomainObject.Predmet.StrankaFormatedWithAdressOIB_1"> DARIO ČALJKUŠIĆ, OIB 47641243067, Primoštenska 6, 21000 Split</derivirana_varijabla>
  </DomainObject.Predmet.StrankaFormatedWithAdressOIB>
  <DomainObject.Predmet.StrankaWithAdress>
    <izvorni_sadrzaj>DARIO ČALJKUŠIĆ Primoštenska 6,21000 Split</izvorni_sadrzaj>
    <derivirana_varijabla naziv="DomainObject.Predmet.StrankaWithAdress_1">DARIO ČALJKUŠIĆ Primoštenska 6,21000 Split</derivirana_varijabla>
  </DomainObject.Predmet.StrankaWithAdress>
  <DomainObject.Predmet.StrankaWithAdressOIB>
    <izvorni_sadrzaj>DARIO ČALJKUŠIĆ, OIB 47641243067, Primoštenska 6,21000 Split</izvorni_sadrzaj>
    <derivirana_varijabla naziv="DomainObject.Predmet.StrankaWithAdressOIB_1">DARIO ČALJKUŠIĆ, OIB 47641243067, Primoštenska 6,21000 Split</derivirana_varijabla>
  </DomainObject.Predmet.StrankaWithAdressOIB>
  <DomainObject.Predmet.StrankaNazivFormated>
    <izvorni_sadrzaj>DARIO ČALJKUŠIĆ</izvorni_sadrzaj>
    <derivirana_varijabla naziv="DomainObject.Predmet.StrankaNazivFormated_1">DARIO ČALJKUŠIĆ</derivirana_varijabla>
  </DomainObject.Predmet.StrankaNazivFormated>
  <DomainObject.Predmet.StrankaNazivFormatedOIB>
    <izvorni_sadrzaj>DARIO ČALJKUŠIĆ, OIB 47641243067</izvorni_sadrzaj>
    <derivirana_varijabla naziv="DomainObject.Predmet.StrankaNazivFormatedOIB_1">DARIO ČALJKUŠIĆ, OIB 47641243067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DARIO ČALJKUŠIĆ</item>
    </izvorni_sadrzaj>
    <derivirana_varijabla naziv="DomainObject.Predmet.StrankaListFormated_1">
      <item>DARIO ČALJKUŠIĆ</item>
    </derivirana_varijabla>
  </DomainObject.Predmet.StrankaListFormated>
  <DomainObject.Predmet.StrankaListFormatedOIB>
    <izvorni_sadrzaj>
      <item>DARIO ČALJKUŠIĆ, OIB 47641243067</item>
    </izvorni_sadrzaj>
    <derivirana_varijabla naziv="DomainObject.Predmet.StrankaListFormatedOIB_1">
      <item>DARIO ČALJKUŠIĆ, OIB 47641243067</item>
    </derivirana_varijabla>
  </DomainObject.Predmet.StrankaListFormatedOIB>
  <DomainObject.Predmet.StrankaListFormatedWithAdress>
    <izvorni_sadrzaj>
      <item>DARIO ČALJKUŠIĆ, Primoštenska 6, 21000 Split</item>
    </izvorni_sadrzaj>
    <derivirana_varijabla naziv="DomainObject.Predmet.StrankaListFormatedWithAdress_1">
      <item>DARIO ČALJKUŠIĆ, Primoštenska 6, 21000 Split</item>
    </derivirana_varijabla>
  </DomainObject.Predmet.StrankaListFormatedWithAdress>
  <DomainObject.Predmet.StrankaListFormatedWithAdressOIB>
    <izvorni_sadrzaj>
      <item>DARIO ČALJKUŠIĆ, OIB 47641243067, Primoštenska 6, 21000 Split</item>
    </izvorni_sadrzaj>
    <derivirana_varijabla naziv="DomainObject.Predmet.StrankaListFormatedWithAdressOIB_1">
      <item>DARIO ČALJKUŠIĆ, OIB 47641243067, Primoštenska 6, 21000 Split</item>
    </derivirana_varijabla>
  </DomainObject.Predmet.StrankaListFormatedWithAdressOIB>
  <DomainObject.Predmet.StrankaListNazivFormated>
    <izvorni_sadrzaj>
      <item>DARIO ČALJKUŠIĆ</item>
    </izvorni_sadrzaj>
    <derivirana_varijabla naziv="DomainObject.Predmet.StrankaListNazivFormated_1">
      <item>DARIO ČALJKUŠIĆ</item>
    </derivirana_varijabla>
  </DomainObject.Predmet.StrankaListNazivFormated>
  <DomainObject.Predmet.StrankaListNazivFormatedOIB>
    <izvorni_sadrzaj>
      <item>DARIO ČALJKUŠIĆ, OIB 47641243067</item>
    </izvorni_sadrzaj>
    <derivirana_varijabla naziv="DomainObject.Predmet.StrankaListNazivFormatedOIB_1">
      <item>DARIO ČALJKUŠIĆ, OIB 47641243067</item>
    </derivirana_varijabla>
  </DomainObject.Predmet.StrankaListNazivFormatedOIB>
  <DomainObject.Predmet.ProtuStrankaListFormated>
    <izvorni_sadrzaj>
      <item>MONT INSTALACIJA, društvo s ograničenom odgovornošću za instalacijske i završne radove u građevinarstvu u stečaju</item>
    </izvorni_sadrzaj>
    <derivirana_varijabla naziv="DomainObject.Predmet.ProtuStrankaListFormated_1">
      <item>MONT INSTALACIJA, društvo s ograničenom odgovornošću za instalacijske i završne radove u građevinarstvu u stečaju</item>
    </derivirana_varijabla>
  </DomainObject.Predmet.ProtuStrankaListFormated>
  <DomainObject.Predmet.ProtuStrankaListFormatedOIB>
    <izvorni_sadrzaj>
      <item>MONT INSTALACIJA, društvo s ograničenom odgovornošću za instalacijske i završne radove u građevinarstvu u stečaju, OIB 05084406987</item>
    </izvorni_sadrzaj>
    <derivirana_varijabla naziv="DomainObject.Predmet.ProtuStrankaListFormatedOIB_1">
      <item>MONT INSTALACIJA, društvo s ograničenom odgovornošću za instalacijske i završne radove u građevinarstvu u stečaju, OIB 05084406987</item>
    </derivirana_varijabla>
  </DomainObject.Predmet.ProtuStrankaListFormatedOIB>
  <DomainObject.Predmet.ProtuStrankaListFormatedWithAdress>
    <izvorni_sadrzaj>
      <item>MONT INSTALACIJA, društvo s ograničenom odgovornošću za instalacijske i završne radove u građevinarstvu u stečaju, Visoka 55, 21000 Split</item>
    </izvorni_sadrzaj>
    <derivirana_varijabla naziv="DomainObject.Predmet.ProtuStrankaListFormatedWithAdress_1">
      <item>MONT INSTALACIJA, društvo s ograničenom odgovornošću za instalacijske i završne radove u građevinarstvu u stečaju, Visoka 55, 21000 Split</item>
    </derivirana_varijabla>
  </DomainObject.Predmet.ProtuStrankaListFormatedWithAdress>
  <DomainObject.Predmet.ProtuStrankaListFormatedWithAdressOIB>
    <izvorni_sadrzaj>
      <item>MONT INSTALACIJA, društvo s ograničenom odgovornošću za instalacijske i završne radove u građevinarstvu u stečaju, OIB 05084406987, Visoka 55, 21000 Split</item>
    </izvorni_sadrzaj>
    <derivirana_varijabla naziv="DomainObject.Predmet.ProtuStrankaListFormatedWithAdressOIB_1">
      <item>MONT INSTALACIJA, društvo s ograničenom odgovornošću za instalacijske i završne radove u građevinarstvu u stečaju, OIB 05084406987, Visoka 55, 21000 Split</item>
    </derivirana_varijabla>
  </DomainObject.Predmet.ProtuStrankaListFormatedWithAdressOIB>
  <DomainObject.Predmet.ProtuStrankaListNazivFormated>
    <izvorni_sadrzaj>
      <item>MONT INSTALACIJA, društvo s ograničenom odgovornošću za instalacijske i završne radove u građevinarstvu u stečaju</item>
    </izvorni_sadrzaj>
    <derivirana_varijabla naziv="DomainObject.Predmet.ProtuStrankaListNazivFormated_1">
      <item>MONT INSTALACIJA, društvo s ograničenom odgovornošću za instalacijske i završne radove u građevinarstvu u stečaju</item>
    </derivirana_varijabla>
  </DomainObject.Predmet.ProtuStrankaListNazivFormated>
  <DomainObject.Predmet.ProtuStrankaListNazivFormatedOIB>
    <izvorni_sadrzaj>
      <item>MONT INSTALACIJA, društvo s ograničenom odgovornošću za instalacijske i završne radove u građevinarstvu u stečaju, OIB 05084406987</item>
    </izvorni_sadrzaj>
    <derivirana_varijabla naziv="DomainObject.Predmet.ProtuStrankaListNazivFormatedOIB_1">
      <item>MONT INSTALACIJA, društvo s ograničenom odgovornošću za instalacijske i završne radove u građevinarstvu u stečaju, OIB 05084406987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St-93/2014-23</izvorni_sadrzaj>
    <derivirana_varijabla naziv="DomainObject.PoslovniBrojDokumenta_1">St-93/2014-23</derivirana_varijabla>
  </DomainObject.PoslovniBrojDokumenta>
  <DomainObject.Predmet.StrankaIDrugi>
    <izvorni_sadrzaj>DARIO ČALJKUŠIĆ</izvorni_sadrzaj>
    <derivirana_varijabla naziv="DomainObject.Predmet.StrankaIDrugi_1">DARIO ČALJKUŠIĆ</derivirana_varijabla>
  </DomainObject.Predmet.StrankaIDrugi>
  <DomainObject.Predmet.ProtustrankaIDrugi>
    <izvorni_sadrzaj>MONT INSTALACIJA, društvo s ograničenom odgovornošću za instalacijske i završne radove u građevinarstvu u stečaju</izvorni_sadrzaj>
    <derivirana_varijabla naziv="DomainObject.Predmet.ProtustrankaIDrugi_1">MONT INSTALACIJA, društvo s ograničenom odgovornošću za instalacijske i završne radove u građevinarstvu u stečaju</derivirana_varijabla>
  </DomainObject.Predmet.ProtustrankaIDrugi>
  <DomainObject.Predmet.StrankaIDrugiAdressOIB>
    <izvorni_sadrzaj>DARIO ČALJKUŠIĆ, OIB 47641243067, Primoštenska 6, 21000 Split</izvorni_sadrzaj>
    <derivirana_varijabla naziv="DomainObject.Predmet.StrankaIDrugiAdressOIB_1">DARIO ČALJKUŠIĆ, OIB 47641243067, Primoštenska 6, 21000 Split</derivirana_varijabla>
  </DomainObject.Predmet.StrankaIDrugiAdressOIB>
  <DomainObject.Predmet.ProtustrankaIDrugiAdressOIB>
    <izvorni_sadrzaj>MONT INSTALACIJA, društvo s ograničenom odgovornošću za instalacijske i završne radove u građevinarstvu u stečaju, OIB 05084406987, Visoka 55, 21000 Split</izvorni_sadrzaj>
    <derivirana_varijabla naziv="DomainObject.Predmet.ProtustrankaIDrugiAdressOIB_1">MONT INSTALACIJA, društvo s ograničenom odgovornošću za instalacijske i završne radove u građevinarstvu u stečaju, OIB 05084406987, Visoka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St-93/2014-23</izvorni_sadrzaj>
    <derivirana_varijabla naziv="DomainObject.Predmet.OdlukaRjesenje.Oznaka_1">St-93/2014-23</derivirana_varijabla>
  </DomainObject.Predmet.OdlukaRjesenje.Oznaka>
  <DomainObject.Predmet.SudioniciListNaziv>
    <izvorni_sadrzaj>
      <item>MONT INSTALACIJA, društvo s ograničenom odgovornošću za instalacijske i završne radove u građevinarstvu u stečaju</item>
      <item>DARIO ČALJKUŠIĆ</item>
    </izvorni_sadrzaj>
    <derivirana_varijabla naziv="DomainObject.Predmet.SudioniciListNaziv_1">
      <item>MONT INSTALACIJA, društvo s ograničenom odgovornošću za instalacijske i završne radove u građevinarstvu u stečaju</item>
      <item>DARIO ČALJKUŠIĆ</item>
    </derivirana_varijabla>
  </DomainObject.Predmet.SudioniciListNaziv>
  <DomainObject.Predmet.SudioniciListAdressOIB>
    <izvorni_sadrzaj>
      <item>MONT INSTALACIJA, društvo s ograničenom odgovornošću za instalacijske i završne radove u građevinarstvu u stečaju, OIB 05084406987, Visoka 55,21000 Split</item>
      <item>DARIO ČALJKUŠIĆ, OIB 47641243067, Primoštenska 6,21000 Split</item>
    </izvorni_sadrzaj>
    <derivirana_varijabla naziv="DomainObject.Predmet.SudioniciListAdressOIB_1">
      <item>MONT INSTALACIJA, društvo s ograničenom odgovornošću za instalacijske i završne radove u građevinarstvu u stečaju, OIB 05084406987, Visoka 55,21000 Split</item>
      <item>DARIO ČALJKUŠIĆ, OIB 47641243067, Primoštenska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05084406987</item>
      <item>, OIB 47641243067</item>
    </izvorni_sadrzaj>
    <derivirana_varijabla naziv="DomainObject.Predmet.SudioniciListNazivOIB_1">
      <item>, OIB 05084406987</item>
      <item>, OIB 47641243067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1088</properties:Words>
  <properties:Characters>5825</properties:Characters>
  <properties:Lines>134</properties:Lines>
  <properties:Paragraphs>40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2016-12-20T11:18:00Z</dcterms:created>
  <dc:creator>wsadmin</dc:creator>
  <cp:lastModifiedBy>Paško Bačić</cp:lastModifiedBy>
  <cp:lastPrinted>2017-07-13T08:33:00Z</cp:lastPrinted>
  <dcterms:modified xmlns:xsi="http://www.w3.org/2001/XMLSchema-instance" xsi:type="dcterms:W3CDTF">2017-07-13T10:17:00Z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St-93/2014-23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