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fcf45" w14:paraId="8dfcf45" w:rsidRDefault="00A30070" w:rsidR="00A30070">
      <w:pPr>
        <w15:collapsed w:val="false"/>
        <w:rPr>
          <w:sz w:val="24"/>
        </w:rPr>
      </w:pPr>
      <w:bookmarkStart w:name="_GoBack" w:id="0"/>
      <w:bookmarkEnd w:id="0"/>
    </w:p>
    <w:p w:rsidRDefault="00306641"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p>
    <w:p w:rsidRDefault="007D4D20" w:rsidR="00A30070">
      <w:pPr>
        <w:rPr>
          <w:sz w:val="24"/>
        </w:rPr>
      </w:pPr>
      <w:r>
        <w:rPr>
          <w:sz w:val="24"/>
        </w:rPr>
        <w:t xml:space="preserve"> </w:t>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AA05C3">
      <w:pPr>
        <w:rPr>
          <w:sz w:val="24"/>
        </w:rPr>
      </w:pPr>
      <w:r>
        <w:rPr>
          <w:sz w:val="24"/>
        </w:rPr>
        <w:t>S</w:t>
      </w:r>
      <w:r w:rsidR="004D5E93">
        <w:rPr>
          <w:sz w:val="24"/>
        </w:rPr>
        <w:t xml:space="preserve">TALNA SLUŽBA </w:t>
      </w:r>
    </w:p>
    <w:p w:rsidRDefault="003557DD" w:rsidR="00E050E3">
      <w:pPr>
        <w:rPr>
          <w:sz w:val="24"/>
        </w:rPr>
      </w:pPr>
      <w:r>
        <w:rPr>
          <w:sz w:val="24"/>
        </w:rPr>
        <w:t xml:space="preserve"> U </w:t>
      </w:r>
      <w:r w:rsidR="00AA05C3">
        <w:rPr>
          <w:sz w:val="24"/>
        </w:rPr>
        <w:t>SLAVONSKOM BRODU</w:t>
      </w:r>
    </w:p>
    <w:p w:rsidRDefault="00E050E3" w:rsidR="00E050E3">
      <w:pPr>
        <w:rPr>
          <w:sz w:val="24"/>
        </w:rPr>
      </w:pPr>
      <w:r>
        <w:rPr>
          <w:sz w:val="24"/>
        </w:rPr>
        <w:t>Trg pobjede 13</w:t>
      </w:r>
    </w:p>
    <w:p w:rsidRDefault="00E050E3" w:rsidR="00654412" w:rsidRPr="00585F4E">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76158F">
        <w:rPr>
          <w:sz w:val="24"/>
        </w:rPr>
        <w:t>2783</w:t>
      </w:r>
      <w:r w:rsidR="005333A3">
        <w:rPr>
          <w:sz w:val="24"/>
        </w:rPr>
        <w:t>/2016</w:t>
      </w:r>
      <w:r w:rsidR="00FF51CC">
        <w:rPr>
          <w:sz w:val="24"/>
        </w:rPr>
        <w:t>-5</w:t>
      </w: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rsidRPr="00DD75D9">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AA05C3">
        <w:rPr>
          <w:sz w:val="24"/>
        </w:rPr>
        <w:t>SLAVONSKOM BRODU</w:t>
      </w:r>
      <w:r>
        <w:rPr>
          <w:sz w:val="24"/>
        </w:rPr>
        <w:t xml:space="preserve">, po stečajnom sucu Vesni Vukelić, </w:t>
      </w:r>
      <w:r w:rsidR="006F696C">
        <w:rPr>
          <w:sz w:val="24"/>
        </w:rPr>
        <w:t xml:space="preserve">povodom zahtjeva </w:t>
      </w:r>
      <w:r w:rsidR="005333A3">
        <w:rPr>
          <w:sz w:val="24"/>
        </w:rPr>
        <w:t>Financijske agencije</w:t>
      </w:r>
      <w:r w:rsidR="00313908">
        <w:rPr>
          <w:sz w:val="24"/>
        </w:rPr>
        <w:t xml:space="preserve"> Regionalni centar </w:t>
      </w:r>
      <w:r w:rsidR="00643693">
        <w:rPr>
          <w:sz w:val="24"/>
        </w:rPr>
        <w:t xml:space="preserve">Zagreb, Podružnica </w:t>
      </w:r>
      <w:r w:rsidR="00DA2B87">
        <w:rPr>
          <w:sz w:val="24"/>
        </w:rPr>
        <w:t>Zagreb</w:t>
      </w:r>
      <w:r w:rsidR="005333A3">
        <w:rPr>
          <w:sz w:val="24"/>
        </w:rPr>
        <w:t xml:space="preserve"> </w:t>
      </w:r>
      <w:r w:rsidR="006F696C">
        <w:rPr>
          <w:sz w:val="24"/>
        </w:rPr>
        <w:t>za provedbu skraćenog</w:t>
      </w:r>
      <w:r w:rsidR="00643693">
        <w:rPr>
          <w:sz w:val="24"/>
        </w:rPr>
        <w:t>a</w:t>
      </w:r>
      <w:r w:rsidR="006F696C">
        <w:rPr>
          <w:sz w:val="24"/>
        </w:rPr>
        <w:t xml:space="preserve"> stečajnog</w:t>
      </w:r>
      <w:r w:rsidR="00643693">
        <w:rPr>
          <w:sz w:val="24"/>
        </w:rPr>
        <w:t>a</w:t>
      </w:r>
      <w:r w:rsidR="006F696C">
        <w:rPr>
          <w:sz w:val="24"/>
        </w:rPr>
        <w:t xml:space="preserve">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AA207E">
        <w:rPr>
          <w:sz w:val="24"/>
          <w:szCs w:val="24"/>
        </w:rPr>
        <w:t xml:space="preserve"> </w:t>
      </w:r>
      <w:r w:rsidR="0076158F">
        <w:rPr>
          <w:sz w:val="24"/>
          <w:szCs w:val="24"/>
        </w:rPr>
        <w:t>KULTURA GLAZBE, OIB 07438192847, Zagreb, Ksaverska 111</w:t>
      </w:r>
      <w:r w:rsidR="00643693">
        <w:rPr>
          <w:sz w:val="24"/>
          <w:szCs w:val="24"/>
        </w:rPr>
        <w:t>,</w:t>
      </w:r>
      <w:r w:rsidR="00643693">
        <w:t xml:space="preserve"> </w:t>
      </w:r>
      <w:r w:rsidR="00DD75D9">
        <w:rPr>
          <w:sz w:val="24"/>
          <w:szCs w:val="24"/>
        </w:rPr>
        <w:t xml:space="preserve"> dana</w:t>
      </w:r>
      <w:r w:rsidR="00643693">
        <w:rPr>
          <w:sz w:val="24"/>
          <w:szCs w:val="24"/>
        </w:rPr>
        <w:t xml:space="preserve">  </w:t>
      </w:r>
      <w:r w:rsidR="00FF51CC">
        <w:rPr>
          <w:sz w:val="24"/>
          <w:szCs w:val="24"/>
        </w:rPr>
        <w:t>24.travnja 2017.</w:t>
      </w:r>
    </w:p>
    <w:p w:rsidRDefault="00A30070" w:rsidR="00A30070">
      <w:pPr>
        <w:rPr>
          <w:sz w:val="24"/>
        </w:rPr>
      </w:pPr>
    </w:p>
    <w:p w:rsidRDefault="00A30070" w:rsidP="003D475B" w:rsidR="00654412">
      <w:pPr>
        <w:jc w:val="center"/>
        <w:rPr>
          <w:sz w:val="24"/>
        </w:rPr>
      </w:pPr>
      <w:r w:rsidRPr="006F696C">
        <w:rPr>
          <w:sz w:val="24"/>
        </w:rPr>
        <w:t>r i j e š i o     j e</w:t>
      </w:r>
    </w:p>
    <w:p w:rsidRDefault="005A6C4E" w:rsidP="003D475B" w:rsidR="005A6C4E" w:rsidRPr="006F696C">
      <w:pPr>
        <w:jc w:val="center"/>
        <w:rPr>
          <w:sz w:val="24"/>
        </w:rPr>
      </w:pPr>
    </w:p>
    <w:p w:rsidRDefault="00377F3A" w:rsidP="00382F29" w:rsidR="00377F3A">
      <w:pPr>
        <w:ind w:firstLine="720"/>
        <w:jc w:val="both"/>
        <w:rPr>
          <w:sz w:val="24"/>
        </w:rPr>
      </w:pPr>
    </w:p>
    <w:p w:rsidRDefault="00457103" w:rsidP="00377F3A" w:rsidR="005A6C4E">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76158F">
        <w:rPr>
          <w:sz w:val="24"/>
        </w:rPr>
        <w:t xml:space="preserve"> </w:t>
      </w:r>
      <w:r w:rsidR="0076158F">
        <w:rPr>
          <w:sz w:val="24"/>
          <w:szCs w:val="24"/>
        </w:rPr>
        <w:t>KULTURA GLAZBE, OIB 07438192847, Zagreb, Ksaverska 111</w:t>
      </w:r>
      <w:r w:rsidR="00C75A5C">
        <w:rPr>
          <w:sz w:val="24"/>
          <w:szCs w:val="24"/>
        </w:rPr>
        <w:t>.</w:t>
      </w:r>
    </w:p>
    <w:p w:rsidRDefault="00C75A5C" w:rsidP="00377F3A" w:rsidR="00C75A5C">
      <w:pPr>
        <w:ind w:left="720"/>
        <w:jc w:val="both"/>
        <w:rPr>
          <w:b/>
          <w:sz w:val="24"/>
        </w:rPr>
      </w:pPr>
    </w:p>
    <w:p w:rsidRDefault="00457103" w:rsidP="00C21645" w:rsidR="00740968">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EC2320">
        <w:rPr>
          <w:sz w:val="24"/>
        </w:rPr>
        <w:t>KREŠIMIR FUČKAR, dip.iur.  Slad</w:t>
      </w:r>
      <w:r w:rsidR="00FF51CC">
        <w:rPr>
          <w:sz w:val="24"/>
        </w:rPr>
        <w:t>ojevci,  Braće Radića 63, OIB 01195634741.</w:t>
      </w:r>
    </w:p>
    <w:p w:rsidRDefault="00EF26A6" w:rsidP="00C21645" w:rsidR="00EF26A6" w:rsidRPr="00D652B2">
      <w:pPr>
        <w:ind w:left="720"/>
        <w:jc w:val="both"/>
        <w:rPr>
          <w:sz w:val="24"/>
        </w:rPr>
      </w:pPr>
    </w:p>
    <w:p w:rsidRDefault="00457103" w:rsidP="001A70C1" w:rsidR="00C21645">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76158F">
        <w:rPr>
          <w:sz w:val="24"/>
          <w:szCs w:val="24"/>
        </w:rPr>
        <w:t>KULTURA GLAZBE, OIB 07438192847, Zagreb, Ksaverska 111</w:t>
      </w:r>
      <w:r w:rsidR="001A70C1">
        <w:rPr>
          <w:sz w:val="24"/>
          <w:szCs w:val="24"/>
        </w:rPr>
        <w:t>.</w:t>
      </w:r>
    </w:p>
    <w:p w:rsidRDefault="001A70C1" w:rsidP="001A70C1" w:rsidR="001A70C1" w:rsidRPr="0010363C">
      <w:pPr>
        <w:ind w:left="720"/>
        <w:jc w:val="both"/>
        <w:rPr>
          <w:sz w:val="24"/>
        </w:rPr>
      </w:pPr>
    </w:p>
    <w:p w:rsidRDefault="00CD57B3" w:rsidP="00CD57B3" w:rsidR="00CD57B3">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CD57B3" w:rsidP="00CD57B3" w:rsidR="00CD57B3">
      <w:pPr>
        <w:ind w:left="720"/>
        <w:jc w:val="both"/>
        <w:rPr>
          <w:sz w:val="24"/>
        </w:rPr>
      </w:pPr>
    </w:p>
    <w:p w:rsidRDefault="00CD57B3" w:rsidP="00CD57B3" w:rsidR="00CD57B3">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CD57B3" w:rsidP="00CD57B3" w:rsidR="00CD57B3">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CD57B3" w:rsidP="00CD57B3" w:rsidR="00CD57B3">
      <w:pPr>
        <w:ind w:left="720"/>
        <w:jc w:val="both"/>
        <w:rPr>
          <w:sz w:val="24"/>
        </w:rPr>
      </w:pPr>
    </w:p>
    <w:p w:rsidRDefault="00CD57B3" w:rsidP="00CD57B3" w:rsidR="00CD57B3">
      <w:pPr>
        <w:ind w:left="720"/>
        <w:jc w:val="both"/>
        <w:rPr>
          <w:sz w:val="24"/>
        </w:rPr>
      </w:pPr>
    </w:p>
    <w:p w:rsidRDefault="00CD57B3" w:rsidP="00CD57B3" w:rsidR="00CD57B3">
      <w:pPr>
        <w:ind w:left="720"/>
        <w:jc w:val="both"/>
        <w:rPr>
          <w:sz w:val="24"/>
        </w:rPr>
      </w:pPr>
    </w:p>
    <w:p w:rsidRDefault="00CD57B3" w:rsidP="00CD57B3" w:rsidR="00CD57B3">
      <w:pPr>
        <w:ind w:left="720"/>
        <w:jc w:val="both"/>
        <w:rPr>
          <w:sz w:val="24"/>
        </w:rPr>
      </w:pPr>
    </w:p>
    <w:p w:rsidRDefault="00CD57B3" w:rsidP="00CD57B3" w:rsidR="00CD57B3" w:rsidRPr="00585F4E">
      <w:pPr>
        <w:rPr>
          <w:sz w:val="24"/>
        </w:rPr>
      </w:pPr>
      <w:r>
        <w:rPr>
          <w:sz w:val="24"/>
        </w:rPr>
        <w:lastRenderedPageBreak/>
        <w:tab/>
      </w:r>
      <w:r>
        <w:rPr>
          <w:sz w:val="24"/>
        </w:rPr>
        <w:tab/>
      </w:r>
      <w:r>
        <w:rPr>
          <w:sz w:val="24"/>
        </w:rPr>
        <w:tab/>
      </w:r>
      <w:r>
        <w:rPr>
          <w:sz w:val="24"/>
        </w:rPr>
        <w:tab/>
      </w:r>
      <w:r>
        <w:rPr>
          <w:sz w:val="24"/>
        </w:rPr>
        <w:tab/>
      </w:r>
      <w:r>
        <w:rPr>
          <w:sz w:val="24"/>
        </w:rPr>
        <w:tab/>
        <w:t xml:space="preserve">-2-                           </w:t>
      </w:r>
    </w:p>
    <w:p w:rsidRDefault="00CD57B3" w:rsidP="00CD57B3" w:rsidR="00CD57B3">
      <w:pPr>
        <w:ind w:left="720"/>
        <w:jc w:val="both"/>
        <w:rPr>
          <w:sz w:val="24"/>
        </w:rPr>
      </w:pPr>
    </w:p>
    <w:p w:rsidRDefault="00CD57B3" w:rsidP="00CD57B3" w:rsidR="00CD57B3">
      <w:pPr>
        <w:ind w:left="720"/>
        <w:jc w:val="both"/>
        <w:rPr>
          <w:sz w:val="24"/>
        </w:rPr>
      </w:pPr>
    </w:p>
    <w:p w:rsidRDefault="00CD57B3" w:rsidP="00CD57B3" w:rsidR="00CD57B3">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CD57B3" w:rsidP="00CD57B3" w:rsidR="00CD57B3">
      <w:pPr>
        <w:ind w:left="720"/>
        <w:jc w:val="both"/>
        <w:rPr>
          <w:sz w:val="24"/>
        </w:rPr>
      </w:pPr>
    </w:p>
    <w:p w:rsidRDefault="00CD57B3" w:rsidP="00CD57B3" w:rsidR="00CD57B3">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CD57B3" w:rsidP="00CD57B3" w:rsidR="00CD57B3">
      <w:pPr>
        <w:ind w:left="720"/>
        <w:jc w:val="both"/>
        <w:rPr>
          <w:sz w:val="24"/>
        </w:rPr>
      </w:pPr>
    </w:p>
    <w:p w:rsidRDefault="002E357C" w:rsidP="00654412" w:rsidR="002E357C">
      <w:pPr>
        <w:jc w:val="both"/>
        <w:rPr>
          <w:sz w:val="24"/>
        </w:rPr>
      </w:pPr>
    </w:p>
    <w:p w:rsidRDefault="00D15AF9" w:rsidP="003D475B" w:rsidR="002E357C">
      <w:pPr>
        <w:jc w:val="center"/>
        <w:rPr>
          <w:sz w:val="24"/>
        </w:rPr>
      </w:pPr>
      <w:r>
        <w:rPr>
          <w:sz w:val="24"/>
        </w:rPr>
        <w:t xml:space="preserve">           </w:t>
      </w:r>
      <w:r w:rsidR="002E357C" w:rsidRPr="00456CAC">
        <w:rPr>
          <w:sz w:val="24"/>
        </w:rPr>
        <w:t>O</w:t>
      </w:r>
      <w:r w:rsidR="00A30070" w:rsidRPr="00456CAC">
        <w:rPr>
          <w:sz w:val="24"/>
        </w:rPr>
        <w:t>brazloženje</w:t>
      </w:r>
    </w:p>
    <w:p w:rsidRDefault="002B4B54" w:rsidP="003D475B" w:rsidR="002B4B54">
      <w:pPr>
        <w:jc w:val="center"/>
        <w:rPr>
          <w:sz w:val="24"/>
        </w:rPr>
      </w:pPr>
    </w:p>
    <w:p w:rsidRDefault="002B4B54" w:rsidP="003D475B" w:rsidR="002B4B54">
      <w:pPr>
        <w:jc w:val="center"/>
        <w:rPr>
          <w:sz w:val="24"/>
        </w:rPr>
      </w:pPr>
    </w:p>
    <w:p w:rsidRDefault="00B479D5" w:rsidP="00B479D5" w:rsidR="00B479D5">
      <w:pPr>
        <w:ind w:firstLine="720"/>
        <w:jc w:val="both"/>
        <w:rPr>
          <w:sz w:val="24"/>
        </w:rPr>
      </w:pPr>
      <w:r>
        <w:rPr>
          <w:sz w:val="24"/>
        </w:rPr>
        <w:t xml:space="preserve">FINA Regionalni centar </w:t>
      </w:r>
      <w:r w:rsidR="00643693">
        <w:rPr>
          <w:sz w:val="24"/>
        </w:rPr>
        <w:t>Zagreb</w:t>
      </w:r>
      <w:r>
        <w:rPr>
          <w:sz w:val="24"/>
        </w:rPr>
        <w:t xml:space="preserve">  podnijela je ovom sudu zahtjev za provedbu skraćenoga stečajnog po</w:t>
      </w:r>
      <w:r w:rsidR="006E3AC2">
        <w:rPr>
          <w:sz w:val="24"/>
        </w:rPr>
        <w:t>stupka temeljem odredbe  čl. 444</w:t>
      </w:r>
      <w:r>
        <w:rPr>
          <w:sz w:val="24"/>
        </w:rPr>
        <w:t xml:space="preserve"> st. 1 Stečajnog zakona (NN br. 71/15, dalje SZ).</w:t>
      </w:r>
    </w:p>
    <w:p w:rsidRDefault="008E2E9A" w:rsidP="00B479D5" w:rsidR="008E2E9A">
      <w:pPr>
        <w:ind w:firstLine="720"/>
        <w:jc w:val="both"/>
        <w:rPr>
          <w:sz w:val="24"/>
        </w:rPr>
      </w:pPr>
      <w:r>
        <w:rPr>
          <w:sz w:val="24"/>
        </w:rPr>
        <w:t>Rješenjem Visokog trgovačkog suda RH Zagreb, posl.br.  31-Su-958</w:t>
      </w:r>
      <w:r w:rsidR="00F270BF">
        <w:rPr>
          <w:sz w:val="24"/>
        </w:rPr>
        <w:t>/1</w:t>
      </w:r>
      <w:r>
        <w:rPr>
          <w:sz w:val="24"/>
        </w:rPr>
        <w:t>6-3 od 20.rujna 2016. predmet je delegiran ovom sudu na postupanje.</w:t>
      </w:r>
    </w:p>
    <w:p w:rsidRDefault="00A957E5" w:rsidP="00A957E5" w:rsidR="00A957E5">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registra.</w:t>
      </w:r>
    </w:p>
    <w:p w:rsidRDefault="00A957E5" w:rsidP="00A957E5" w:rsidR="00A957E5">
      <w:pPr>
        <w:ind w:firstLine="720"/>
        <w:jc w:val="both"/>
        <w:rPr>
          <w:sz w:val="24"/>
        </w:rPr>
      </w:pPr>
      <w:r>
        <w:rPr>
          <w:sz w:val="24"/>
        </w:rPr>
        <w:t>Iz sadržaja zahtjeva FINE, te podataka iz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registra.</w:t>
      </w:r>
    </w:p>
    <w:p w:rsidRDefault="00A957E5" w:rsidP="00A957E5" w:rsidR="00A957E5">
      <w:pPr>
        <w:ind w:firstLine="720"/>
        <w:jc w:val="both"/>
        <w:rPr>
          <w:sz w:val="24"/>
        </w:rPr>
      </w:pPr>
      <w:r>
        <w:rPr>
          <w:sz w:val="24"/>
        </w:rPr>
        <w:t>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prokazni popis imovine i obveza na propisanom obrascu.</w:t>
      </w:r>
    </w:p>
    <w:p w:rsidRDefault="00A957E5" w:rsidP="00A957E5" w:rsidR="00A957E5">
      <w:pPr>
        <w:ind w:firstLine="720"/>
        <w:jc w:val="both"/>
        <w:rPr>
          <w:sz w:val="24"/>
        </w:rPr>
      </w:pPr>
      <w:r>
        <w:rPr>
          <w:sz w:val="24"/>
        </w:rPr>
        <w:t>U oglasu je upozoreno i o pravnim posljedicama nepodnošenja prijedloga za otvaranje stečajnog postupka iz čl. 431 SZ-a.</w:t>
      </w:r>
    </w:p>
    <w:p w:rsidRDefault="00A957E5" w:rsidP="00A957E5" w:rsidR="00A957E5">
      <w:pPr>
        <w:ind w:firstLine="720"/>
        <w:jc w:val="both"/>
        <w:rPr>
          <w:sz w:val="24"/>
        </w:rPr>
      </w:pPr>
      <w:r>
        <w:rPr>
          <w:sz w:val="24"/>
        </w:rPr>
        <w:t xml:space="preserve">Oglas  navedenog sadržaja  objavljen je na mrežnoj stanici e-Oglasna ploča sudova </w:t>
      </w:r>
      <w:r w:rsidR="00D90FD6">
        <w:rPr>
          <w:sz w:val="24"/>
        </w:rPr>
        <w:t>24.studenog</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A957E5" w:rsidP="00A957E5" w:rsidR="00A957E5">
      <w:pPr>
        <w:ind w:firstLine="720"/>
        <w:jc w:val="both"/>
        <w:rPr>
          <w:sz w:val="24"/>
        </w:rPr>
      </w:pPr>
    </w:p>
    <w:p w:rsidRDefault="00A957E5" w:rsidP="00A957E5" w:rsidR="00A957E5">
      <w:pPr>
        <w:ind w:firstLine="720"/>
        <w:jc w:val="both"/>
        <w:rPr>
          <w:sz w:val="24"/>
        </w:rPr>
      </w:pPr>
    </w:p>
    <w:p w:rsidRDefault="00A957E5" w:rsidP="00A957E5" w:rsidR="00A957E5" w:rsidRPr="00585F4E">
      <w:pPr>
        <w:rPr>
          <w:sz w:val="24"/>
        </w:rPr>
      </w:pPr>
      <w:r>
        <w:rPr>
          <w:sz w:val="24"/>
        </w:rPr>
        <w:tab/>
      </w:r>
      <w:r>
        <w:rPr>
          <w:sz w:val="24"/>
        </w:rPr>
        <w:tab/>
      </w:r>
      <w:r>
        <w:rPr>
          <w:sz w:val="24"/>
        </w:rPr>
        <w:tab/>
      </w:r>
      <w:r>
        <w:rPr>
          <w:sz w:val="24"/>
        </w:rPr>
        <w:tab/>
      </w:r>
      <w:r>
        <w:rPr>
          <w:sz w:val="24"/>
        </w:rPr>
        <w:tab/>
        <w:t xml:space="preserve">-3-                           </w:t>
      </w:r>
    </w:p>
    <w:p w:rsidRDefault="00A957E5" w:rsidP="00A957E5" w:rsidR="00A957E5">
      <w:pPr>
        <w:ind w:firstLine="720"/>
        <w:jc w:val="both"/>
        <w:rPr>
          <w:sz w:val="24"/>
        </w:rPr>
      </w:pPr>
    </w:p>
    <w:p w:rsidRDefault="00A957E5" w:rsidP="00A957E5" w:rsidR="00A957E5">
      <w:pPr>
        <w:ind w:firstLine="720"/>
        <w:jc w:val="both"/>
        <w:rPr>
          <w:sz w:val="24"/>
        </w:rPr>
      </w:pPr>
    </w:p>
    <w:p w:rsidRDefault="00A957E5" w:rsidP="00A957E5" w:rsidR="00A957E5"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A957E5" w:rsidP="00A957E5" w:rsidR="00A957E5">
      <w:pPr>
        <w:ind w:firstLine="720"/>
        <w:jc w:val="both"/>
        <w:rPr>
          <w:sz w:val="24"/>
        </w:rPr>
      </w:pPr>
      <w:r>
        <w:rPr>
          <w:sz w:val="24"/>
        </w:rPr>
        <w:t>Slijedom navedenog odlučeno je kao u izreci ovog rješenja na temelju odredbe čl. 431 u svezi čl. 132 i čl. 133, te čl. 286 do čl. 299 SZ-a odlučiti kao u izreci.</w:t>
      </w:r>
    </w:p>
    <w:p w:rsidRDefault="00B2633A" w:rsidP="00B479D5" w:rsidR="00B2633A">
      <w:pPr>
        <w:ind w:firstLine="720"/>
        <w:jc w:val="both"/>
        <w:rPr>
          <w:sz w:val="24"/>
        </w:rPr>
      </w:pPr>
    </w:p>
    <w:p w:rsidRDefault="00B479D5" w:rsidP="00B479D5" w:rsidR="00B479D5">
      <w:pPr>
        <w:jc w:val="center"/>
        <w:rPr>
          <w:sz w:val="24"/>
        </w:rPr>
      </w:pPr>
      <w:r>
        <w:rPr>
          <w:sz w:val="24"/>
        </w:rPr>
        <w:t>U Slav.Brodu,</w:t>
      </w:r>
      <w:r w:rsidR="00FF51CC">
        <w:rPr>
          <w:sz w:val="24"/>
        </w:rPr>
        <w:t xml:space="preserve"> 24.travnja 2017.</w:t>
      </w:r>
    </w:p>
    <w:p w:rsidRDefault="00B479D5" w:rsidP="00B479D5" w:rsidR="00B479D5">
      <w:pPr>
        <w:jc w:val="center"/>
        <w:rPr>
          <w:sz w:val="24"/>
        </w:rPr>
      </w:pPr>
    </w:p>
    <w:p w:rsidRDefault="00B479D5" w:rsidP="00B479D5" w:rsidR="00B479D5">
      <w:pPr>
        <w:rPr>
          <w:sz w:val="24"/>
        </w:rPr>
      </w:pPr>
    </w:p>
    <w:p w:rsidRDefault="00B479D5" w:rsidP="00B479D5" w:rsidR="00B479D5">
      <w:pPr>
        <w:rPr>
          <w:sz w:val="24"/>
        </w:rPr>
      </w:pPr>
      <w:r>
        <w:rPr>
          <w:sz w:val="24"/>
        </w:rPr>
        <w:t xml:space="preserve">                                                                                                    STEČAJNI SUDAC:</w:t>
      </w:r>
    </w:p>
    <w:p w:rsidRDefault="00B479D5" w:rsidP="00B479D5" w:rsidR="00B479D5">
      <w:pPr>
        <w:rPr>
          <w:sz w:val="24"/>
        </w:rPr>
      </w:pPr>
    </w:p>
    <w:p w:rsidRDefault="00B479D5" w:rsidP="008E6A6F" w:rsidR="000E3C48">
      <w:pPr>
        <w:rPr>
          <w:sz w:val="24"/>
        </w:rPr>
      </w:pPr>
      <w:r>
        <w:rPr>
          <w:sz w:val="24"/>
        </w:rPr>
        <w:t xml:space="preserve">                                                                                                     Vesna Vukelić </w:t>
      </w:r>
    </w:p>
    <w:p w:rsidRDefault="000E3C48" w:rsidP="00B479D5" w:rsidR="000E3C48">
      <w:pPr>
        <w:rPr>
          <w:sz w:val="24"/>
        </w:rPr>
      </w:pPr>
    </w:p>
    <w:p w:rsidRDefault="00B479D5" w:rsidP="00B479D5" w:rsidR="00B479D5">
      <w:pPr>
        <w:rPr>
          <w:sz w:val="24"/>
        </w:rPr>
      </w:pPr>
    </w:p>
    <w:p w:rsidRDefault="00B479D5" w:rsidP="00B479D5" w:rsidR="00B479D5">
      <w:pPr>
        <w:rPr>
          <w:b/>
        </w:rPr>
      </w:pPr>
      <w:r>
        <w:rPr>
          <w:b/>
        </w:rPr>
        <w:t>NAPUTAK O PRAVNOM LIJEKU:</w:t>
      </w:r>
    </w:p>
    <w:p w:rsidRDefault="00B479D5" w:rsidP="00B479D5" w:rsidR="00B479D5">
      <w:r>
        <w:t xml:space="preserve">Na ovo rješenje vjerovnici i zastupnik po zakonu dužnika, te imenovani stečajni </w:t>
      </w:r>
    </w:p>
    <w:p w:rsidRDefault="00B479D5" w:rsidP="00B479D5" w:rsidR="00B479D5">
      <w:r>
        <w:t xml:space="preserve">upravitelj, mogu uložiti žalbu u roku od 8 dana od isteka osmog dana po objavi </w:t>
      </w:r>
    </w:p>
    <w:p w:rsidRDefault="00B479D5" w:rsidP="00B479D5" w:rsidR="00B479D5">
      <w:r>
        <w:t xml:space="preserve">ovog rješenja na mrežnoj stanici e-Oglasna ploča suda. Žalba se podnosi ovom </w:t>
      </w:r>
    </w:p>
    <w:p w:rsidRDefault="00B479D5" w:rsidP="00B479D5" w:rsidR="00B479D5">
      <w:r>
        <w:t>sudu u 3 primjerka, a o žalbi odlučuje Visoki trgovački sud RH u Zagrebu.</w:t>
      </w:r>
    </w:p>
    <w:p w:rsidRDefault="00B479D5" w:rsidP="00B479D5" w:rsidR="00B479D5"/>
    <w:p w:rsidRDefault="00B479D5" w:rsidP="00B479D5" w:rsidR="00B479D5">
      <w:pPr>
        <w:rPr>
          <w:sz w:val="24"/>
        </w:rPr>
      </w:pPr>
    </w:p>
    <w:p w:rsidRDefault="00B479D5" w:rsidP="00B479D5" w:rsidR="00B479D5">
      <w:pPr>
        <w:rPr>
          <w:sz w:val="24"/>
        </w:rPr>
      </w:pPr>
    </w:p>
    <w:p w:rsidRDefault="00B479D5" w:rsidP="00B479D5" w:rsidR="00B479D5">
      <w:pPr>
        <w:rPr>
          <w:sz w:val="24"/>
        </w:rPr>
      </w:pPr>
      <w:r>
        <w:rPr>
          <w:sz w:val="24"/>
        </w:rPr>
        <w:t>Dostaviti putem mrežne stanice e-Oglasna ploča</w:t>
      </w:r>
    </w:p>
    <w:p w:rsidRDefault="0022215E" w:rsidP="0022215E" w:rsidR="0022215E">
      <w:pPr>
        <w:rPr>
          <w:sz w:val="24"/>
        </w:rPr>
      </w:pPr>
      <w:r>
        <w:rPr>
          <w:sz w:val="24"/>
        </w:rPr>
        <w:t>1. stečajnom upravitelju</w:t>
      </w:r>
    </w:p>
    <w:p w:rsidRDefault="0022215E" w:rsidP="0022215E" w:rsidR="0022215E">
      <w:pPr>
        <w:rPr>
          <w:sz w:val="24"/>
        </w:rPr>
      </w:pPr>
      <w:r>
        <w:rPr>
          <w:sz w:val="24"/>
        </w:rPr>
        <w:t>2. osobi ovlaštenoj za zastupanje do otvaranja stečajnog postupka</w:t>
      </w:r>
    </w:p>
    <w:p w:rsidRDefault="0022215E" w:rsidP="0022215E" w:rsidR="0022215E">
      <w:pPr>
        <w:rPr>
          <w:sz w:val="24"/>
        </w:rPr>
      </w:pPr>
      <w:r>
        <w:rPr>
          <w:sz w:val="24"/>
        </w:rPr>
        <w:t>3. Porezna uprava</w:t>
      </w:r>
    </w:p>
    <w:p w:rsidRDefault="0022215E" w:rsidP="0022215E" w:rsidR="0022215E">
      <w:pPr>
        <w:rPr>
          <w:sz w:val="24"/>
        </w:rPr>
      </w:pPr>
      <w:r>
        <w:rPr>
          <w:sz w:val="24"/>
        </w:rPr>
        <w:t xml:space="preserve">4. ŽDO Građansko upravni odjel </w:t>
      </w:r>
    </w:p>
    <w:p w:rsidRDefault="0022215E" w:rsidP="0022215E" w:rsidR="0022215E">
      <w:pPr>
        <w:rPr>
          <w:sz w:val="24"/>
        </w:rPr>
      </w:pPr>
      <w:r>
        <w:rPr>
          <w:sz w:val="24"/>
        </w:rPr>
        <w:t xml:space="preserve">5. predlagatelju </w:t>
      </w:r>
    </w:p>
    <w:p w:rsidRDefault="0022215E" w:rsidP="0022215E" w:rsidR="0022215E">
      <w:pPr>
        <w:rPr>
          <w:sz w:val="24"/>
        </w:rPr>
      </w:pPr>
    </w:p>
    <w:p w:rsidRDefault="0022215E" w:rsidP="0022215E" w:rsidR="0022215E">
      <w:pPr>
        <w:rPr>
          <w:sz w:val="24"/>
        </w:rPr>
      </w:pPr>
      <w:r>
        <w:rPr>
          <w:sz w:val="24"/>
        </w:rPr>
        <w:t>6. banci koja obavlja poslove platnog prometa, po pravomoćnosti</w:t>
      </w:r>
    </w:p>
    <w:p w:rsidRDefault="0022215E" w:rsidP="0022215E" w:rsidR="0022215E">
      <w:pPr>
        <w:rPr>
          <w:sz w:val="24"/>
        </w:rPr>
      </w:pPr>
      <w:r>
        <w:rPr>
          <w:sz w:val="24"/>
        </w:rPr>
        <w:t>7. registru udruga, po pravomoćnosti</w:t>
      </w:r>
    </w:p>
    <w:p w:rsidRDefault="00B479D5" w:rsidP="00B479D5" w:rsidR="00B479D5">
      <w:pPr>
        <w:rPr>
          <w:sz w:val="24"/>
        </w:rPr>
      </w:pPr>
    </w:p>
    <w:p w:rsidRDefault="00B479D5" w:rsidP="00B479D5" w:rsidR="00B479D5">
      <w:pPr>
        <w:rPr>
          <w:sz w:val="24"/>
        </w:rPr>
      </w:pPr>
    </w:p>
    <w:p w:rsidRDefault="00B479D5" w:rsidP="00B479D5" w:rsidR="00B479D5">
      <w:pPr>
        <w:rPr>
          <w:sz w:val="24"/>
        </w:rPr>
      </w:pPr>
    </w:p>
    <w:p w:rsidRDefault="00A30070" w:rsidR="00A30070">
      <w:pPr>
        <w:rPr>
          <w:sz w:val="24"/>
        </w:rPr>
      </w:pPr>
    </w:p>
    <w:sectPr w:rsidR="00A30070">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1908"/>
    <w:rsid w:val="00003DD4"/>
    <w:rsid w:val="00004B91"/>
    <w:rsid w:val="00004CDB"/>
    <w:rsid w:val="00005BEE"/>
    <w:rsid w:val="00007126"/>
    <w:rsid w:val="00015340"/>
    <w:rsid w:val="00016527"/>
    <w:rsid w:val="00023765"/>
    <w:rsid w:val="00026030"/>
    <w:rsid w:val="00027D7C"/>
    <w:rsid w:val="00030084"/>
    <w:rsid w:val="00031533"/>
    <w:rsid w:val="00031CF6"/>
    <w:rsid w:val="00032DB4"/>
    <w:rsid w:val="00035738"/>
    <w:rsid w:val="0003703F"/>
    <w:rsid w:val="000454F5"/>
    <w:rsid w:val="0004556B"/>
    <w:rsid w:val="00047129"/>
    <w:rsid w:val="000504CB"/>
    <w:rsid w:val="00051209"/>
    <w:rsid w:val="00051E23"/>
    <w:rsid w:val="000544E9"/>
    <w:rsid w:val="000619BE"/>
    <w:rsid w:val="000621A4"/>
    <w:rsid w:val="000735D9"/>
    <w:rsid w:val="00073BA5"/>
    <w:rsid w:val="00080223"/>
    <w:rsid w:val="00081C31"/>
    <w:rsid w:val="000837A1"/>
    <w:rsid w:val="00091504"/>
    <w:rsid w:val="00091B16"/>
    <w:rsid w:val="00095AAC"/>
    <w:rsid w:val="000B5AEE"/>
    <w:rsid w:val="000B61F0"/>
    <w:rsid w:val="000C58CA"/>
    <w:rsid w:val="000C6E64"/>
    <w:rsid w:val="000D0199"/>
    <w:rsid w:val="000D3772"/>
    <w:rsid w:val="000D415A"/>
    <w:rsid w:val="000D7776"/>
    <w:rsid w:val="000E04A4"/>
    <w:rsid w:val="000E3C48"/>
    <w:rsid w:val="000F1FB3"/>
    <w:rsid w:val="001014D2"/>
    <w:rsid w:val="001023AD"/>
    <w:rsid w:val="00103526"/>
    <w:rsid w:val="0010363C"/>
    <w:rsid w:val="001126B3"/>
    <w:rsid w:val="00113D40"/>
    <w:rsid w:val="001163EF"/>
    <w:rsid w:val="0012125D"/>
    <w:rsid w:val="00126A8D"/>
    <w:rsid w:val="00126D9D"/>
    <w:rsid w:val="0013114C"/>
    <w:rsid w:val="00133947"/>
    <w:rsid w:val="0013402B"/>
    <w:rsid w:val="0013613B"/>
    <w:rsid w:val="00136FD8"/>
    <w:rsid w:val="00147C6A"/>
    <w:rsid w:val="00151FE0"/>
    <w:rsid w:val="001541BB"/>
    <w:rsid w:val="00163B0A"/>
    <w:rsid w:val="001667EB"/>
    <w:rsid w:val="001849E0"/>
    <w:rsid w:val="00185289"/>
    <w:rsid w:val="00186056"/>
    <w:rsid w:val="00193675"/>
    <w:rsid w:val="001A70C1"/>
    <w:rsid w:val="001A7242"/>
    <w:rsid w:val="001B3E79"/>
    <w:rsid w:val="001C3712"/>
    <w:rsid w:val="001C6494"/>
    <w:rsid w:val="001D7A70"/>
    <w:rsid w:val="001E660C"/>
    <w:rsid w:val="001F18DF"/>
    <w:rsid w:val="001F4E46"/>
    <w:rsid w:val="001F5214"/>
    <w:rsid w:val="001F5BFE"/>
    <w:rsid w:val="001F6951"/>
    <w:rsid w:val="001F7F93"/>
    <w:rsid w:val="00207877"/>
    <w:rsid w:val="002159A4"/>
    <w:rsid w:val="002205CC"/>
    <w:rsid w:val="0022215E"/>
    <w:rsid w:val="00223626"/>
    <w:rsid w:val="00223F10"/>
    <w:rsid w:val="00232214"/>
    <w:rsid w:val="002350E0"/>
    <w:rsid w:val="00235873"/>
    <w:rsid w:val="00254DD9"/>
    <w:rsid w:val="0025566F"/>
    <w:rsid w:val="00261696"/>
    <w:rsid w:val="002650A2"/>
    <w:rsid w:val="00270C50"/>
    <w:rsid w:val="00271B5D"/>
    <w:rsid w:val="00280E57"/>
    <w:rsid w:val="00281053"/>
    <w:rsid w:val="00282B69"/>
    <w:rsid w:val="002A2E7B"/>
    <w:rsid w:val="002B0500"/>
    <w:rsid w:val="002B1526"/>
    <w:rsid w:val="002B3264"/>
    <w:rsid w:val="002B4B5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06641"/>
    <w:rsid w:val="00310535"/>
    <w:rsid w:val="00312DC0"/>
    <w:rsid w:val="00313908"/>
    <w:rsid w:val="003207AB"/>
    <w:rsid w:val="003208DF"/>
    <w:rsid w:val="00326F86"/>
    <w:rsid w:val="00333443"/>
    <w:rsid w:val="0033611C"/>
    <w:rsid w:val="0033625B"/>
    <w:rsid w:val="003407B7"/>
    <w:rsid w:val="00341B7D"/>
    <w:rsid w:val="00350FF4"/>
    <w:rsid w:val="003515E2"/>
    <w:rsid w:val="003557DD"/>
    <w:rsid w:val="00361AFF"/>
    <w:rsid w:val="00366001"/>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B7C35"/>
    <w:rsid w:val="003C3E4E"/>
    <w:rsid w:val="003C72BF"/>
    <w:rsid w:val="003C7AD2"/>
    <w:rsid w:val="003D2A92"/>
    <w:rsid w:val="003D2BE5"/>
    <w:rsid w:val="003D436E"/>
    <w:rsid w:val="003D475B"/>
    <w:rsid w:val="003D7876"/>
    <w:rsid w:val="003E24E1"/>
    <w:rsid w:val="003E2D63"/>
    <w:rsid w:val="003E70D6"/>
    <w:rsid w:val="003F048C"/>
    <w:rsid w:val="003F094E"/>
    <w:rsid w:val="003F60D8"/>
    <w:rsid w:val="003F7B55"/>
    <w:rsid w:val="004027A2"/>
    <w:rsid w:val="0041478E"/>
    <w:rsid w:val="00421621"/>
    <w:rsid w:val="00444D86"/>
    <w:rsid w:val="00447AA6"/>
    <w:rsid w:val="0045403D"/>
    <w:rsid w:val="00456CAC"/>
    <w:rsid w:val="00457103"/>
    <w:rsid w:val="00461088"/>
    <w:rsid w:val="004611A7"/>
    <w:rsid w:val="00475E4D"/>
    <w:rsid w:val="0048308E"/>
    <w:rsid w:val="004839B0"/>
    <w:rsid w:val="0048495E"/>
    <w:rsid w:val="00485F10"/>
    <w:rsid w:val="00494796"/>
    <w:rsid w:val="00494F93"/>
    <w:rsid w:val="00497F78"/>
    <w:rsid w:val="004A3700"/>
    <w:rsid w:val="004A3ECD"/>
    <w:rsid w:val="004B2312"/>
    <w:rsid w:val="004B5FAE"/>
    <w:rsid w:val="004C49EE"/>
    <w:rsid w:val="004C4B82"/>
    <w:rsid w:val="004C6E95"/>
    <w:rsid w:val="004D0932"/>
    <w:rsid w:val="004D5E93"/>
    <w:rsid w:val="004D7363"/>
    <w:rsid w:val="004F7984"/>
    <w:rsid w:val="0050176B"/>
    <w:rsid w:val="00501B7F"/>
    <w:rsid w:val="0050309A"/>
    <w:rsid w:val="00506FE3"/>
    <w:rsid w:val="00513677"/>
    <w:rsid w:val="00514D91"/>
    <w:rsid w:val="005154FD"/>
    <w:rsid w:val="00516541"/>
    <w:rsid w:val="00517846"/>
    <w:rsid w:val="005203F9"/>
    <w:rsid w:val="00530BEF"/>
    <w:rsid w:val="005333A3"/>
    <w:rsid w:val="00533664"/>
    <w:rsid w:val="005401E8"/>
    <w:rsid w:val="00550B69"/>
    <w:rsid w:val="00552838"/>
    <w:rsid w:val="0055481E"/>
    <w:rsid w:val="00554C54"/>
    <w:rsid w:val="00556764"/>
    <w:rsid w:val="00565D6A"/>
    <w:rsid w:val="00581603"/>
    <w:rsid w:val="00584735"/>
    <w:rsid w:val="00585F4E"/>
    <w:rsid w:val="005903C1"/>
    <w:rsid w:val="00591DCB"/>
    <w:rsid w:val="00594F33"/>
    <w:rsid w:val="005A026E"/>
    <w:rsid w:val="005A63B6"/>
    <w:rsid w:val="005A6C4E"/>
    <w:rsid w:val="005A72FD"/>
    <w:rsid w:val="005B1256"/>
    <w:rsid w:val="005B2693"/>
    <w:rsid w:val="005B5F78"/>
    <w:rsid w:val="005C0E51"/>
    <w:rsid w:val="005C2C79"/>
    <w:rsid w:val="005D2305"/>
    <w:rsid w:val="005D399D"/>
    <w:rsid w:val="005E32A4"/>
    <w:rsid w:val="006011FE"/>
    <w:rsid w:val="006018DB"/>
    <w:rsid w:val="00620CDC"/>
    <w:rsid w:val="00621131"/>
    <w:rsid w:val="00621837"/>
    <w:rsid w:val="00622E6C"/>
    <w:rsid w:val="00632ABC"/>
    <w:rsid w:val="0063524E"/>
    <w:rsid w:val="00636586"/>
    <w:rsid w:val="0064067C"/>
    <w:rsid w:val="00643693"/>
    <w:rsid w:val="00646C0E"/>
    <w:rsid w:val="00651D58"/>
    <w:rsid w:val="00654412"/>
    <w:rsid w:val="00655728"/>
    <w:rsid w:val="00662973"/>
    <w:rsid w:val="006673FC"/>
    <w:rsid w:val="00670FF8"/>
    <w:rsid w:val="00673B9E"/>
    <w:rsid w:val="00681FAB"/>
    <w:rsid w:val="00685489"/>
    <w:rsid w:val="00697235"/>
    <w:rsid w:val="006A1021"/>
    <w:rsid w:val="006A21B4"/>
    <w:rsid w:val="006A31E9"/>
    <w:rsid w:val="006B6AE0"/>
    <w:rsid w:val="006C36AD"/>
    <w:rsid w:val="006C5153"/>
    <w:rsid w:val="006C6F08"/>
    <w:rsid w:val="006D2A87"/>
    <w:rsid w:val="006D5EB2"/>
    <w:rsid w:val="006D6518"/>
    <w:rsid w:val="006E0F6B"/>
    <w:rsid w:val="006E3AC2"/>
    <w:rsid w:val="006E5397"/>
    <w:rsid w:val="006E574B"/>
    <w:rsid w:val="006E5899"/>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158F"/>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F19F7"/>
    <w:rsid w:val="008040C8"/>
    <w:rsid w:val="00805338"/>
    <w:rsid w:val="00806277"/>
    <w:rsid w:val="00807301"/>
    <w:rsid w:val="00807CBC"/>
    <w:rsid w:val="00811A47"/>
    <w:rsid w:val="0081383C"/>
    <w:rsid w:val="008164E5"/>
    <w:rsid w:val="0081690F"/>
    <w:rsid w:val="00817F8E"/>
    <w:rsid w:val="00830A2D"/>
    <w:rsid w:val="00831F60"/>
    <w:rsid w:val="00840686"/>
    <w:rsid w:val="00841BBA"/>
    <w:rsid w:val="00851B40"/>
    <w:rsid w:val="00851D5B"/>
    <w:rsid w:val="008577C6"/>
    <w:rsid w:val="0086218F"/>
    <w:rsid w:val="008622DB"/>
    <w:rsid w:val="008645DC"/>
    <w:rsid w:val="00877AA1"/>
    <w:rsid w:val="00877F4F"/>
    <w:rsid w:val="008857F9"/>
    <w:rsid w:val="00890D08"/>
    <w:rsid w:val="00893AF8"/>
    <w:rsid w:val="008A3347"/>
    <w:rsid w:val="008B09E8"/>
    <w:rsid w:val="008D07BC"/>
    <w:rsid w:val="008D34C7"/>
    <w:rsid w:val="008D4896"/>
    <w:rsid w:val="008E2E9A"/>
    <w:rsid w:val="008E34ED"/>
    <w:rsid w:val="008E50C4"/>
    <w:rsid w:val="008E6A6F"/>
    <w:rsid w:val="008F25AE"/>
    <w:rsid w:val="00913DC9"/>
    <w:rsid w:val="009174B8"/>
    <w:rsid w:val="00924674"/>
    <w:rsid w:val="009249A9"/>
    <w:rsid w:val="0093288A"/>
    <w:rsid w:val="009353E4"/>
    <w:rsid w:val="00937B2D"/>
    <w:rsid w:val="00937EC1"/>
    <w:rsid w:val="00940001"/>
    <w:rsid w:val="00946CE0"/>
    <w:rsid w:val="009518B6"/>
    <w:rsid w:val="00952DC7"/>
    <w:rsid w:val="00953F43"/>
    <w:rsid w:val="00957498"/>
    <w:rsid w:val="009632B2"/>
    <w:rsid w:val="009632C9"/>
    <w:rsid w:val="00964A3B"/>
    <w:rsid w:val="0096679C"/>
    <w:rsid w:val="00971724"/>
    <w:rsid w:val="00971C89"/>
    <w:rsid w:val="00974E12"/>
    <w:rsid w:val="00976777"/>
    <w:rsid w:val="00981487"/>
    <w:rsid w:val="0098298E"/>
    <w:rsid w:val="009835CA"/>
    <w:rsid w:val="00990295"/>
    <w:rsid w:val="00990B69"/>
    <w:rsid w:val="0099179A"/>
    <w:rsid w:val="00993648"/>
    <w:rsid w:val="00993ED4"/>
    <w:rsid w:val="009950B7"/>
    <w:rsid w:val="009A0199"/>
    <w:rsid w:val="009A636F"/>
    <w:rsid w:val="009A6DBB"/>
    <w:rsid w:val="009A78C0"/>
    <w:rsid w:val="009B1AA8"/>
    <w:rsid w:val="009B3DC8"/>
    <w:rsid w:val="009C065E"/>
    <w:rsid w:val="009C3880"/>
    <w:rsid w:val="009C6537"/>
    <w:rsid w:val="009D1594"/>
    <w:rsid w:val="009D52EA"/>
    <w:rsid w:val="009E0FB4"/>
    <w:rsid w:val="009F6D3E"/>
    <w:rsid w:val="00A01177"/>
    <w:rsid w:val="00A04612"/>
    <w:rsid w:val="00A05FEF"/>
    <w:rsid w:val="00A06528"/>
    <w:rsid w:val="00A121DF"/>
    <w:rsid w:val="00A144D4"/>
    <w:rsid w:val="00A163C6"/>
    <w:rsid w:val="00A165B2"/>
    <w:rsid w:val="00A21B45"/>
    <w:rsid w:val="00A25894"/>
    <w:rsid w:val="00A27D65"/>
    <w:rsid w:val="00A30070"/>
    <w:rsid w:val="00A3056C"/>
    <w:rsid w:val="00A33F85"/>
    <w:rsid w:val="00A34788"/>
    <w:rsid w:val="00A40CB8"/>
    <w:rsid w:val="00A411EE"/>
    <w:rsid w:val="00A50A0D"/>
    <w:rsid w:val="00A52715"/>
    <w:rsid w:val="00A61405"/>
    <w:rsid w:val="00A61A43"/>
    <w:rsid w:val="00A6290B"/>
    <w:rsid w:val="00A66F2E"/>
    <w:rsid w:val="00A728D2"/>
    <w:rsid w:val="00A734EB"/>
    <w:rsid w:val="00A7462A"/>
    <w:rsid w:val="00A819E6"/>
    <w:rsid w:val="00A84D79"/>
    <w:rsid w:val="00A8590A"/>
    <w:rsid w:val="00A862DF"/>
    <w:rsid w:val="00A9270D"/>
    <w:rsid w:val="00A957E5"/>
    <w:rsid w:val="00AA05C3"/>
    <w:rsid w:val="00AA207E"/>
    <w:rsid w:val="00AB159B"/>
    <w:rsid w:val="00AC1BAD"/>
    <w:rsid w:val="00AC3821"/>
    <w:rsid w:val="00AC5D04"/>
    <w:rsid w:val="00AC7A8C"/>
    <w:rsid w:val="00AC7F3F"/>
    <w:rsid w:val="00AE0D28"/>
    <w:rsid w:val="00AF0B9A"/>
    <w:rsid w:val="00AF4F0E"/>
    <w:rsid w:val="00B03DF6"/>
    <w:rsid w:val="00B07B1C"/>
    <w:rsid w:val="00B13597"/>
    <w:rsid w:val="00B159ED"/>
    <w:rsid w:val="00B17CF6"/>
    <w:rsid w:val="00B24FE0"/>
    <w:rsid w:val="00B2633A"/>
    <w:rsid w:val="00B3399C"/>
    <w:rsid w:val="00B346E9"/>
    <w:rsid w:val="00B34FE5"/>
    <w:rsid w:val="00B35696"/>
    <w:rsid w:val="00B37D96"/>
    <w:rsid w:val="00B404D0"/>
    <w:rsid w:val="00B420C0"/>
    <w:rsid w:val="00B4258B"/>
    <w:rsid w:val="00B43FE3"/>
    <w:rsid w:val="00B47500"/>
    <w:rsid w:val="00B479D5"/>
    <w:rsid w:val="00B5436F"/>
    <w:rsid w:val="00B544CE"/>
    <w:rsid w:val="00B54E25"/>
    <w:rsid w:val="00B56641"/>
    <w:rsid w:val="00B62665"/>
    <w:rsid w:val="00B62ACA"/>
    <w:rsid w:val="00B65141"/>
    <w:rsid w:val="00B65506"/>
    <w:rsid w:val="00B6716B"/>
    <w:rsid w:val="00B70B39"/>
    <w:rsid w:val="00B76861"/>
    <w:rsid w:val="00B77EDD"/>
    <w:rsid w:val="00B90485"/>
    <w:rsid w:val="00B90518"/>
    <w:rsid w:val="00B91C84"/>
    <w:rsid w:val="00B931E9"/>
    <w:rsid w:val="00B9327A"/>
    <w:rsid w:val="00BA0638"/>
    <w:rsid w:val="00BA1038"/>
    <w:rsid w:val="00BA12CC"/>
    <w:rsid w:val="00BA47FC"/>
    <w:rsid w:val="00BC567A"/>
    <w:rsid w:val="00BC5D8C"/>
    <w:rsid w:val="00BD1D31"/>
    <w:rsid w:val="00BD204E"/>
    <w:rsid w:val="00BF0945"/>
    <w:rsid w:val="00BF30F8"/>
    <w:rsid w:val="00C03899"/>
    <w:rsid w:val="00C13E81"/>
    <w:rsid w:val="00C15211"/>
    <w:rsid w:val="00C201B5"/>
    <w:rsid w:val="00C21645"/>
    <w:rsid w:val="00C43FFD"/>
    <w:rsid w:val="00C51FCE"/>
    <w:rsid w:val="00C53627"/>
    <w:rsid w:val="00C60E2A"/>
    <w:rsid w:val="00C60EB0"/>
    <w:rsid w:val="00C72C32"/>
    <w:rsid w:val="00C75A5C"/>
    <w:rsid w:val="00C81DE6"/>
    <w:rsid w:val="00C8222F"/>
    <w:rsid w:val="00C82265"/>
    <w:rsid w:val="00C83BEA"/>
    <w:rsid w:val="00C84280"/>
    <w:rsid w:val="00C863EC"/>
    <w:rsid w:val="00C86594"/>
    <w:rsid w:val="00C875A6"/>
    <w:rsid w:val="00C8768D"/>
    <w:rsid w:val="00C96614"/>
    <w:rsid w:val="00C97E4D"/>
    <w:rsid w:val="00CA2666"/>
    <w:rsid w:val="00CA3724"/>
    <w:rsid w:val="00CA4AF3"/>
    <w:rsid w:val="00CB292F"/>
    <w:rsid w:val="00CB3AC2"/>
    <w:rsid w:val="00CD03F9"/>
    <w:rsid w:val="00CD1412"/>
    <w:rsid w:val="00CD3EE9"/>
    <w:rsid w:val="00CD57B3"/>
    <w:rsid w:val="00CD5AF9"/>
    <w:rsid w:val="00CE05BE"/>
    <w:rsid w:val="00CE6639"/>
    <w:rsid w:val="00CF057C"/>
    <w:rsid w:val="00CF0EB9"/>
    <w:rsid w:val="00CF122F"/>
    <w:rsid w:val="00CF4670"/>
    <w:rsid w:val="00CF5CD5"/>
    <w:rsid w:val="00D11BD9"/>
    <w:rsid w:val="00D13BCE"/>
    <w:rsid w:val="00D15AF9"/>
    <w:rsid w:val="00D17709"/>
    <w:rsid w:val="00D308B7"/>
    <w:rsid w:val="00D34205"/>
    <w:rsid w:val="00D34476"/>
    <w:rsid w:val="00D3537F"/>
    <w:rsid w:val="00D3654A"/>
    <w:rsid w:val="00D4179A"/>
    <w:rsid w:val="00D51183"/>
    <w:rsid w:val="00D5195A"/>
    <w:rsid w:val="00D51B24"/>
    <w:rsid w:val="00D52582"/>
    <w:rsid w:val="00D52EA0"/>
    <w:rsid w:val="00D63534"/>
    <w:rsid w:val="00D652B2"/>
    <w:rsid w:val="00D74445"/>
    <w:rsid w:val="00D75D73"/>
    <w:rsid w:val="00D7673E"/>
    <w:rsid w:val="00D80954"/>
    <w:rsid w:val="00D816AB"/>
    <w:rsid w:val="00D81754"/>
    <w:rsid w:val="00D8176F"/>
    <w:rsid w:val="00D8468D"/>
    <w:rsid w:val="00D8574B"/>
    <w:rsid w:val="00D90FD6"/>
    <w:rsid w:val="00DA0443"/>
    <w:rsid w:val="00DA2B87"/>
    <w:rsid w:val="00DA65F2"/>
    <w:rsid w:val="00DB1828"/>
    <w:rsid w:val="00DB3406"/>
    <w:rsid w:val="00DB4478"/>
    <w:rsid w:val="00DB5A17"/>
    <w:rsid w:val="00DC0400"/>
    <w:rsid w:val="00DC044C"/>
    <w:rsid w:val="00DC05B5"/>
    <w:rsid w:val="00DC0D69"/>
    <w:rsid w:val="00DC3852"/>
    <w:rsid w:val="00DC7441"/>
    <w:rsid w:val="00DC7B05"/>
    <w:rsid w:val="00DD75D9"/>
    <w:rsid w:val="00DE1096"/>
    <w:rsid w:val="00DE1391"/>
    <w:rsid w:val="00DE2B54"/>
    <w:rsid w:val="00DE65D6"/>
    <w:rsid w:val="00DF27C9"/>
    <w:rsid w:val="00DF2C55"/>
    <w:rsid w:val="00DF44A2"/>
    <w:rsid w:val="00DF6420"/>
    <w:rsid w:val="00DF7B13"/>
    <w:rsid w:val="00E050E3"/>
    <w:rsid w:val="00E0555C"/>
    <w:rsid w:val="00E07DE0"/>
    <w:rsid w:val="00E10538"/>
    <w:rsid w:val="00E10D4A"/>
    <w:rsid w:val="00E12478"/>
    <w:rsid w:val="00E13DBD"/>
    <w:rsid w:val="00E21BF1"/>
    <w:rsid w:val="00E24C72"/>
    <w:rsid w:val="00E27AA1"/>
    <w:rsid w:val="00E31D2A"/>
    <w:rsid w:val="00E42172"/>
    <w:rsid w:val="00E4221B"/>
    <w:rsid w:val="00E60EE6"/>
    <w:rsid w:val="00E611ED"/>
    <w:rsid w:val="00E63A36"/>
    <w:rsid w:val="00E6487F"/>
    <w:rsid w:val="00E64E7D"/>
    <w:rsid w:val="00E67C4D"/>
    <w:rsid w:val="00E74500"/>
    <w:rsid w:val="00E970B2"/>
    <w:rsid w:val="00EA252B"/>
    <w:rsid w:val="00EA32E3"/>
    <w:rsid w:val="00EA5B6F"/>
    <w:rsid w:val="00EB12C1"/>
    <w:rsid w:val="00EC007E"/>
    <w:rsid w:val="00EC2320"/>
    <w:rsid w:val="00EC6494"/>
    <w:rsid w:val="00ED4E5F"/>
    <w:rsid w:val="00EE1EEC"/>
    <w:rsid w:val="00EE37C7"/>
    <w:rsid w:val="00EE3973"/>
    <w:rsid w:val="00EF26A6"/>
    <w:rsid w:val="00EF43EE"/>
    <w:rsid w:val="00EF7FC0"/>
    <w:rsid w:val="00F00EF2"/>
    <w:rsid w:val="00F0129D"/>
    <w:rsid w:val="00F067CC"/>
    <w:rsid w:val="00F10BAF"/>
    <w:rsid w:val="00F17CDD"/>
    <w:rsid w:val="00F204D7"/>
    <w:rsid w:val="00F21772"/>
    <w:rsid w:val="00F22AC6"/>
    <w:rsid w:val="00F270BF"/>
    <w:rsid w:val="00F27337"/>
    <w:rsid w:val="00F31AF4"/>
    <w:rsid w:val="00F32895"/>
    <w:rsid w:val="00F32B65"/>
    <w:rsid w:val="00F46889"/>
    <w:rsid w:val="00F52937"/>
    <w:rsid w:val="00F57D11"/>
    <w:rsid w:val="00F6189C"/>
    <w:rsid w:val="00F66462"/>
    <w:rsid w:val="00F66C0C"/>
    <w:rsid w:val="00F71433"/>
    <w:rsid w:val="00F8349D"/>
    <w:rsid w:val="00F858DD"/>
    <w:rsid w:val="00F872AE"/>
    <w:rsid w:val="00F92909"/>
    <w:rsid w:val="00FA13AB"/>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1CC"/>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5903C1"/>
    <w:rPr>
      <w:color w:val="808080"/>
      <w:bdr w:space="0" w:sz="0" w:color="auto" w:val="none"/>
      <w:shd w:fill="CCFFFF" w:color="auto" w:val="clear"/>
    </w:rPr>
  </w:style>
  <w:style w:customStyle="true" w:styleId="eSPISCCParagraphDefaultFont" w:type="character">
    <w:name w:val="eSPIS_CC_Paragraph Default Font"/>
    <w:basedOn w:val="Zadanifontodlomka"/>
    <w:rsid w:val="005903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3C1"/>
    <w:rPr>
      <w:sz w:val="24"/>
      <w:bdr w:space="0" w:sz="0" w:color="auto" w:val="none"/>
      <w:shd w:fill="FFFFCC" w:color="auto" w:val="clear"/>
      <w:lang w:val="hr-HR"/>
    </w:rPr>
  </w:style>
  <w:style w:customStyle="true" w:styleId="PozadinaSvijetloCrvena" w:type="character">
    <w:name w:val="Pozadina_SvijetloCrvena"/>
    <w:basedOn w:val="eSPISCCParagraphDefaultFont"/>
    <w:rsid w:val="005903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3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5903C1"/>
    <w:rPr>
      <w:color w:val="808080"/>
      <w:bdr w:color="auto" w:space="0" w:sz="0" w:val="none"/>
      <w:shd w:color="auto" w:fill="CCFFFF" w:val="clear"/>
    </w:rPr>
  </w:style>
  <w:style w:customStyle="1" w:styleId="eSPISCCParagraphDefaultFont" w:type="character">
    <w:name w:val="eSPIS_CC_Paragraph Default Font"/>
    <w:basedOn w:val="Zadanifontodlomka"/>
    <w:rsid w:val="005903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3C1"/>
    <w:rPr>
      <w:sz w:val="24"/>
      <w:bdr w:color="auto" w:space="0" w:sz="0" w:val="none"/>
      <w:shd w:color="auto" w:fill="FFFFCC" w:val="clear"/>
      <w:lang w:val="hr-HR"/>
    </w:rPr>
  </w:style>
  <w:style w:customStyle="1" w:styleId="PozadinaSvijetloCrvena" w:type="character">
    <w:name w:val="Pozadina_SvijetloCrvena"/>
    <w:basedOn w:val="eSPISCCParagraphDefaultFont"/>
    <w:rsid w:val="005903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3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949123310">
      <w:bodyDiv w:val="true"/>
      <w:marLeft w:val="0"/>
      <w:marRight w:val="0"/>
      <w:marTop w:val="0"/>
      <w:marBottom w:val="0"/>
      <w:divBdr>
        <w:top w:space="0" w:sz="0" w:color="auto" w:val="none"/>
        <w:left w:space="0" w:sz="0" w:color="auto" w:val="none"/>
        <w:bottom w:space="0" w:sz="0" w:color="auto" w:val="none"/>
        <w:right w:space="0" w:sz="0" w:color="auto" w:val="none"/>
      </w:divBdr>
    </w:div>
    <w:div w:id="16477807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2783</izvorni_sadrzaj>
    <derivirana_varijabla naziv="DomainObject.Predmet.Broj_1">2783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 Zs-a</izvorni_sadrzaj>
    <derivirana_varijabla naziv="DomainObject.Predmet.Opis_1">Čl.11 Zs-a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St-2783/2016</izvorni_sadrzaj>
    <derivirana_varijabla naziv="DomainObject.Predmet.OznakaBroj_1">St-2783/2016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Su-259/2016-31 od 20.10.2016</izvorni_sadrzaj>
    <derivirana_varijabla naziv="DomainObject.Predmet.PrimjedbaSuca_1">5 Su-259/2016-31 od 20.10.2016</derivirana_varijabla>
  </DomainObject.Predmet.PrimjedbaSuca>
  <DomainObject.Predmet.ProtustrankaFormated>
    <izvorni_sadrzaj>  Kultura glazbe</izvorni_sadrzaj>
    <derivirana_varijabla naziv="DomainObject.Predmet.ProtustrankaFormated_1">  Kultura glazbe</derivirana_varijabla>
  </DomainObject.Predmet.ProtustrankaFormated>
  <DomainObject.Predmet.ProtustrankaFormatedOIB>
    <izvorni_sadrzaj>  Kultura glazbe, OIB 07438192847</izvorni_sadrzaj>
    <derivirana_varijabla naziv="DomainObject.Predmet.ProtustrankaFormatedOIB_1">  Kultura glazbe, OIB 07438192847</derivirana_varijabla>
  </DomainObject.Predmet.ProtustrankaFormatedOIB>
  <DomainObject.Predmet.ProtustrankaFormatedWithAdress>
    <izvorni_sadrzaj> Kultura glazbe, Ksaverska 111, 10000 Zagreb</izvorni_sadrzaj>
    <derivirana_varijabla naziv="DomainObject.Predmet.ProtustrankaFormatedWithAdress_1"> Kultura glazbe, Ksaverska 111, 10000 Zagreb</derivirana_varijabla>
  </DomainObject.Predmet.ProtustrankaFormatedWithAdress>
  <DomainObject.Predmet.ProtustrankaFormatedWithAdressOIB>
    <izvorni_sadrzaj> Kultura glazbe, OIB 07438192847, Ksaverska 111, 10000 Zagreb</izvorni_sadrzaj>
    <derivirana_varijabla naziv="DomainObject.Predmet.ProtustrankaFormatedWithAdressOIB_1"> Kultura glazbe, OIB 07438192847, Ksaverska 111, 10000 Zagreb</derivirana_varijabla>
  </DomainObject.Predmet.ProtustrankaFormatedWithAdressOIB>
  <DomainObject.Predmet.ProtustrankaWithAdress>
    <izvorni_sadrzaj>Kultura glazbe Ksaverska 111, 10000 Zagreb</izvorni_sadrzaj>
    <derivirana_varijabla naziv="DomainObject.Predmet.ProtustrankaWithAdress_1">Kultura glazbe Ksaverska 111, 10000 Zagreb</derivirana_varijabla>
  </DomainObject.Predmet.ProtustrankaWithAdress>
  <DomainObject.Predmet.ProtustrankaWithAdressOIB>
    <izvorni_sadrzaj>Kultura glazbe, OIB 07438192847, Ksaverska 111, 10000 Zagreb</izvorni_sadrzaj>
    <derivirana_varijabla naziv="DomainObject.Predmet.ProtustrankaWithAdressOIB_1">Kultura glazbe, OIB 07438192847, Ksaverska 111, 10000 Zagreb</derivirana_varijabla>
  </DomainObject.Predmet.ProtustrankaWithAdressOIB>
  <DomainObject.Predmet.ProtustrankaNazivFormated>
    <izvorni_sadrzaj>Kultura glazbe</izvorni_sadrzaj>
    <derivirana_varijabla naziv="DomainObject.Predmet.ProtustrankaNazivFormated_1">Kultura glazbe</derivirana_varijabla>
  </DomainObject.Predmet.ProtustrankaNazivFormated>
  <DomainObject.Predmet.ProtustrankaNazivFormatedOIB>
    <izvorni_sadrzaj>Kultura glazbe, OIB 07438192847</izvorni_sadrzaj>
    <derivirana_varijabla naziv="DomainObject.Predmet.ProtustrankaNazivFormatedOIB_1">Kultura glazbe, OIB 07438192847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52067.97</izvorni_sadrzaj>
    <derivirana_varijabla naziv="DomainObject.Predmet.TrenutnaVrijednost_1">52067.97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Kultura glazbe</item>
    </izvorni_sadrzaj>
    <derivirana_varijabla naziv="DomainObject.Predmet.ProtuStrankaListFormated_1">
      <item>Kultura glazbe</item>
    </derivirana_varijabla>
  </DomainObject.Predmet.ProtuStrankaListFormated>
  <DomainObject.Predmet.ProtuStrankaListFormatedOIB>
    <izvorni_sadrzaj>
      <item>Kultura glazbe, OIB 07438192847</item>
    </izvorni_sadrzaj>
    <derivirana_varijabla naziv="DomainObject.Predmet.ProtuStrankaListFormatedOIB_1">
      <item>Kultura glazbe, OIB 07438192847</item>
    </derivirana_varijabla>
  </DomainObject.Predmet.ProtuStrankaListFormatedOIB>
  <DomainObject.Predmet.ProtuStrankaListFormatedWithAdress>
    <izvorni_sadrzaj>
      <item>Kultura glazbe, Ksaverska 111, 10000 Zagreb</item>
    </izvorni_sadrzaj>
    <derivirana_varijabla naziv="DomainObject.Predmet.ProtuStrankaListFormatedWithAdress_1">
      <item>Kultura glazbe, Ksaverska 111, 10000 Zagreb</item>
    </derivirana_varijabla>
  </DomainObject.Predmet.ProtuStrankaListFormatedWithAdress>
  <DomainObject.Predmet.ProtuStrankaListFormatedWithAdressOIB>
    <izvorni_sadrzaj>
      <item>Kultura glazbe, OIB 07438192847, Ksaverska 111, 10000 Zagreb</item>
    </izvorni_sadrzaj>
    <derivirana_varijabla naziv="DomainObject.Predmet.ProtuStrankaListFormatedWithAdressOIB_1">
      <item>Kultura glazbe, OIB 07438192847, Ksaverska 111, 10000 Zagreb</item>
    </derivirana_varijabla>
  </DomainObject.Predmet.ProtuStrankaListFormatedWithAdressOIB>
  <DomainObject.Predmet.ProtuStrankaListNazivFormated>
    <izvorni_sadrzaj>
      <item>Kultura glazbe</item>
    </izvorni_sadrzaj>
    <derivirana_varijabla naziv="DomainObject.Predmet.ProtuStrankaListNazivFormated_1">
      <item>Kultura glazbe</item>
    </derivirana_varijabla>
  </DomainObject.Predmet.ProtuStrankaListNazivFormated>
  <DomainObject.Predmet.ProtuStrankaListNazivFormatedOIB>
    <izvorni_sadrzaj>
      <item>Kultura glazbe, OIB 07438192847</item>
    </izvorni_sadrzaj>
    <derivirana_varijabla naziv="DomainObject.Predmet.ProtuStrankaListNazivFormatedOIB_1">
      <item>Kultura glazbe, OIB 07438192847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Kultura glazbe</izvorni_sadrzaj>
    <derivirana_varijabla naziv="DomainObject.Predmet.ProtustrankaIDrugi_1">Kultura glazbe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Kultura glazbe, OIB 07438192847, Ksaverska 111, 10000 Zagreb</izvorni_sadrzaj>
    <derivirana_varijabla naziv="DomainObject.Predmet.ProtustrankaIDrugiAdressOIB_1">Kultura glazbe, OIB 07438192847, Ksaverska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Kultura glazbe</item>
      <item>FINA Regionalni centar Zagreb</item>
    </izvorni_sadrzaj>
    <derivirana_varijabla naziv="DomainObject.Predmet.SudioniciListNaziv_1">
      <item>Kultura glazbe</item>
      <item>FINA Regionalni centar Zagreb</item>
    </derivirana_varijabla>
  </DomainObject.Predmet.SudioniciListNaziv>
  <DomainObject.Predmet.SudioniciListAdressOIB>
    <izvorni_sadrzaj>
      <item>Kultura glazbe, OIB 07438192847, Ksaverska 111,10000 Zagreb</item>
      <item>FINA Regionalni centar Zagreb, OIB 85821130368, Trg svibanjskih žrtava 1995. 1,10000 Zagreb</item>
    </izvorni_sadrzaj>
    <derivirana_varijabla naziv="DomainObject.Predmet.SudioniciListAdressOIB_1">
      <item>Kultura glazbe, OIB 07438192847, Ksaverska 111,10000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07438192847</item>
      <item>, OIB 85821130368</item>
    </izvorni_sadrzaj>
    <derivirana_varijabla naziv="DomainObject.Predmet.SudioniciListNazivOIB_1">
      <item>, OIB 07438192847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840</properties:Words>
  <properties:Characters>4672</properties:Characters>
  <properties:Lines>132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2017-04-24T06:40:00Z</dcterms:created>
  <dc:creator>Trgovacki sud</dc:creator>
  <cp:lastModifiedBy>wsadmin</cp:lastModifiedBy>
  <cp:lastPrinted>2017-04-04T06:10:00Z</cp:lastPrinted>
  <dcterms:modified xmlns:xsi="http://www.w3.org/2001/XMLSchema-instance" xsi:type="dcterms:W3CDTF">2017-04-24T06:41:00Z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