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fec9" w14:paraId="176fec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4763">
        <w:t>2</w:t>
      </w:r>
      <w:r w:rsidR="00E373BC">
        <w:t>34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373BC">
        <w:t>VAZGRAF</w:t>
      </w:r>
      <w:r w:rsidR="00E54763">
        <w:t xml:space="preserve"> j.</w:t>
      </w:r>
      <w:r w:rsidR="005B3757">
        <w:t>d.o.o.</w:t>
      </w:r>
      <w:r w:rsidR="00AC4528">
        <w:t xml:space="preserve"> </w:t>
      </w:r>
      <w:r w:rsidR="00E373BC">
        <w:t>Karlovac, Obala Franje Račkog 4</w:t>
      </w:r>
      <w:r w:rsidR="00BA0C43">
        <w:t xml:space="preserve"> </w:t>
      </w:r>
      <w:r w:rsidR="00AC4528">
        <w:t xml:space="preserve">(OIB </w:t>
      </w:r>
      <w:r w:rsidR="00E373BC">
        <w:t>03367500054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373BC">
        <w:t>312,00</w:t>
      </w:r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57625"/>
    <w:rsid w:val="004821CF"/>
    <w:rsid w:val="004B337A"/>
    <w:rsid w:val="004F3962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C008E"/>
    <w:rsid w:val="009D3905"/>
    <w:rsid w:val="00A2292A"/>
    <w:rsid w:val="00A26E08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373BC"/>
    <w:rsid w:val="00E52870"/>
    <w:rsid w:val="00E54763"/>
    <w:rsid w:val="00EC3302"/>
    <w:rsid w:val="00EC6616"/>
    <w:rsid w:val="00EC7DBB"/>
    <w:rsid w:val="00ED6AA8"/>
    <w:rsid w:val="00F013D6"/>
    <w:rsid w:val="00F034D3"/>
    <w:rsid w:val="00F3285F"/>
    <w:rsid w:val="00F446D9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VAZGRAF j.d.o.o.</izvorni_sadrzaj>
    <derivirana_varijabla naziv="DomainObject.Predmet.ProtustrankaFormated_1">  VAZGRAF j.d.o.o.</derivirana_varijabla>
  </DomainObject.Predmet.ProtustrankaFormated>
  <DomainObject.Predmet.ProtustrankaFormatedOIB>
    <izvorni_sadrzaj>  VAZGRAF j.d.o.o., OIB 03367500054</izvorni_sadrzaj>
    <derivirana_varijabla naziv="DomainObject.Predmet.ProtustrankaFormatedOIB_1">  VAZGRAF j.d.o.o., OIB 03367500054</derivirana_varijabla>
  </DomainObject.Predmet.ProtustrankaFormatedOIB>
  <DomainObject.Predmet.ProtustrankaFormatedWithAdress>
    <izvorni_sadrzaj> VAZGRAF j.d.o.o., Obala Franje Račkoga 4, 47000 Karlovac</izvorni_sadrzaj>
    <derivirana_varijabla naziv="DomainObject.Predmet.ProtustrankaFormatedWithAdress_1"> VAZGRAF j.d.o.o., Obala Franje Račkoga 4, 47000 Karlovac</derivirana_varijabla>
  </DomainObject.Predmet.ProtustrankaFormatedWithAdress>
  <DomainObject.Predmet.ProtustrankaFormatedWithAdressOIB>
    <izvorni_sadrzaj> VAZGRAF j.d.o.o., OIB 03367500054, Obala Franje Račkoga 4, 47000 Karlovac</izvorni_sadrzaj>
    <derivirana_varijabla naziv="DomainObject.Predmet.ProtustrankaFormatedWithAdressOIB_1"> VAZGRAF j.d.o.o., OIB 03367500054, Obala Franje Račkoga 4, 47000 Karlovac</derivirana_varijabla>
  </DomainObject.Predmet.ProtustrankaFormatedWithAdressOIB>
  <DomainObject.Predmet.ProtustrankaWithAdress>
    <izvorni_sadrzaj>VAZGRAF j.d.o.o. Obala Franje Račkoga 4, 47000 Karlovac</izvorni_sadrzaj>
    <derivirana_varijabla naziv="DomainObject.Predmet.ProtustrankaWithAdress_1">VAZGRAF j.d.o.o. Obala Franje Račkoga 4, 47000 Karlovac</derivirana_varijabla>
  </DomainObject.Predmet.ProtustrankaWithAdress>
  <DomainObject.Predmet.ProtustrankaWithAdressOIB>
    <izvorni_sadrzaj>VAZGRAF j.d.o.o., OIB 03367500054, Obala Franje Račkoga 4, 47000 Karlovac</izvorni_sadrzaj>
    <derivirana_varijabla naziv="DomainObject.Predmet.ProtustrankaWithAdressOIB_1">VAZGRAF j.d.o.o., OIB 03367500054, Obala Franje Račkoga 4, 47000 Karlovac</derivirana_varijabla>
  </DomainObject.Predmet.ProtustrankaWithAdressOIB>
  <DomainObject.Predmet.ProtustrankaNazivFormated>
    <izvorni_sadrzaj>VAZGRAF j.d.o.o.</izvorni_sadrzaj>
    <derivirana_varijabla naziv="DomainObject.Predmet.ProtustrankaNazivFormated_1">VAZGRAF j.d.o.o.</derivirana_varijabla>
  </DomainObject.Predmet.ProtustrankaNazivFormated>
  <DomainObject.Predmet.ProtustrankaNazivFormatedOIB>
    <izvorni_sadrzaj>VAZGRAF j.d.o.o., OIB 03367500054</izvorni_sadrzaj>
    <derivirana_varijabla naziv="DomainObject.Predmet.ProtustrankaNazivFormatedOIB_1">VAZGRAF j.d.o.o., OIB 03367500054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VAZGRAF j.d.o.o.</item>
    </izvorni_sadrzaj>
    <derivirana_varijabla naziv="DomainObject.Predmet.ProtuStrankaListFormated_1">
      <item>VAZGRAF j.d.o.o.</item>
    </derivirana_varijabla>
  </DomainObject.Predmet.ProtuStrankaListFormated>
  <DomainObject.Predmet.ProtuStrankaListFormatedOIB>
    <izvorni_sadrzaj>
      <item>VAZGRAF j.d.o.o., OIB 03367500054</item>
    </izvorni_sadrzaj>
    <derivirana_varijabla naziv="DomainObject.Predmet.ProtuStrankaListFormatedOIB_1">
      <item>VAZGRAF j.d.o.o., OIB 03367500054</item>
    </derivirana_varijabla>
  </DomainObject.Predmet.ProtuStrankaListFormatedOIB>
  <DomainObject.Predmet.ProtuStrankaListFormatedWithAdress>
    <izvorni_sadrzaj>
      <item>VAZGRAF j.d.o.o., Obala Franje Račkoga 4, 47000 Karlovac</item>
    </izvorni_sadrzaj>
    <derivirana_varijabla naziv="DomainObject.Predmet.ProtuStrankaListFormatedWithAdress_1">
      <item>VAZGRAF j.d.o.o., Obala Franje Račkoga 4, 47000 Karlovac</item>
    </derivirana_varijabla>
  </DomainObject.Predmet.ProtuStrankaListFormatedWithAdress>
  <DomainObject.Predmet.ProtuStrankaListFormatedWithAdressOIB>
    <izvorni_sadrzaj>
      <item>VAZGRAF j.d.o.o., OIB 03367500054, Obala Franje Račkoga 4, 47000 Karlovac</item>
    </izvorni_sadrzaj>
    <derivirana_varijabla naziv="DomainObject.Predmet.ProtuStrankaListFormatedWithAdressOIB_1">
      <item>VAZGRAF j.d.o.o., OIB 03367500054, Obala Franje Račkoga 4, 47000 Karlovac</item>
    </derivirana_varijabla>
  </DomainObject.Predmet.ProtuStrankaListFormatedWithAdressOIB>
  <DomainObject.Predmet.ProtuStrankaListNazivFormated>
    <izvorni_sadrzaj>
      <item>VAZGRAF j.d.o.o.</item>
    </izvorni_sadrzaj>
    <derivirana_varijabla naziv="DomainObject.Predmet.ProtuStrankaListNazivFormated_1">
      <item>VAZGRAF j.d.o.o.</item>
    </derivirana_varijabla>
  </DomainObject.Predmet.ProtuStrankaListNazivFormated>
  <DomainObject.Predmet.ProtuStrankaListNazivFormatedOIB>
    <izvorni_sadrzaj>
      <item>VAZGRAF j.d.o.o., OIB 03367500054</item>
    </izvorni_sadrzaj>
    <derivirana_varijabla naziv="DomainObject.Predmet.ProtuStrankaListNazivFormatedOIB_1">
      <item>VAZGRAF j.d.o.o., OIB 03367500054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VAZGRAF j.d.o.o.</izvorni_sadrzaj>
    <derivirana_varijabla naziv="DomainObject.Predmet.ProtustrankaIDrugi_1">VAZGRAF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VAZGRAF j.d.o.o., OIB 03367500054, Obala Franje Račkoga 4, 47000 Karlovac</izvorni_sadrzaj>
    <derivirana_varijabla naziv="DomainObject.Predmet.ProtustrankaIDrugiAdressOIB_1">VAZGRAF j.d.o.o., OIB 03367500054, Obala Franje Račkoga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VAZGRAF j.d.o.o.</item>
    </izvorni_sadrzaj>
    <derivirana_varijabla naziv="DomainObject.Predmet.SudioniciListNaziv_1">
      <item>Fina, regionalni centar Zagreb, podružnica Karlovac</item>
      <item>VAZGRAF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VAZGRAF j.d.o.o., OIB 03367500054, Obala Franje Račkoga 4,47000 Karlovac</item>
    </izvorni_sadrzaj>
    <derivirana_varijabla naziv="DomainObject.Predmet.SudioniciListAdressOIB_1">
      <item>Fina, regionalni centar Zagreb, podružnica Karlovac, OIB 85821130368, Vitezovićeva 1,47000 Karlovac</item>
      <item>VAZGRAF j.d.o.o., OIB 03367500054, Obala Franje Račkoga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03367500054</item>
    </izvorni_sadrzaj>
    <derivirana_varijabla naziv="DomainObject.Predmet.SudioniciListNazivOIB_1">
      <item>, OIB 85821130368</item>
      <item>, OIB 03367500054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1282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2016-02-23T10:02:00Z</dcterms:created>
  <dc:creator>ilukac</dc:creator>
  <cp:lastModifiedBy>Ivanka Lukač</cp:lastModifiedBy>
  <cp:lastPrinted>2016-02-23T10:03:00Z</cp:lastPrinted>
  <dcterms:modified xmlns:xsi="http://www.w3.org/2001/XMLSchema-instance" xsi:type="dcterms:W3CDTF">2016-02-24T07:32:00Z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