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5140" w14:paraId="e0a5140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880328">
        <w:rPr>
          <w:rFonts w:hAnsi="Times New Roman" w:ascii="Times New Roman"/>
          <w:szCs w:val="24"/>
          <w:lang w:val="hr-HR"/>
        </w:rPr>
        <w:t>219</w:t>
      </w:r>
      <w:r w:rsidR="004A1F0A">
        <w:rPr>
          <w:rFonts w:hAnsi="Times New Roman" w:ascii="Times New Roman"/>
          <w:szCs w:val="24"/>
          <w:lang w:val="hr-HR"/>
        </w:rPr>
        <w:t>7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735636">
        <w:rPr>
          <w:rFonts w:hAnsi="Times New Roman" w:ascii="Times New Roman"/>
        </w:rPr>
        <w:t>BEŽ</w:t>
      </w:r>
      <w:r w:rsidR="007B0681">
        <w:rPr>
          <w:rFonts w:hAnsi="Times New Roman" w:ascii="Times New Roman"/>
        </w:rPr>
        <w:t xml:space="preserve"> d.o.o.</w:t>
      </w:r>
      <w:r w:rsidR="00415635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OIB: </w:t>
      </w:r>
      <w:r w:rsidR="00735636">
        <w:rPr>
          <w:rFonts w:hAnsi="Times New Roman" w:ascii="Times New Roman"/>
        </w:rPr>
        <w:t>11184410389</w:t>
      </w:r>
      <w:r w:rsidR="00E329EE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</w:t>
      </w:r>
      <w:proofErr w:type="spellStart"/>
      <w:r w:rsidR="00735636">
        <w:rPr>
          <w:rFonts w:hAnsi="Times New Roman" w:ascii="Times New Roman"/>
        </w:rPr>
        <w:t>Pecki</w:t>
      </w:r>
      <w:proofErr w:type="spellEnd"/>
      <w:r w:rsidR="00735636">
        <w:rPr>
          <w:rFonts w:hAnsi="Times New Roman" w:ascii="Times New Roman"/>
        </w:rPr>
        <w:t xml:space="preserve"> 88, </w:t>
      </w:r>
      <w:proofErr w:type="spellStart"/>
      <w:r w:rsidR="00735636">
        <w:rPr>
          <w:rFonts w:hAnsi="Times New Roman" w:ascii="Times New Roman"/>
        </w:rPr>
        <w:t>Petrinja</w:t>
      </w:r>
      <w:proofErr w:type="spellEnd"/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1B136F">
        <w:rPr>
          <w:rFonts w:hAnsi="Times New Roman" w:ascii="Times New Roman"/>
        </w:rPr>
        <w:t>5</w:t>
      </w:r>
      <w:r w:rsidR="00415635">
        <w:rPr>
          <w:rFonts w:hAnsi="Times New Roman" w:ascii="Times New Roman"/>
        </w:rPr>
        <w:t xml:space="preserve">. </w:t>
      </w:r>
      <w:proofErr w:type="spellStart"/>
      <w:r w:rsidR="00415635">
        <w:rPr>
          <w:rFonts w:hAnsi="Times New Roman" w:ascii="Times New Roman"/>
        </w:rPr>
        <w:t>prosinca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735636">
        <w:rPr>
          <w:rFonts w:hAnsi="Times New Roman" w:ascii="Times New Roman"/>
        </w:rPr>
        <w:t xml:space="preserve">BEŽ d.o.o., OIB: 11184410389, </w:t>
      </w:r>
      <w:proofErr w:type="spellStart"/>
      <w:r w:rsidR="00735636">
        <w:rPr>
          <w:rFonts w:hAnsi="Times New Roman" w:ascii="Times New Roman"/>
        </w:rPr>
        <w:t>Pecki</w:t>
      </w:r>
      <w:proofErr w:type="spellEnd"/>
      <w:r w:rsidR="00735636">
        <w:rPr>
          <w:rFonts w:hAnsi="Times New Roman" w:ascii="Times New Roman"/>
        </w:rPr>
        <w:t xml:space="preserve"> 88, </w:t>
      </w:r>
      <w:proofErr w:type="spellStart"/>
      <w:r w:rsidR="00735636">
        <w:rPr>
          <w:rFonts w:hAnsi="Times New Roman" w:ascii="Times New Roman"/>
        </w:rPr>
        <w:t>Petrinja</w:t>
      </w:r>
      <w:proofErr w:type="spellEnd"/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735636">
        <w:rPr>
          <w:rFonts w:hAnsi="Times New Roman" w:ascii="Times New Roman"/>
          <w:szCs w:val="24"/>
          <w:lang w:val="hr-HR"/>
        </w:rPr>
        <w:t>30</w:t>
      </w:r>
      <w:r w:rsidR="00211A36">
        <w:rPr>
          <w:rFonts w:hAnsi="Times New Roman" w:ascii="Times New Roman"/>
          <w:szCs w:val="24"/>
          <w:lang w:val="hr-HR"/>
        </w:rPr>
        <w:t>.</w:t>
      </w:r>
      <w:r w:rsidR="00735636">
        <w:rPr>
          <w:rFonts w:hAnsi="Times New Roman" w:ascii="Times New Roman"/>
          <w:szCs w:val="24"/>
          <w:lang w:val="hr-HR"/>
        </w:rPr>
        <w:t>8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1B136F">
        <w:rPr>
          <w:rFonts w:hAnsi="Times New Roman" w:ascii="Times New Roman"/>
          <w:szCs w:val="24"/>
          <w:lang w:val="hr-HR"/>
        </w:rPr>
        <w:t>5</w:t>
      </w:r>
      <w:r w:rsidR="00415635">
        <w:rPr>
          <w:rFonts w:hAnsi="Times New Roman" w:ascii="Times New Roman"/>
        </w:rPr>
        <w:t xml:space="preserve">. </w:t>
      </w:r>
      <w:proofErr w:type="spellStart"/>
      <w:r w:rsidR="00415635">
        <w:rPr>
          <w:rFonts w:hAnsi="Times New Roman" w:ascii="Times New Roman"/>
        </w:rPr>
        <w:t>prosinca</w:t>
      </w:r>
      <w:proofErr w:type="spellEnd"/>
      <w:r w:rsidR="00415635">
        <w:rPr>
          <w:rFonts w:hAnsi="Times New Roman" w:ascii="Times New Roman"/>
          <w:szCs w:val="24"/>
        </w:rPr>
        <w:t xml:space="preserve"> 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0714B1" w:rsidR="0004104E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04104E" w:rsidP="0004104E" w:rsidR="0004104E" w:rsidRPr="00A43ABD">
      <w:pPr>
        <w:jc w:val="right"/>
        <w:rPr>
          <w:rFonts w:hAnsi="Times New Roman" w:ascii="Times New Roman"/>
          <w:lang w:val="hr-HR"/>
        </w:rPr>
      </w:pP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      </w:t>
      </w:r>
      <w:r w:rsidRPr="00A43ABD">
        <w:rPr>
          <w:rFonts w:hAnsi="Times New Roman" w:ascii="Times New Roman"/>
          <w:szCs w:val="24"/>
        </w:rPr>
        <w:tab/>
        <w:t xml:space="preserve">       Bernardica Novak Šarac</w:t>
      </w:r>
      <w:r w:rsidR="000714B1">
        <w:rPr>
          <w:rFonts w:hAnsi="Times New Roman" w:ascii="Times New Roman"/>
          <w:szCs w:val="24"/>
        </w:rPr>
        <w:t xml:space="preserve"> </w:t>
      </w:r>
      <w:proofErr w:type="spellStart"/>
      <w:r w:rsidR="000714B1">
        <w:rPr>
          <w:rFonts w:hAnsi="Times New Roman" w:ascii="Times New Roman"/>
          <w:szCs w:val="24"/>
        </w:rPr>
        <w:t>v.r</w:t>
      </w:r>
      <w:proofErr w:type="spellEnd"/>
      <w:r w:rsidR="000714B1">
        <w:rPr>
          <w:rFonts w:hAnsi="Times New Roman" w:ascii="Times New Roman"/>
          <w:szCs w:val="24"/>
        </w:rPr>
        <w:t xml:space="preserve">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  <w:proofErr w:type="spellStart"/>
      <w:r w:rsidR="000714B1">
        <w:rPr>
          <w:rFonts w:hAnsi="Times New Roman" w:ascii="Times New Roman"/>
          <w:szCs w:val="24"/>
        </w:rPr>
        <w:t>Za</w:t>
      </w:r>
      <w:proofErr w:type="spellEnd"/>
      <w:r w:rsidR="000714B1">
        <w:rPr>
          <w:rFonts w:hAnsi="Times New Roman" w:ascii="Times New Roman"/>
          <w:szCs w:val="24"/>
        </w:rPr>
        <w:t xml:space="preserve"> </w:t>
      </w:r>
      <w:proofErr w:type="spellStart"/>
      <w:r w:rsidR="000714B1">
        <w:rPr>
          <w:rFonts w:hAnsi="Times New Roman" w:ascii="Times New Roman"/>
          <w:szCs w:val="24"/>
        </w:rPr>
        <w:t>točnost</w:t>
      </w:r>
      <w:proofErr w:type="spellEnd"/>
      <w:r w:rsidR="000714B1">
        <w:rPr>
          <w:rFonts w:hAnsi="Times New Roman" w:ascii="Times New Roman"/>
          <w:szCs w:val="24"/>
        </w:rPr>
        <w:t xml:space="preserve"> </w:t>
      </w:r>
      <w:proofErr w:type="spellStart"/>
      <w:r w:rsidR="000714B1">
        <w:rPr>
          <w:rFonts w:hAnsi="Times New Roman" w:ascii="Times New Roman"/>
          <w:szCs w:val="24"/>
        </w:rPr>
        <w:t>otpravka-ovlašteni</w:t>
      </w:r>
      <w:proofErr w:type="spellEnd"/>
      <w:r w:rsidR="000714B1">
        <w:rPr>
          <w:rFonts w:hAnsi="Times New Roman" w:ascii="Times New Roman"/>
          <w:szCs w:val="24"/>
        </w:rPr>
        <w:t xml:space="preserve"> </w:t>
      </w:r>
      <w:proofErr w:type="spellStart"/>
      <w:r w:rsidR="000714B1">
        <w:rPr>
          <w:rFonts w:hAnsi="Times New Roman" w:ascii="Times New Roman"/>
          <w:szCs w:val="24"/>
        </w:rPr>
        <w:t>službenik</w:t>
      </w:r>
      <w:proofErr w:type="spellEnd"/>
      <w:r w:rsidR="000714B1">
        <w:rPr>
          <w:rFonts w:hAnsi="Times New Roman" w:ascii="Times New Roman"/>
          <w:szCs w:val="24"/>
        </w:rPr>
        <w:t xml:space="preserve">: </w:t>
      </w:r>
    </w:p>
    <w:p w:rsidRDefault="000714B1" w:rsidP="009151B2" w:rsidR="000714B1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sectPr w:rsidSect="009921C7" w:rsidR="000714B1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714B1"/>
    <w:rsid w:val="00095EF9"/>
    <w:rsid w:val="000B160D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91CE2"/>
    <w:rsid w:val="004A1F0A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35636"/>
    <w:rsid w:val="007621E8"/>
    <w:rsid w:val="007644BB"/>
    <w:rsid w:val="007742AD"/>
    <w:rsid w:val="007B0681"/>
    <w:rsid w:val="007E0BA0"/>
    <w:rsid w:val="007E1D29"/>
    <w:rsid w:val="007F690D"/>
    <w:rsid w:val="00801300"/>
    <w:rsid w:val="00880328"/>
    <w:rsid w:val="009073E5"/>
    <w:rsid w:val="009151B2"/>
    <w:rsid w:val="00963199"/>
    <w:rsid w:val="00972321"/>
    <w:rsid w:val="009921C7"/>
    <w:rsid w:val="009D58C0"/>
    <w:rsid w:val="009F0F71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965FC"/>
    <w:rsid w:val="00DA6A6C"/>
    <w:rsid w:val="00DB0BE2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6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5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6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5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St-2197/2018-3</izvorni_sadrzaj>
    <derivirana_varijabla naziv="DomainObject.Oznaka_1">St-2197/2018-3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St-2197/2018</izvorni_sadrzaj>
    <derivirana_varijabla naziv="DomainObject.Predmet.OznakaBroj_1">St-2197/2018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BEŽ d.o.o.</izvorni_sadrzaj>
    <derivirana_varijabla naziv="DomainObject.Predmet.ProtustrankaFormated_1">  BEŽ d.o.o.</derivirana_varijabla>
  </DomainObject.Predmet.ProtustrankaFormated>
  <DomainObject.Predmet.ProtustrankaFormatedOIB>
    <izvorni_sadrzaj>  BEŽ d.o.o., OIB 11184410389</izvorni_sadrzaj>
    <derivirana_varijabla naziv="DomainObject.Predmet.ProtustrankaFormatedOIB_1">  BEŽ d.o.o., OIB 11184410389</derivirana_varijabla>
  </DomainObject.Predmet.ProtustrankaFormatedOIB>
  <DomainObject.Predmet.ProtustrankaFormatedWithAdress>
    <izvorni_sadrzaj> BEŽ d.o.o., Pecki 88, 44250 Petrinja</izvorni_sadrzaj>
    <derivirana_varijabla naziv="DomainObject.Predmet.ProtustrankaFormatedWithAdress_1"> BEŽ d.o.o., Pecki 88, 44250 Petrinja</derivirana_varijabla>
  </DomainObject.Predmet.ProtustrankaFormatedWithAdress>
  <DomainObject.Predmet.ProtustrankaFormatedWithAdressOIB>
    <izvorni_sadrzaj> BEŽ d.o.o., OIB 11184410389, Pecki 88, 44250 Petrinja</izvorni_sadrzaj>
    <derivirana_varijabla naziv="DomainObject.Predmet.ProtustrankaFormatedWithAdressOIB_1"> BEŽ d.o.o., OIB 11184410389, Pecki 88, 44250 Petrinja</derivirana_varijabla>
  </DomainObject.Predmet.ProtustrankaFormatedWithAdressOIB>
  <DomainObject.Predmet.ProtustrankaWithAdress>
    <izvorni_sadrzaj>BEŽ d.o.o. Pecki 88, 44250 Petrinja</izvorni_sadrzaj>
    <derivirana_varijabla naziv="DomainObject.Predmet.ProtustrankaWithAdress_1">BEŽ d.o.o. Pecki 88, 44250 Petrinja</derivirana_varijabla>
  </DomainObject.Predmet.ProtustrankaWithAdress>
  <DomainObject.Predmet.ProtustrankaWithAdressOIB>
    <izvorni_sadrzaj>BEŽ d.o.o., OIB 11184410389, Pecki 88, 44250 Petrinja</izvorni_sadrzaj>
    <derivirana_varijabla naziv="DomainObject.Predmet.ProtustrankaWithAdressOIB_1">BEŽ d.o.o., OIB 11184410389, Pecki 88, 44250 Petrinja</derivirana_varijabla>
  </DomainObject.Predmet.ProtustrankaWithAdressOIB>
  <DomainObject.Predmet.ProtustrankaNazivFormated>
    <izvorni_sadrzaj>BEŽ d.o.o.</izvorni_sadrzaj>
    <derivirana_varijabla naziv="DomainObject.Predmet.ProtustrankaNazivFormated_1">BEŽ d.o.o.</derivirana_varijabla>
  </DomainObject.Predmet.ProtustrankaNazivFormated>
  <DomainObject.Predmet.ProtustrankaNazivFormatedOIB>
    <izvorni_sadrzaj>BEŽ d.o.o., OIB 11184410389</izvorni_sadrzaj>
    <derivirana_varijabla naziv="DomainObject.Predmet.ProtustrankaNazivFormatedOIB_1">BEŽ d.o.o., OIB 11184410389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BEŽ d.o.o.</item>
    </izvorni_sadrzaj>
    <derivirana_varijabla naziv="DomainObject.Predmet.ProtuStrankaListFormated_1">
      <item>BEŽ d.o.o.</item>
    </derivirana_varijabla>
  </DomainObject.Predmet.ProtuStrankaListFormated>
  <DomainObject.Predmet.ProtuStrankaListFormatedOIB>
    <izvorni_sadrzaj>
      <item>BEŽ d.o.o., OIB 11184410389</item>
    </izvorni_sadrzaj>
    <derivirana_varijabla naziv="DomainObject.Predmet.ProtuStrankaListFormatedOIB_1">
      <item>BEŽ d.o.o., OIB 11184410389</item>
    </derivirana_varijabla>
  </DomainObject.Predmet.ProtuStrankaListFormatedOIB>
  <DomainObject.Predmet.ProtuStrankaListFormatedWithAdress>
    <izvorni_sadrzaj>
      <item>BEŽ d.o.o., Pecki 88, 44250 Petrinja</item>
    </izvorni_sadrzaj>
    <derivirana_varijabla naziv="DomainObject.Predmet.ProtuStrankaListFormatedWithAdress_1">
      <item>BEŽ d.o.o., Pecki 88, 44250 Petrinja</item>
    </derivirana_varijabla>
  </DomainObject.Predmet.ProtuStrankaListFormatedWithAdress>
  <DomainObject.Predmet.ProtuStrankaListFormatedWithAdressOIB>
    <izvorni_sadrzaj>
      <item>BEŽ d.o.o., OIB 11184410389, Pecki 88, 44250 Petrinja</item>
    </izvorni_sadrzaj>
    <derivirana_varijabla naziv="DomainObject.Predmet.ProtuStrankaListFormatedWithAdressOIB_1">
      <item>BEŽ d.o.o., OIB 11184410389, Pecki 88, 44250 Petrinja</item>
    </derivirana_varijabla>
  </DomainObject.Predmet.ProtuStrankaListFormatedWithAdressOIB>
  <DomainObject.Predmet.ProtuStrankaListNazivFormated>
    <izvorni_sadrzaj>
      <item>BEŽ d.o.o.</item>
    </izvorni_sadrzaj>
    <derivirana_varijabla naziv="DomainObject.Predmet.ProtuStrankaListNazivFormated_1">
      <item>BEŽ d.o.o.</item>
    </derivirana_varijabla>
  </DomainObject.Predmet.ProtuStrankaListNazivFormated>
  <DomainObject.Predmet.ProtuStrankaListNazivFormatedOIB>
    <izvorni_sadrzaj>
      <item>BEŽ d.o.o., OIB 11184410389</item>
    </izvorni_sadrzaj>
    <derivirana_varijabla naziv="DomainObject.Predmet.ProtuStrankaListNazivFormatedOIB_1">
      <item>BEŽ d.o.o., OIB 11184410389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St-2197/2018-3</izvorni_sadrzaj>
    <derivirana_varijabla naziv="DomainObject.PoslovniBrojDokumenta_1">St-2197/2018-3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BEŽ d.o.o.</izvorni_sadrzaj>
    <derivirana_varijabla naziv="DomainObject.Predmet.ProtustrankaIDrugi_1">BEŽ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BEŽ d.o.o., OIB 11184410389, Pecki 88, 44250 Petrinja</izvorni_sadrzaj>
    <derivirana_varijabla naziv="DomainObject.Predmet.ProtustrankaIDrugiAdressOIB_1">BEŽ d.o.o., OIB 11184410389, Pecki 88,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BEŽ d.o.o.</item>
    </izvorni_sadrzaj>
    <derivirana_varijabla naziv="DomainObject.Predmet.SudioniciListNaziv_1">
      <item>FINA Regionalni centar Zagreb</item>
      <item>BEŽ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BEŽ d.o.o., OIB 11184410389, Pecki 88,44250 Petrinja</item>
    </izvorni_sadrzaj>
    <derivirana_varijabla naziv="DomainObject.Predmet.SudioniciListAdressOIB_1">
      <item>FINA Regionalni centar Zagreb, OIB 85821130368, Trg svibanjskih žrtava 1995. 1,10000 Zagreb</item>
      <item>BEŽ d.o.o., OIB 11184410389, Pecki 88,44250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11184410389</item>
    </izvorni_sadrzaj>
    <derivirana_varijabla naziv="DomainObject.Predmet.SudioniciListNazivOIB_1">
      <item>, OIB 85821130368</item>
      <item>, OIB 11184410389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1212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2018-12-04T10:57:00Z</dcterms:created>
  <dc:creator>Bernardica Novak</dc:creator>
  <cp:lastModifiedBy>Tatjana Slaviček</cp:lastModifiedBy>
  <cp:lastPrinted>2018-12-04T10:56:00Z</cp:lastPrinted>
  <dcterms:modified xmlns:xsi="http://www.w3.org/2001/XMLSchema-instance" xsi:type="dcterms:W3CDTF">2018-12-05T13:56:00Z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St-2197/2018-3 / Odluka - Zaključak (Zak_FINA_2197-18.docx)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