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3108" w14:paraId="4763108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</w:t>
      </w:r>
      <w:r w:rsidR="00794C6F">
        <w:t xml:space="preserve"> u stečaju</w:t>
      </w:r>
      <w:r w:rsidR="00C13313">
        <w:t>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794C6F" w:rsidRPr="00DB1B11">
        <w:t>6</w:t>
      </w:r>
      <w:r w:rsidRPr="00DB1B11">
        <w:t xml:space="preserve">. </w:t>
      </w:r>
      <w:r w:rsidR="00794C6F" w:rsidRPr="00DB1B11">
        <w:t>listopada</w:t>
      </w:r>
      <w:r w:rsidRPr="00DB1B11">
        <w:t xml:space="preserve"> 201</w:t>
      </w:r>
      <w:r w:rsidR="008C685C" w:rsidRPr="00DB1B11">
        <w:t>7</w:t>
      </w:r>
      <w:r w:rsidR="00B36B17" w:rsidRPr="00DB1B11">
        <w:t xml:space="preserve">. </w:t>
      </w:r>
      <w:r w:rsidR="00B36B17" w:rsidRPr="001F4A52">
        <w:t>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434C0A">
        <w:rPr>
          <w:rFonts w:cs="Times New Roman" w:hAnsi="Times New Roman" w:ascii="Times New Roman"/>
          <w:sz w:val="24"/>
        </w:rPr>
        <w:t xml:space="preserve"> </w:t>
      </w:r>
      <w:r w:rsidR="00E67866">
        <w:rPr>
          <w:rFonts w:cs="Times New Roman" w:hAnsi="Times New Roman" w:ascii="Times New Roman"/>
          <w:sz w:val="24"/>
        </w:rPr>
        <w:t xml:space="preserve"> 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</w:t>
      </w:r>
      <w:r w:rsidR="00794C6F">
        <w:rPr>
          <w:rFonts w:cs="Times New Roman" w:hAnsi="Times New Roman" w:ascii="Times New Roman"/>
          <w:sz w:val="24"/>
        </w:rPr>
        <w:t xml:space="preserve"> u stečaju</w:t>
      </w:r>
      <w:r w:rsidR="00C13313" w:rsidRPr="00C13313">
        <w:rPr>
          <w:rFonts w:cs="Times New Roman" w:hAnsi="Times New Roman" w:ascii="Times New Roman"/>
          <w:sz w:val="24"/>
        </w:rPr>
        <w:t>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794C6F">
        <w:rPr>
          <w:rFonts w:cs="Times New Roman" w:hAnsi="Times New Roman" w:ascii="Times New Roman"/>
          <w:b/>
          <w:sz w:val="24"/>
          <w:u w:val="single"/>
        </w:rPr>
        <w:t>treće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>Općinskog suda u V</w:t>
      </w:r>
      <w:r w:rsidR="00C03864">
        <w:rPr>
          <w:rFonts w:cs="Times New Roman" w:hAnsi="Times New Roman" w:ascii="Times New Roman"/>
          <w:sz w:val="24"/>
        </w:rPr>
        <w:t>elikoj Gorici, u zk ul 728, k.o</w:t>
      </w:r>
      <w:r w:rsidR="00C13313">
        <w:rPr>
          <w:rFonts w:cs="Times New Roman" w:hAnsi="Times New Roman" w:ascii="Times New Roman"/>
          <w:sz w:val="24"/>
        </w:rPr>
        <w:t xml:space="preserve">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794C6F" w:rsidR="00434C0A">
      <w:pPr>
        <w:ind w:firstLine="709"/>
        <w:jc w:val="both"/>
      </w:pPr>
      <w:r w:rsidRPr="00424200">
        <w:t>Na navedeno</w:t>
      </w:r>
      <w:r w:rsidR="00434C0A">
        <w:t>j nekretnini upisano je razlučno pravo</w:t>
      </w:r>
      <w:r w:rsidRPr="00424200">
        <w:t xml:space="preserve"> </w:t>
      </w:r>
      <w:r w:rsidR="00434C0A">
        <w:t>u korist</w:t>
      </w:r>
      <w:r w:rsidR="00C03864">
        <w:t xml:space="preserve"> razlučnog vjerovnika</w:t>
      </w:r>
      <w:r w:rsidR="00434C0A">
        <w:t xml:space="preserve"> REPUBLIKA HRVATSKA - MINISTAR</w:t>
      </w:r>
      <w:r w:rsidR="00C03864">
        <w:t>STVO FINANCIJA, POREZNA UPRAVA.</w:t>
      </w:r>
    </w:p>
    <w:p w:rsidRDefault="008C685C" w:rsidP="00C13313" w:rsidR="008C685C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</w:t>
      </w:r>
      <w:r w:rsidR="00794C6F">
        <w:t xml:space="preserve"> četrdeset </w:t>
      </w:r>
      <w:r w:rsidR="00C13313">
        <w:t>sedam</w:t>
      </w:r>
      <w:r w:rsidR="00794C6F">
        <w:t xml:space="preserve"> </w:t>
      </w:r>
      <w:r w:rsidR="00C13313">
        <w:t>tisuća</w:t>
      </w:r>
      <w:r w:rsidR="00794C6F">
        <w:t xml:space="preserve"> </w:t>
      </w:r>
      <w:r w:rsidR="00C13313">
        <w:t>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C03864">
        <w:t xml:space="preserve"> 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794C6F" w:rsidP="00516473" w:rsidR="00963B6E">
      <w:pPr>
        <w:jc w:val="center"/>
      </w:pPr>
      <w:r>
        <w:rPr>
          <w:b/>
          <w:u w:val="single"/>
        </w:rPr>
        <w:t>14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FC1EDB" w:rsidRPr="008A16A9">
        <w:rPr>
          <w:b/>
          <w:u w:val="single"/>
        </w:rPr>
        <w:t xml:space="preserve"> </w:t>
      </w:r>
      <w:r>
        <w:rPr>
          <w:b/>
          <w:u w:val="single"/>
        </w:rPr>
        <w:t>2018</w:t>
      </w:r>
      <w:r w:rsidR="007D3A28" w:rsidRPr="008A16A9">
        <w:rPr>
          <w:b/>
          <w:u w:val="single"/>
        </w:rPr>
        <w:t xml:space="preserve">. godine u </w:t>
      </w:r>
      <w:r w:rsidR="00C03864">
        <w:rPr>
          <w:b/>
          <w:u w:val="single"/>
        </w:rPr>
        <w:t>10</w:t>
      </w:r>
      <w:r w:rsidR="008A16A9" w:rsidRPr="008A16A9">
        <w:rPr>
          <w:b/>
          <w:u w:val="single"/>
        </w:rPr>
        <w:t>,</w:t>
      </w:r>
      <w:r w:rsidR="00C13313">
        <w:rPr>
          <w:b/>
          <w:u w:val="single"/>
        </w:rPr>
        <w:t>30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C03864">
        <w:t xml:space="preserve"> 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lastRenderedPageBreak/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C03864">
        <w:rPr>
          <w:u w:val="single"/>
        </w:rPr>
        <w:t xml:space="preserve"> 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</w:t>
      </w:r>
      <w:r w:rsidR="00794C6F">
        <w:t xml:space="preserve">od </w:t>
      </w:r>
      <w:r w:rsidR="00DB1B11">
        <w:rPr>
          <w:b/>
          <w:u w:val="single"/>
        </w:rPr>
        <w:t>132</w:t>
      </w:r>
      <w:r w:rsidR="00DB1B11" w:rsidRPr="00DB1B11">
        <w:rPr>
          <w:b/>
          <w:u w:val="single"/>
        </w:rPr>
        <w:t>.300,00</w:t>
      </w:r>
      <w:r w:rsidR="00DB1B11" w:rsidRPr="00DB1B11">
        <w:t xml:space="preserve"> </w:t>
      </w:r>
      <w:r w:rsidR="00DB1B11">
        <w:t xml:space="preserve">kn  </w:t>
      </w:r>
      <w:r w:rsidR="00391F73" w:rsidRPr="000767E9">
        <w:t xml:space="preserve"> i ispod te cijene ne mogu se prodati na ovom </w:t>
      </w:r>
      <w:r w:rsidR="00DB1B11">
        <w:t>ročištu.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 xml:space="preserve">10 % </w:t>
      </w:r>
      <w:r w:rsidR="00DB1B11">
        <w:rPr>
          <w:b/>
          <w:u w:val="single"/>
        </w:rPr>
        <w:t xml:space="preserve">od </w:t>
      </w:r>
      <w:r w:rsidRPr="00151F66">
        <w:rPr>
          <w:b/>
          <w:u w:val="single"/>
        </w:rPr>
        <w:t>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DB1B11">
        <w:t>roku od 30</w:t>
      </w:r>
      <w:r w:rsidR="008C685C">
        <w:t xml:space="preserve">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524528" w:rsidR="0052452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524528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524528" w:rsidRPr="00524528">
        <w:rPr>
          <w:i/>
        </w:rPr>
        <w:t>098/476-725</w:t>
      </w:r>
      <w:r w:rsidR="00BE19EB" w:rsidRPr="00524528">
        <w:rPr>
          <w:i/>
        </w:rPr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 xml:space="preserve">a koji se u ovom slučaju primjenjuje temeljem odredbe čl. 441. st.1 Stečajnog zakona (NN </w:t>
      </w:r>
      <w:r w:rsidR="008C685C">
        <w:lastRenderedPageBreak/>
        <w:t>71/15) sve uz činjenicu da je stečajni postupak generalna ovrha,</w:t>
      </w:r>
      <w:r w:rsidR="00C13313">
        <w:t xml:space="preserve"> a  stečajni postupak otvoren </w:t>
      </w:r>
      <w:r w:rsidR="008C685C">
        <w:t>prije stupanja na snagu potonjeg SZ/15,  a radi se o nekretnini na kojoj je upisano razlučno pravo.</w:t>
      </w:r>
    </w:p>
    <w:p w:rsidRDefault="00391F73" w:rsidP="00DB1B11" w:rsidR="00391F73">
      <w:pPr>
        <w:jc w:val="both"/>
      </w:pPr>
      <w:r w:rsidRPr="000767E9">
        <w:tab/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DB1B11" w:rsidP="00DB1B11" w:rsidR="00DB1B11" w:rsidRPr="000767E9">
      <w:pPr>
        <w:ind w:firstLine="708"/>
        <w:jc w:val="both"/>
      </w:pPr>
      <w:r>
        <w:t xml:space="preserve">Kako na dosadašnjim ročištima nije bilo zainteresiranih kupaca, to je odlučeno kao u izreci ovog zaključka pozivom na odredbe članka </w:t>
      </w:r>
      <w:r w:rsidRPr="000767E9">
        <w:t>95, 98, 99,</w:t>
      </w:r>
      <w:r>
        <w:t xml:space="preserve"> </w:t>
      </w:r>
      <w:r w:rsidRPr="000767E9">
        <w:t>100, 101, 106, 107, 108 i 109</w:t>
      </w:r>
      <w:r>
        <w:t>. Ovršnog zakona ("Narodne novine" 112/12; dalje OZ), a u svezi s člankom</w:t>
      </w:r>
      <w:r w:rsidRPr="000767E9">
        <w:t xml:space="preserve"> 164</w:t>
      </w:r>
      <w:r>
        <w:t>.</w:t>
      </w:r>
      <w:r w:rsidRPr="000767E9">
        <w:t xml:space="preserve"> SZ-a.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794C6F">
        <w:t>6</w:t>
      </w:r>
      <w:r w:rsidR="008B7A19" w:rsidRPr="00DB1B11">
        <w:t xml:space="preserve">. </w:t>
      </w:r>
      <w:r w:rsidR="00794C6F" w:rsidRPr="00DB1B11">
        <w:t>listopada</w:t>
      </w:r>
      <w:r w:rsidR="00257286" w:rsidRPr="00DB1B11">
        <w:t xml:space="preserve"> 2017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836EBC">
        <w:t>,v.r.</w:t>
      </w:r>
      <w:r w:rsidR="00BA1900" w:rsidRPr="000767E9">
        <w:t xml:space="preserve"> 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="00AF408B">
        <w:rPr>
          <w:i/>
        </w:rPr>
        <w:t>19</w:t>
      </w:r>
      <w:r w:rsidRPr="000767E9">
        <w:rPr>
          <w:i/>
        </w:rPr>
        <w:t>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="00AF408B">
        <w:rPr>
          <w:i/>
        </w:rPr>
        <w:t>7</w:t>
      </w:r>
      <w:r w:rsidRPr="000767E9">
        <w:rPr>
          <w:i/>
        </w:rPr>
        <w:t>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6D50D3" w:rsidP="008415F5" w:rsidR="006D50D3" w:rsidRPr="000767E9">
      <w:pPr>
        <w:jc w:val="both"/>
      </w:pPr>
    </w:p>
    <w:p w:rsidRDefault="00836EBC" w:rsidP="00324504" w:rsidR="00836EBC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836EBC" w:rsidP="00324504" w:rsidR="00836EBC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836EBC" w:rsidR="006E5C7E" w:rsidRPr="000767E9">
      <w:pPr>
        <w:pStyle w:val="Odlomakpopisa"/>
        <w:ind w:left="426"/>
        <w:jc w:val="both"/>
      </w:pPr>
    </w:p>
    <w:p w:rsidRDefault="006E5C7E" w:rsidP="0020558A" w:rsidR="006E5C7E">
      <w:pPr>
        <w:jc w:val="both"/>
      </w:pPr>
    </w:p>
    <w:sectPr w:rsidSect="00052891" w:rsidR="006E5C7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EB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E292E"/>
    <w:rsid w:val="000E63CD"/>
    <w:rsid w:val="000F21CE"/>
    <w:rsid w:val="000F7403"/>
    <w:rsid w:val="00107426"/>
    <w:rsid w:val="0013119D"/>
    <w:rsid w:val="00142D20"/>
    <w:rsid w:val="00151798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4C0A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4528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4C6F"/>
    <w:rsid w:val="007960BC"/>
    <w:rsid w:val="007A0ABD"/>
    <w:rsid w:val="007D25D9"/>
    <w:rsid w:val="007D3A28"/>
    <w:rsid w:val="00800ABF"/>
    <w:rsid w:val="00816788"/>
    <w:rsid w:val="00836C85"/>
    <w:rsid w:val="00836EBC"/>
    <w:rsid w:val="00841210"/>
    <w:rsid w:val="008415F5"/>
    <w:rsid w:val="008669F9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86C74"/>
    <w:rsid w:val="009902BD"/>
    <w:rsid w:val="009C1987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AF408B"/>
    <w:rsid w:val="00B01320"/>
    <w:rsid w:val="00B11399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3864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4765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1B11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67866"/>
    <w:rsid w:val="00E920AB"/>
    <w:rsid w:val="00E92A0B"/>
    <w:rsid w:val="00EB2C66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E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E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 jd</izvorni_sadrzaj>
    <derivirana_varijabla naziv="DomainObject.Primjedba_1">3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632D9-DBFB-4EC4-A817-3B378D639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986</properties:Words>
  <properties:Characters>5194</properties:Characters>
  <properties:Lines>113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2017-10-06T07:47:00Z</dcterms:created>
  <dc:creator>BISERKA CALIC</dc:creator>
  <cp:lastModifiedBy>Monika Grbac</cp:lastModifiedBy>
  <cp:lastPrinted>2017-10-06T09:21:00Z</cp:lastPrinted>
  <dcterms:modified xmlns:xsi="http://www.w3.org/2001/XMLSchema-instance" xsi:type="dcterms:W3CDTF">2017-10-06T09:21:00Z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