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e395f" w14:paraId="bde395f" w:rsidRDefault="00434AF3" w:rsidP="009D0DC2" w:rsidR="00434AF3" w:rsidRPr="009D0DC2">
      <w:pPr>
        <w:widowControl w:val="false"/>
        <w:autoSpaceDE w:val="false"/>
        <w:autoSpaceDN w:val="false"/>
        <w:adjustRightInd w:val="false"/>
        <w:spacing w:lineRule="auto" w:line="240" w:after="0"/>
        <w:ind w:right="946"/>
        <w15:collapsed w:val="false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bookmarkStart w:name="_GoBack" w:id="0"/>
      <w:bookmarkEnd w:id="0"/>
      <w:r w:rsidRPr="009D0DC2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              </w:t>
      </w:r>
      <w:r w:rsidRPr="009D0DC2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60730" cx="570865"/>
            <wp:effectExtent b="127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0730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4AF3" w:rsidP="009D0DC2" w:rsidR="00434AF3" w:rsidRPr="009D0DC2">
      <w:pPr>
        <w:widowControl w:val="false"/>
        <w:autoSpaceDE w:val="false"/>
        <w:autoSpaceDN w:val="false"/>
        <w:adjustRightInd w:val="false"/>
        <w:spacing w:lineRule="auto" w:line="240" w:after="0"/>
        <w:ind w:right="43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r w:rsidRPr="009D0DC2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    REPUBLIKA HRVATSKA</w:t>
      </w:r>
    </w:p>
    <w:p w:rsidRDefault="00434AF3" w:rsidP="009D0DC2" w:rsidR="00434AF3" w:rsidRPr="009D0DC2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9D0DC2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TRGOVAČKI SUD U PAZINU</w:t>
      </w:r>
    </w:p>
    <w:p w:rsidRDefault="00434AF3" w:rsidP="009D0DC2" w:rsidR="00434AF3" w:rsidRPr="009D0DC2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9D0DC2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</w:t>
      </w:r>
      <w:proofErr w:type="spellStart"/>
      <w:r w:rsidRPr="009D0DC2">
        <w:rPr>
          <w:rFonts w:cs="Times New Roman" w:eastAsia="Times New Roman" w:hAnsi="Times New Roman" w:ascii="Times New Roman"/>
          <w:bCs/>
          <w:sz w:val="24"/>
          <w:szCs w:val="24"/>
        </w:rPr>
        <w:t>Dršćevka</w:t>
      </w:r>
      <w:proofErr w:type="spellEnd"/>
      <w:r w:rsidRPr="009D0DC2">
        <w:rPr>
          <w:rFonts w:cs="Times New Roman" w:eastAsia="Times New Roman" w:hAnsi="Times New Roman" w:ascii="Times New Roman"/>
          <w:bCs/>
          <w:sz w:val="24"/>
          <w:szCs w:val="24"/>
        </w:rPr>
        <w:t xml:space="preserve"> 1, 52000 Pazin</w:t>
      </w:r>
    </w:p>
    <w:p w:rsidRDefault="002C642A" w:rsidP="009D0DC2" w:rsidR="002C642A" w:rsidRPr="009D0DC2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</w:p>
    <w:p w:rsidRDefault="00434AF3" w:rsidP="009D0DC2" w:rsidR="00434AF3" w:rsidRPr="009D0DC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0DC2">
        <w:rPr>
          <w:rFonts w:cs="Times New Roman" w:eastAsia="Times New Roman" w:hAnsi="Times New Roman" w:ascii="Times New Roman"/>
          <w:sz w:val="24"/>
          <w:szCs w:val="24"/>
        </w:rPr>
        <w:t>R E P U B L I K A   H R V A T S K A</w:t>
      </w:r>
    </w:p>
    <w:p w:rsidRDefault="00434AF3" w:rsidP="009D0DC2" w:rsidR="00434AF3" w:rsidRPr="009D0DC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434AF3" w:rsidP="009D0DC2" w:rsidR="00434AF3" w:rsidRPr="009D0DC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9D0DC2">
        <w:rPr>
          <w:rFonts w:cs="Times New Roman" w:eastAsia="Times New Roman" w:hAnsi="Times New Roman" w:ascii="Times New Roman"/>
          <w:sz w:val="24"/>
          <w:szCs w:val="24"/>
        </w:rPr>
        <w:t>R J E Š E NJ E</w:t>
      </w:r>
    </w:p>
    <w:p w:rsidRDefault="00434AF3" w:rsidP="009D0DC2" w:rsidR="00434AF3" w:rsidRPr="009D0DC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434AF3" w:rsidP="006E34CB" w:rsidR="002C642A" w:rsidRPr="009D0DC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9D0DC2">
        <w:rPr>
          <w:rFonts w:cs="Times New Roman" w:eastAsia="Times New Roman" w:hAnsi="Times New Roman" w:ascii="Times New Roman"/>
          <w:sz w:val="24"/>
          <w:szCs w:val="24"/>
        </w:rPr>
        <w:t xml:space="preserve">Trgovački sud u Pazinu, </w:t>
      </w:r>
      <w:r w:rsidR="00CD3BEC" w:rsidRPr="00CD3BEC">
        <w:rPr>
          <w:rFonts w:cs="Times New Roman" w:eastAsia="Times New Roman" w:hAnsi="Times New Roman" w:ascii="Times New Roman"/>
          <w:sz w:val="24"/>
          <w:szCs w:val="24"/>
        </w:rPr>
        <w:t xml:space="preserve">po sucu Ivanu Dujiću, </w:t>
      </w:r>
      <w:r w:rsidR="00287C83">
        <w:rPr>
          <w:rFonts w:cs="Times New Roman" w:eastAsia="Times New Roman" w:hAnsi="Times New Roman" w:ascii="Times New Roman"/>
          <w:sz w:val="24"/>
          <w:szCs w:val="24"/>
        </w:rPr>
        <w:t xml:space="preserve">u stečajnom postupku </w:t>
      </w:r>
      <w:r w:rsidR="00287C83" w:rsidRPr="00287C83">
        <w:rPr>
          <w:rFonts w:cs="Times New Roman" w:eastAsia="Times New Roman" w:hAnsi="Times New Roman" w:ascii="Times New Roman"/>
          <w:sz w:val="24"/>
          <w:szCs w:val="24"/>
        </w:rPr>
        <w:t xml:space="preserve">nad </w:t>
      </w:r>
      <w:r w:rsidR="00132EBD">
        <w:rPr>
          <w:rFonts w:cs="Times New Roman" w:eastAsia="Times New Roman" w:hAnsi="Times New Roman" w:ascii="Times New Roman"/>
          <w:sz w:val="24"/>
          <w:szCs w:val="24"/>
        </w:rPr>
        <w:t xml:space="preserve">dužnikom </w:t>
      </w:r>
      <w:r w:rsidR="00287C83" w:rsidRPr="00287C83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proofErr w:type="spellStart"/>
      <w:r w:rsidR="00103035" w:rsidRPr="00103035">
        <w:rPr>
          <w:rFonts w:cs="Times New Roman" w:eastAsia="Times New Roman" w:hAnsi="Times New Roman" w:ascii="Times New Roman"/>
          <w:sz w:val="24"/>
          <w:szCs w:val="24"/>
        </w:rPr>
        <w:t>G.S</w:t>
      </w:r>
      <w:proofErr w:type="spellEnd"/>
      <w:r w:rsidR="00103035" w:rsidRPr="00103035">
        <w:rPr>
          <w:rFonts w:cs="Times New Roman" w:eastAsia="Times New Roman" w:hAnsi="Times New Roman" w:ascii="Times New Roman"/>
          <w:sz w:val="24"/>
          <w:szCs w:val="24"/>
        </w:rPr>
        <w:t xml:space="preserve">. - ISKOP d.o.o. u stečaju </w:t>
      </w:r>
      <w:proofErr w:type="spellStart"/>
      <w:r w:rsidR="00103035" w:rsidRPr="00103035">
        <w:rPr>
          <w:rFonts w:cs="Times New Roman" w:eastAsia="Times New Roman" w:hAnsi="Times New Roman" w:ascii="Times New Roman"/>
          <w:sz w:val="24"/>
          <w:szCs w:val="24"/>
        </w:rPr>
        <w:t>Pićan</w:t>
      </w:r>
      <w:proofErr w:type="spellEnd"/>
      <w:r w:rsidR="00103035" w:rsidRPr="00103035">
        <w:rPr>
          <w:rFonts w:cs="Times New Roman" w:eastAsia="Times New Roman" w:hAnsi="Times New Roman" w:ascii="Times New Roman"/>
          <w:sz w:val="24"/>
          <w:szCs w:val="24"/>
        </w:rPr>
        <w:t>, Klesari 10, OIB: 65131538182</w:t>
      </w:r>
      <w:r w:rsidR="0044379E" w:rsidRPr="0044379E">
        <w:rPr>
          <w:rFonts w:cs="Times New Roman" w:eastAsia="Times New Roman" w:hAnsi="Times New Roman" w:ascii="Times New Roman"/>
          <w:sz w:val="24"/>
          <w:szCs w:val="24"/>
        </w:rPr>
        <w:t xml:space="preserve">, </w:t>
      </w:r>
      <w:r w:rsidR="00132EBD">
        <w:rPr>
          <w:rFonts w:cs="Times New Roman" w:eastAsia="Times New Roman" w:hAnsi="Times New Roman" w:ascii="Times New Roman"/>
          <w:sz w:val="24"/>
          <w:szCs w:val="24"/>
        </w:rPr>
        <w:t>26</w:t>
      </w:r>
      <w:r w:rsidR="00CD3BEC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132EBD">
        <w:rPr>
          <w:rFonts w:cs="Times New Roman" w:eastAsia="Times New Roman" w:hAnsi="Times New Roman" w:ascii="Times New Roman"/>
          <w:sz w:val="24"/>
          <w:szCs w:val="24"/>
        </w:rPr>
        <w:t>svib</w:t>
      </w:r>
      <w:r w:rsidR="00115FB3">
        <w:rPr>
          <w:rFonts w:cs="Times New Roman" w:eastAsia="Times New Roman" w:hAnsi="Times New Roman" w:ascii="Times New Roman"/>
          <w:sz w:val="24"/>
          <w:szCs w:val="24"/>
        </w:rPr>
        <w:t>nja</w:t>
      </w:r>
      <w:r w:rsidR="00287C83">
        <w:rPr>
          <w:rFonts w:cs="Times New Roman" w:eastAsia="Times New Roman" w:hAnsi="Times New Roman" w:ascii="Times New Roman"/>
          <w:sz w:val="24"/>
          <w:szCs w:val="24"/>
        </w:rPr>
        <w:t xml:space="preserve"> 2017</w:t>
      </w:r>
      <w:r w:rsidR="00CD3BEC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</w:p>
    <w:p w:rsidRDefault="00293334" w:rsidP="009D0DC2" w:rsidR="00293334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</w:rPr>
      </w:pPr>
    </w:p>
    <w:p w:rsidRDefault="002C642A" w:rsidP="009D0DC2" w:rsidR="002C642A" w:rsidRPr="009D0DC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9D0DC2">
        <w:rPr>
          <w:rFonts w:cs="Times New Roman" w:eastAsia="Times New Roman" w:hAnsi="Times New Roman" w:ascii="Times New Roman"/>
          <w:sz w:val="24"/>
          <w:szCs w:val="24"/>
        </w:rPr>
        <w:t>r i j e š i o   j e</w:t>
      </w:r>
    </w:p>
    <w:p w:rsidRDefault="002C642A" w:rsidP="009D0DC2" w:rsidR="002C642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2070EC" w:rsidP="009D0DC2" w:rsidR="002C642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 xml:space="preserve">I. </w:t>
      </w:r>
      <w:r w:rsidR="00C842C9">
        <w:rPr>
          <w:rFonts w:cs="Times New Roman" w:hAnsi="Times New Roman" w:ascii="Times New Roman"/>
          <w:sz w:val="24"/>
          <w:szCs w:val="24"/>
        </w:rPr>
        <w:tab/>
      </w:r>
      <w:r w:rsidR="00287C83" w:rsidRPr="00287C83">
        <w:rPr>
          <w:rFonts w:cs="Times New Roman" w:hAnsi="Times New Roman" w:ascii="Times New Roman"/>
          <w:sz w:val="24"/>
          <w:szCs w:val="24"/>
        </w:rPr>
        <w:t xml:space="preserve">Radijana </w:t>
      </w:r>
      <w:proofErr w:type="spellStart"/>
      <w:r w:rsidR="00287C83" w:rsidRPr="00287C83">
        <w:rPr>
          <w:rFonts w:cs="Times New Roman" w:hAnsi="Times New Roman" w:ascii="Times New Roman"/>
          <w:sz w:val="24"/>
          <w:szCs w:val="24"/>
        </w:rPr>
        <w:t>Trobonjača</w:t>
      </w:r>
      <w:proofErr w:type="spellEnd"/>
      <w:r w:rsidR="00287C83" w:rsidRPr="00287C83">
        <w:rPr>
          <w:rFonts w:cs="Times New Roman" w:hAnsi="Times New Roman" w:ascii="Times New Roman"/>
          <w:sz w:val="24"/>
          <w:szCs w:val="24"/>
        </w:rPr>
        <w:t xml:space="preserve"> iz Opatije, M. Tita 49, OIB 48908522234</w:t>
      </w:r>
      <w:r w:rsidR="00CD3BEC">
        <w:rPr>
          <w:rFonts w:cs="Times New Roman" w:hAnsi="Times New Roman" w:ascii="Times New Roman"/>
          <w:sz w:val="24"/>
          <w:szCs w:val="24"/>
        </w:rPr>
        <w:t xml:space="preserve">, </w:t>
      </w:r>
      <w:r w:rsidR="00890600">
        <w:rPr>
          <w:rFonts w:cs="Times New Roman" w:hAnsi="Times New Roman" w:ascii="Times New Roman"/>
          <w:sz w:val="24"/>
          <w:szCs w:val="24"/>
        </w:rPr>
        <w:t>razrješuje se dužnosti stečajnog upravitelja.</w:t>
      </w:r>
    </w:p>
    <w:p w:rsidRDefault="00473C45" w:rsidP="009D0DC2" w:rsidR="00473C4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73C45" w:rsidP="009D0DC2" w:rsidR="00132EB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724E9E">
        <w:rPr>
          <w:rFonts w:cs="Times New Roman" w:hAnsi="Times New Roman" w:ascii="Times New Roman"/>
          <w:sz w:val="24"/>
          <w:szCs w:val="24"/>
        </w:rPr>
        <w:t>I</w:t>
      </w:r>
      <w:r w:rsidR="00434AF3" w:rsidRPr="009D0DC2">
        <w:rPr>
          <w:rFonts w:cs="Times New Roman" w:hAnsi="Times New Roman" w:ascii="Times New Roman"/>
          <w:sz w:val="24"/>
          <w:szCs w:val="24"/>
        </w:rPr>
        <w:t xml:space="preserve">. </w:t>
      </w:r>
      <w:r w:rsidR="00C842C9">
        <w:rPr>
          <w:rFonts w:cs="Times New Roman" w:hAnsi="Times New Roman" w:ascii="Times New Roman"/>
          <w:sz w:val="24"/>
          <w:szCs w:val="24"/>
        </w:rPr>
        <w:tab/>
      </w:r>
      <w:r w:rsidR="00200E38" w:rsidRPr="009D0DC2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643249" w:rsidRPr="00643249">
        <w:rPr>
          <w:rFonts w:cs="Times New Roman" w:hAnsi="Times New Roman" w:ascii="Times New Roman"/>
          <w:sz w:val="24"/>
          <w:szCs w:val="24"/>
        </w:rPr>
        <w:t xml:space="preserve">Igor </w:t>
      </w:r>
      <w:proofErr w:type="spellStart"/>
      <w:r w:rsidR="00643249" w:rsidRPr="00643249">
        <w:rPr>
          <w:rFonts w:cs="Times New Roman" w:hAnsi="Times New Roman" w:ascii="Times New Roman"/>
          <w:sz w:val="24"/>
          <w:szCs w:val="24"/>
        </w:rPr>
        <w:t>Lukačić</w:t>
      </w:r>
      <w:proofErr w:type="spellEnd"/>
      <w:r w:rsidR="00643249" w:rsidRPr="00643249">
        <w:rPr>
          <w:rFonts w:cs="Times New Roman" w:hAnsi="Times New Roman" w:ascii="Times New Roman"/>
          <w:sz w:val="24"/>
          <w:szCs w:val="24"/>
        </w:rPr>
        <w:t xml:space="preserve"> iz Zagreba, VII. </w:t>
      </w:r>
      <w:proofErr w:type="spellStart"/>
      <w:r w:rsidR="00643249" w:rsidRPr="00643249">
        <w:rPr>
          <w:rFonts w:cs="Times New Roman" w:hAnsi="Times New Roman" w:ascii="Times New Roman"/>
          <w:sz w:val="24"/>
          <w:szCs w:val="24"/>
        </w:rPr>
        <w:t>Požarinje</w:t>
      </w:r>
      <w:proofErr w:type="spellEnd"/>
      <w:r w:rsidR="00643249" w:rsidRPr="00643249">
        <w:rPr>
          <w:rFonts w:cs="Times New Roman" w:hAnsi="Times New Roman" w:ascii="Times New Roman"/>
          <w:sz w:val="24"/>
          <w:szCs w:val="24"/>
        </w:rPr>
        <w:t xml:space="preserve"> 2 A, OIB 30664221643.</w:t>
      </w:r>
    </w:p>
    <w:p w:rsidRDefault="00643249" w:rsidP="009D0DC2" w:rsidR="00643249" w:rsidRPr="009D0DC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D0DC2" w:rsidP="00724E9E" w:rsidR="00FD37A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ab/>
      </w:r>
      <w:r w:rsidR="00724E9E">
        <w:rPr>
          <w:rFonts w:cs="Times New Roman" w:hAnsi="Times New Roman" w:ascii="Times New Roman"/>
          <w:sz w:val="24"/>
          <w:szCs w:val="24"/>
        </w:rPr>
        <w:t>III</w:t>
      </w:r>
      <w:r w:rsidRPr="009D0DC2">
        <w:rPr>
          <w:rFonts w:cs="Times New Roman" w:hAnsi="Times New Roman" w:ascii="Times New Roman"/>
          <w:sz w:val="24"/>
          <w:szCs w:val="24"/>
        </w:rPr>
        <w:t>.</w:t>
      </w:r>
      <w:r w:rsidRPr="009D0DC2">
        <w:rPr>
          <w:rFonts w:cs="Times New Roman" w:hAnsi="Times New Roman" w:ascii="Times New Roman"/>
          <w:sz w:val="24"/>
          <w:szCs w:val="24"/>
        </w:rPr>
        <w:tab/>
      </w:r>
      <w:r w:rsidR="00724E9E">
        <w:rPr>
          <w:rFonts w:cs="Times New Roman" w:hAnsi="Times New Roman" w:ascii="Times New Roman"/>
          <w:sz w:val="24"/>
          <w:szCs w:val="24"/>
        </w:rPr>
        <w:t>S</w:t>
      </w:r>
      <w:r w:rsidR="00724E9E" w:rsidRPr="00724E9E">
        <w:rPr>
          <w:rFonts w:cs="Times New Roman" w:hAnsi="Times New Roman" w:ascii="Times New Roman"/>
          <w:sz w:val="24"/>
          <w:szCs w:val="24"/>
        </w:rPr>
        <w:t>tečajni upravitelj može u ime i za</w:t>
      </w:r>
      <w:r w:rsidR="00724E9E">
        <w:rPr>
          <w:rFonts w:cs="Times New Roman" w:hAnsi="Times New Roman" w:ascii="Times New Roman"/>
          <w:sz w:val="24"/>
          <w:szCs w:val="24"/>
        </w:rPr>
        <w:t xml:space="preserve"> </w:t>
      </w:r>
      <w:r w:rsidR="00724E9E" w:rsidRPr="00724E9E">
        <w:rPr>
          <w:rFonts w:cs="Times New Roman" w:hAnsi="Times New Roman" w:ascii="Times New Roman"/>
          <w:sz w:val="24"/>
          <w:szCs w:val="24"/>
        </w:rPr>
        <w:t>račun stečajne mase unovčiti imovinu dužnika i prikupljenim</w:t>
      </w:r>
      <w:r w:rsidR="00724E9E">
        <w:rPr>
          <w:rFonts w:cs="Times New Roman" w:hAnsi="Times New Roman" w:ascii="Times New Roman"/>
          <w:sz w:val="24"/>
          <w:szCs w:val="24"/>
        </w:rPr>
        <w:t xml:space="preserve"> </w:t>
      </w:r>
      <w:r w:rsidR="00724E9E" w:rsidRPr="00724E9E">
        <w:rPr>
          <w:rFonts w:cs="Times New Roman" w:hAnsi="Times New Roman" w:ascii="Times New Roman"/>
          <w:sz w:val="24"/>
          <w:szCs w:val="24"/>
        </w:rPr>
        <w:t>sredstvima namiriti nastale troškove stečajnoga postupka, a</w:t>
      </w:r>
      <w:r w:rsidR="00724E9E">
        <w:rPr>
          <w:rFonts w:cs="Times New Roman" w:hAnsi="Times New Roman" w:ascii="Times New Roman"/>
          <w:sz w:val="24"/>
          <w:szCs w:val="24"/>
        </w:rPr>
        <w:t xml:space="preserve"> </w:t>
      </w:r>
      <w:r w:rsidR="00724E9E" w:rsidRPr="00724E9E">
        <w:rPr>
          <w:rFonts w:cs="Times New Roman" w:hAnsi="Times New Roman" w:ascii="Times New Roman"/>
          <w:sz w:val="24"/>
          <w:szCs w:val="24"/>
        </w:rPr>
        <w:t>neiskorišteni iznos uplati</w:t>
      </w:r>
      <w:r w:rsidR="00724E9E">
        <w:rPr>
          <w:rFonts w:cs="Times New Roman" w:hAnsi="Times New Roman" w:ascii="Times New Roman"/>
          <w:sz w:val="24"/>
          <w:szCs w:val="24"/>
        </w:rPr>
        <w:t xml:space="preserve">ti u Fond za namirenje troškova </w:t>
      </w:r>
      <w:r w:rsidR="00724E9E" w:rsidRPr="00724E9E">
        <w:rPr>
          <w:rFonts w:cs="Times New Roman" w:hAnsi="Times New Roman" w:ascii="Times New Roman"/>
          <w:sz w:val="24"/>
          <w:szCs w:val="24"/>
        </w:rPr>
        <w:t>stečajnoga postupka.</w:t>
      </w:r>
    </w:p>
    <w:p w:rsidRDefault="00084468" w:rsidP="00084468" w:rsidR="00084468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34AF3" w:rsidP="00293334" w:rsidR="00434AF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>Obrazloženje</w:t>
      </w:r>
    </w:p>
    <w:p w:rsidRDefault="00293334" w:rsidP="00293334" w:rsidR="0029333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00A88" w:rsidP="00A97E28" w:rsidR="0010303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ab/>
        <w:t xml:space="preserve">Rješenjem ovog suda </w:t>
      </w:r>
      <w:proofErr w:type="spellStart"/>
      <w:r w:rsidRPr="009D0DC2">
        <w:rPr>
          <w:rFonts w:cs="Times New Roman" w:hAnsi="Times New Roman" w:ascii="Times New Roman"/>
          <w:sz w:val="24"/>
          <w:szCs w:val="24"/>
        </w:rPr>
        <w:t>posl</w:t>
      </w:r>
      <w:proofErr w:type="spellEnd"/>
      <w:r w:rsidRPr="009D0DC2">
        <w:rPr>
          <w:rFonts w:cs="Times New Roman" w:hAnsi="Times New Roman" w:ascii="Times New Roman"/>
          <w:sz w:val="24"/>
          <w:szCs w:val="24"/>
        </w:rPr>
        <w:t>. br</w:t>
      </w:r>
      <w:r w:rsidR="001D63B5">
        <w:rPr>
          <w:rFonts w:cs="Times New Roman" w:hAnsi="Times New Roman" w:ascii="Times New Roman"/>
          <w:sz w:val="24"/>
          <w:szCs w:val="24"/>
        </w:rPr>
        <w:t>.</w:t>
      </w:r>
      <w:r w:rsidRPr="009D0DC2">
        <w:rPr>
          <w:rFonts w:cs="Times New Roman" w:hAnsi="Times New Roman" w:ascii="Times New Roman"/>
          <w:sz w:val="24"/>
          <w:szCs w:val="24"/>
        </w:rPr>
        <w:t xml:space="preserve"> </w:t>
      </w:r>
      <w:r w:rsidR="00103035" w:rsidRPr="00103035">
        <w:rPr>
          <w:rFonts w:cs="Times New Roman" w:hAnsi="Times New Roman" w:ascii="Times New Roman"/>
          <w:sz w:val="24"/>
          <w:szCs w:val="24"/>
        </w:rPr>
        <w:t>St-596/16-</w:t>
      </w:r>
      <w:r w:rsidR="00103035">
        <w:rPr>
          <w:rFonts w:cs="Times New Roman" w:hAnsi="Times New Roman" w:ascii="Times New Roman"/>
          <w:sz w:val="24"/>
          <w:szCs w:val="24"/>
        </w:rPr>
        <w:t xml:space="preserve">8 </w:t>
      </w:r>
      <w:r w:rsidR="00103035" w:rsidRPr="00103035">
        <w:rPr>
          <w:rFonts w:cs="Times New Roman" w:hAnsi="Times New Roman" w:ascii="Times New Roman"/>
          <w:sz w:val="24"/>
          <w:szCs w:val="24"/>
        </w:rPr>
        <w:t xml:space="preserve"> od  0</w:t>
      </w:r>
      <w:r w:rsidR="00103035">
        <w:rPr>
          <w:rFonts w:cs="Times New Roman" w:hAnsi="Times New Roman" w:ascii="Times New Roman"/>
          <w:sz w:val="24"/>
          <w:szCs w:val="24"/>
        </w:rPr>
        <w:t>6</w:t>
      </w:r>
      <w:r w:rsidR="00103035" w:rsidRPr="00103035">
        <w:rPr>
          <w:rFonts w:cs="Times New Roman" w:hAnsi="Times New Roman" w:ascii="Times New Roman"/>
          <w:sz w:val="24"/>
          <w:szCs w:val="24"/>
        </w:rPr>
        <w:t xml:space="preserve">. </w:t>
      </w:r>
      <w:r w:rsidR="00103035">
        <w:rPr>
          <w:rFonts w:cs="Times New Roman" w:hAnsi="Times New Roman" w:ascii="Times New Roman"/>
          <w:sz w:val="24"/>
          <w:szCs w:val="24"/>
        </w:rPr>
        <w:t>srpnja</w:t>
      </w:r>
      <w:r w:rsidR="00103035" w:rsidRPr="00103035">
        <w:rPr>
          <w:rFonts w:cs="Times New Roman" w:hAnsi="Times New Roman" w:ascii="Times New Roman"/>
          <w:sz w:val="24"/>
          <w:szCs w:val="24"/>
        </w:rPr>
        <w:t xml:space="preserve"> 2016. </w:t>
      </w:r>
      <w:r w:rsidRPr="009D0DC2">
        <w:rPr>
          <w:rFonts w:cs="Times New Roman" w:hAnsi="Times New Roman" w:ascii="Times New Roman"/>
          <w:sz w:val="24"/>
          <w:szCs w:val="24"/>
        </w:rPr>
        <w:t>otvoren je i zaključen</w:t>
      </w:r>
      <w:r w:rsidR="003C39AE" w:rsidRPr="009D0DC2">
        <w:rPr>
          <w:rFonts w:cs="Times New Roman" w:hAnsi="Times New Roman" w:ascii="Times New Roman"/>
          <w:sz w:val="24"/>
          <w:szCs w:val="24"/>
        </w:rPr>
        <w:t xml:space="preserve"> </w:t>
      </w:r>
      <w:r w:rsidRPr="009D0DC2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1D63B5">
        <w:rPr>
          <w:rFonts w:cs="Times New Roman" w:hAnsi="Times New Roman" w:ascii="Times New Roman"/>
          <w:sz w:val="24"/>
          <w:szCs w:val="24"/>
        </w:rPr>
        <w:t>, temeljem čl. 132.</w:t>
      </w:r>
      <w:r w:rsidR="003C39AE" w:rsidRPr="009D0DC2">
        <w:rPr>
          <w:rFonts w:cs="Times New Roman" w:hAnsi="Times New Roman" w:ascii="Times New Roman"/>
          <w:sz w:val="24"/>
          <w:szCs w:val="24"/>
        </w:rPr>
        <w:t xml:space="preserve"> </w:t>
      </w:r>
      <w:r w:rsidR="001D63B5" w:rsidRPr="001D63B5">
        <w:rPr>
          <w:rFonts w:cs="Times New Roman" w:hAnsi="Times New Roman" w:ascii="Times New Roman"/>
          <w:sz w:val="24"/>
          <w:szCs w:val="24"/>
        </w:rPr>
        <w:t>Stečajnog zakona (Narodne novine broj 71/15, dalje: SZ)</w:t>
      </w:r>
      <w:r w:rsidRPr="009D0DC2">
        <w:rPr>
          <w:rFonts w:cs="Times New Roman" w:hAnsi="Times New Roman" w:ascii="Times New Roman"/>
          <w:sz w:val="24"/>
          <w:szCs w:val="24"/>
        </w:rPr>
        <w:t xml:space="preserve">. </w:t>
      </w:r>
      <w:r w:rsidR="00724E9E" w:rsidRPr="00724E9E">
        <w:rPr>
          <w:rFonts w:cs="Times New Roman" w:hAnsi="Times New Roman" w:ascii="Times New Roman"/>
          <w:sz w:val="24"/>
          <w:szCs w:val="24"/>
        </w:rPr>
        <w:t>Za stečajnog upravitelja imen</w:t>
      </w:r>
      <w:r w:rsidR="00724E9E">
        <w:rPr>
          <w:rFonts w:cs="Times New Roman" w:hAnsi="Times New Roman" w:ascii="Times New Roman"/>
          <w:sz w:val="24"/>
          <w:szCs w:val="24"/>
        </w:rPr>
        <w:t>ovana j</w:t>
      </w:r>
      <w:r w:rsidR="00724E9E" w:rsidRPr="00724E9E">
        <w:rPr>
          <w:rFonts w:cs="Times New Roman" w:hAnsi="Times New Roman" w:ascii="Times New Roman"/>
          <w:sz w:val="24"/>
          <w:szCs w:val="24"/>
        </w:rPr>
        <w:t xml:space="preserve">e Radijana </w:t>
      </w:r>
      <w:proofErr w:type="spellStart"/>
      <w:r w:rsidR="00724E9E" w:rsidRPr="00724E9E">
        <w:rPr>
          <w:rFonts w:cs="Times New Roman" w:hAnsi="Times New Roman" w:ascii="Times New Roman"/>
          <w:sz w:val="24"/>
          <w:szCs w:val="24"/>
        </w:rPr>
        <w:t>Trobonjača</w:t>
      </w:r>
      <w:proofErr w:type="spellEnd"/>
      <w:r w:rsidR="00724E9E" w:rsidRPr="00724E9E">
        <w:rPr>
          <w:rFonts w:cs="Times New Roman" w:hAnsi="Times New Roman" w:ascii="Times New Roman"/>
          <w:sz w:val="24"/>
          <w:szCs w:val="24"/>
        </w:rPr>
        <w:t xml:space="preserve"> iz Opatije, M. Tita 49, OIB 48908522234.</w:t>
      </w:r>
      <w:r w:rsidR="00724E9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D63B5" w:rsidP="00A97E28" w:rsidR="003C39A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32EBD">
        <w:rPr>
          <w:rFonts w:cs="Times New Roman" w:hAnsi="Times New Roman" w:ascii="Times New Roman"/>
          <w:sz w:val="24"/>
          <w:szCs w:val="24"/>
        </w:rPr>
        <w:t xml:space="preserve">Uvidom u </w:t>
      </w:r>
      <w:r w:rsidR="00724E9E">
        <w:rPr>
          <w:rFonts w:cs="Times New Roman" w:hAnsi="Times New Roman" w:ascii="Times New Roman"/>
          <w:sz w:val="24"/>
          <w:szCs w:val="24"/>
        </w:rPr>
        <w:t>rješenje Ministarstva pravo</w:t>
      </w:r>
      <w:r w:rsidR="00E1648A">
        <w:rPr>
          <w:rFonts w:cs="Times New Roman" w:hAnsi="Times New Roman" w:ascii="Times New Roman"/>
          <w:sz w:val="24"/>
          <w:szCs w:val="24"/>
        </w:rPr>
        <w:t>suđa od 29. lipnja 2016. (list 34</w:t>
      </w:r>
      <w:r w:rsidR="00724E9E">
        <w:rPr>
          <w:rFonts w:cs="Times New Roman" w:hAnsi="Times New Roman" w:ascii="Times New Roman"/>
          <w:sz w:val="24"/>
          <w:szCs w:val="24"/>
        </w:rPr>
        <w:t xml:space="preserve"> spisa) </w:t>
      </w:r>
      <w:r w:rsidR="00132EBD">
        <w:rPr>
          <w:rFonts w:cs="Times New Roman" w:hAnsi="Times New Roman" w:ascii="Times New Roman"/>
          <w:sz w:val="24"/>
          <w:szCs w:val="24"/>
        </w:rPr>
        <w:t xml:space="preserve">utvrđeno je da je </w:t>
      </w:r>
      <w:r w:rsidR="00132EBD" w:rsidRPr="00132EBD">
        <w:rPr>
          <w:rFonts w:cs="Times New Roman" w:hAnsi="Times New Roman" w:ascii="Times New Roman"/>
          <w:sz w:val="24"/>
          <w:szCs w:val="24"/>
        </w:rPr>
        <w:t xml:space="preserve">Radijana </w:t>
      </w:r>
      <w:proofErr w:type="spellStart"/>
      <w:r w:rsidR="00132EBD" w:rsidRPr="00132EBD">
        <w:rPr>
          <w:rFonts w:cs="Times New Roman" w:hAnsi="Times New Roman" w:ascii="Times New Roman"/>
          <w:sz w:val="24"/>
          <w:szCs w:val="24"/>
        </w:rPr>
        <w:t>Trobonjača</w:t>
      </w:r>
      <w:proofErr w:type="spellEnd"/>
      <w:r w:rsidR="00132EBD" w:rsidRPr="00132EBD">
        <w:rPr>
          <w:rFonts w:cs="Times New Roman" w:hAnsi="Times New Roman" w:ascii="Times New Roman"/>
          <w:sz w:val="24"/>
          <w:szCs w:val="24"/>
        </w:rPr>
        <w:t xml:space="preserve"> </w:t>
      </w:r>
      <w:r w:rsidR="00724E9E">
        <w:rPr>
          <w:rFonts w:cs="Times New Roman" w:hAnsi="Times New Roman" w:ascii="Times New Roman"/>
          <w:sz w:val="24"/>
          <w:szCs w:val="24"/>
        </w:rPr>
        <w:t xml:space="preserve">brisana sa liste </w:t>
      </w:r>
      <w:r w:rsidR="000C6BFC">
        <w:rPr>
          <w:rFonts w:cs="Times New Roman" w:hAnsi="Times New Roman" w:ascii="Times New Roman"/>
          <w:sz w:val="24"/>
          <w:szCs w:val="24"/>
        </w:rPr>
        <w:t>stečajnih upravitelja ovog suda</w:t>
      </w:r>
      <w:r w:rsidR="00132EBD">
        <w:rPr>
          <w:rFonts w:cs="Times New Roman" w:hAnsi="Times New Roman" w:ascii="Times New Roman"/>
          <w:sz w:val="24"/>
          <w:szCs w:val="24"/>
        </w:rPr>
        <w:t>.</w:t>
      </w:r>
    </w:p>
    <w:p w:rsidRDefault="00A97E28" w:rsidP="00115FB3" w:rsidR="00115FB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A97E28">
        <w:rPr>
          <w:rFonts w:cs="Times New Roman" w:hAnsi="Times New Roman" w:ascii="Times New Roman"/>
          <w:sz w:val="24"/>
          <w:szCs w:val="24"/>
        </w:rPr>
        <w:t xml:space="preserve">Radi navedenog sud je tog stečajnog upravitelja razriješio dužnosti stečajnog upravitelja te je </w:t>
      </w:r>
      <w:r w:rsidR="00115FB3" w:rsidRPr="00A97E28">
        <w:rPr>
          <w:rFonts w:cs="Times New Roman" w:hAnsi="Times New Roman" w:ascii="Times New Roman"/>
          <w:sz w:val="24"/>
          <w:szCs w:val="24"/>
        </w:rPr>
        <w:t xml:space="preserve">metodom slučajnog odabira </w:t>
      </w:r>
      <w:r w:rsidR="00115FB3">
        <w:rPr>
          <w:rFonts w:cs="Times New Roman" w:hAnsi="Times New Roman" w:ascii="Times New Roman"/>
          <w:sz w:val="24"/>
          <w:szCs w:val="24"/>
        </w:rPr>
        <w:t>(</w:t>
      </w:r>
      <w:r w:rsidR="00115FB3" w:rsidRPr="00A97E28">
        <w:rPr>
          <w:rFonts w:cs="Times New Roman" w:hAnsi="Times New Roman" w:ascii="Times New Roman"/>
          <w:sz w:val="24"/>
          <w:szCs w:val="24"/>
        </w:rPr>
        <w:t xml:space="preserve">u skladu sa čl. </w:t>
      </w:r>
      <w:r w:rsidR="00115FB3">
        <w:rPr>
          <w:rFonts w:cs="Times New Roman" w:hAnsi="Times New Roman" w:ascii="Times New Roman"/>
          <w:sz w:val="24"/>
          <w:szCs w:val="24"/>
        </w:rPr>
        <w:t>432</w:t>
      </w:r>
      <w:r w:rsidR="00115FB3" w:rsidRPr="00A97E28">
        <w:rPr>
          <w:rFonts w:cs="Times New Roman" w:hAnsi="Times New Roman" w:ascii="Times New Roman"/>
          <w:sz w:val="24"/>
          <w:szCs w:val="24"/>
        </w:rPr>
        <w:t>. SZ-a</w:t>
      </w:r>
      <w:r w:rsidR="00115FB3">
        <w:rPr>
          <w:rFonts w:cs="Times New Roman" w:hAnsi="Times New Roman" w:ascii="Times New Roman"/>
          <w:sz w:val="24"/>
          <w:szCs w:val="24"/>
        </w:rPr>
        <w:t>)</w:t>
      </w:r>
      <w:r w:rsidR="00115FB3" w:rsidRPr="00A97E28">
        <w:rPr>
          <w:rFonts w:cs="Times New Roman" w:hAnsi="Times New Roman" w:ascii="Times New Roman"/>
          <w:sz w:val="24"/>
          <w:szCs w:val="24"/>
        </w:rPr>
        <w:t xml:space="preserve"> </w:t>
      </w:r>
      <w:r w:rsidRPr="00A97E28">
        <w:rPr>
          <w:rFonts w:cs="Times New Roman" w:hAnsi="Times New Roman" w:ascii="Times New Roman"/>
          <w:sz w:val="24"/>
          <w:szCs w:val="24"/>
        </w:rPr>
        <w:t xml:space="preserve">imenovao novog stečajnog upravitelja, </w:t>
      </w:r>
      <w:r w:rsidR="00115FB3">
        <w:rPr>
          <w:rFonts w:cs="Times New Roman" w:hAnsi="Times New Roman" w:ascii="Times New Roman"/>
          <w:sz w:val="24"/>
          <w:szCs w:val="24"/>
        </w:rPr>
        <w:t xml:space="preserve">koji </w:t>
      </w:r>
      <w:r w:rsidR="00115FB3" w:rsidRPr="00724E9E">
        <w:rPr>
          <w:rFonts w:cs="Times New Roman" w:hAnsi="Times New Roman" w:ascii="Times New Roman"/>
          <w:sz w:val="24"/>
          <w:szCs w:val="24"/>
        </w:rPr>
        <w:t>može u ime i za</w:t>
      </w:r>
      <w:r w:rsidR="00115FB3">
        <w:rPr>
          <w:rFonts w:cs="Times New Roman" w:hAnsi="Times New Roman" w:ascii="Times New Roman"/>
          <w:sz w:val="24"/>
          <w:szCs w:val="24"/>
        </w:rPr>
        <w:t xml:space="preserve"> </w:t>
      </w:r>
      <w:r w:rsidR="00115FB3" w:rsidRPr="00724E9E">
        <w:rPr>
          <w:rFonts w:cs="Times New Roman" w:hAnsi="Times New Roman" w:ascii="Times New Roman"/>
          <w:sz w:val="24"/>
          <w:szCs w:val="24"/>
        </w:rPr>
        <w:t>račun stečajne mase unovčiti imovinu dužnika i prikupljenim</w:t>
      </w:r>
      <w:r w:rsidR="00115FB3">
        <w:rPr>
          <w:rFonts w:cs="Times New Roman" w:hAnsi="Times New Roman" w:ascii="Times New Roman"/>
          <w:sz w:val="24"/>
          <w:szCs w:val="24"/>
        </w:rPr>
        <w:t xml:space="preserve"> </w:t>
      </w:r>
      <w:r w:rsidR="00115FB3" w:rsidRPr="00724E9E">
        <w:rPr>
          <w:rFonts w:cs="Times New Roman" w:hAnsi="Times New Roman" w:ascii="Times New Roman"/>
          <w:sz w:val="24"/>
          <w:szCs w:val="24"/>
        </w:rPr>
        <w:t>sredstvima namiriti nastale troškove stečajnoga postupka, a</w:t>
      </w:r>
      <w:r w:rsidR="00115FB3">
        <w:rPr>
          <w:rFonts w:cs="Times New Roman" w:hAnsi="Times New Roman" w:ascii="Times New Roman"/>
          <w:sz w:val="24"/>
          <w:szCs w:val="24"/>
        </w:rPr>
        <w:t xml:space="preserve"> </w:t>
      </w:r>
      <w:r w:rsidR="00115FB3" w:rsidRPr="00724E9E">
        <w:rPr>
          <w:rFonts w:cs="Times New Roman" w:hAnsi="Times New Roman" w:ascii="Times New Roman"/>
          <w:sz w:val="24"/>
          <w:szCs w:val="24"/>
        </w:rPr>
        <w:t>neiskorišteni iznos uplati</w:t>
      </w:r>
      <w:r w:rsidR="00115FB3">
        <w:rPr>
          <w:rFonts w:cs="Times New Roman" w:hAnsi="Times New Roman" w:ascii="Times New Roman"/>
          <w:sz w:val="24"/>
          <w:szCs w:val="24"/>
        </w:rPr>
        <w:t xml:space="preserve">ti u Fond za namirenje troškova </w:t>
      </w:r>
      <w:r w:rsidR="00115FB3" w:rsidRPr="00724E9E">
        <w:rPr>
          <w:rFonts w:cs="Times New Roman" w:hAnsi="Times New Roman" w:ascii="Times New Roman"/>
          <w:sz w:val="24"/>
          <w:szCs w:val="24"/>
        </w:rPr>
        <w:t>stečajnoga postupka</w:t>
      </w:r>
      <w:r w:rsidR="00115FB3">
        <w:rPr>
          <w:rFonts w:cs="Times New Roman" w:hAnsi="Times New Roman" w:ascii="Times New Roman"/>
          <w:sz w:val="24"/>
          <w:szCs w:val="24"/>
        </w:rPr>
        <w:t xml:space="preserve"> (čl. 133. st. 1. SZ-a)</w:t>
      </w:r>
      <w:r w:rsidR="00115FB3" w:rsidRPr="00724E9E">
        <w:rPr>
          <w:rFonts w:cs="Times New Roman" w:hAnsi="Times New Roman" w:ascii="Times New Roman"/>
          <w:sz w:val="24"/>
          <w:szCs w:val="24"/>
        </w:rPr>
        <w:t>.</w:t>
      </w:r>
    </w:p>
    <w:p w:rsidRDefault="002C642A" w:rsidP="009D0DC2" w:rsidR="002C642A" w:rsidRPr="009D0DC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34AF3" w:rsidP="009D0DC2" w:rsidR="00434AF3" w:rsidRPr="009D0DC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 xml:space="preserve">U Pazinu, </w:t>
      </w:r>
      <w:r w:rsidR="00132EBD">
        <w:rPr>
          <w:rFonts w:cs="Times New Roman" w:hAnsi="Times New Roman" w:ascii="Times New Roman"/>
          <w:sz w:val="24"/>
          <w:szCs w:val="24"/>
        </w:rPr>
        <w:t>26</w:t>
      </w:r>
      <w:r w:rsidR="00DB383B">
        <w:rPr>
          <w:rFonts w:cs="Times New Roman" w:hAnsi="Times New Roman" w:ascii="Times New Roman"/>
          <w:sz w:val="24"/>
          <w:szCs w:val="24"/>
        </w:rPr>
        <w:t xml:space="preserve">. </w:t>
      </w:r>
      <w:r w:rsidR="00132EBD">
        <w:rPr>
          <w:rFonts w:cs="Times New Roman" w:hAnsi="Times New Roman" w:ascii="Times New Roman"/>
          <w:sz w:val="24"/>
          <w:szCs w:val="24"/>
        </w:rPr>
        <w:t>svibnja</w:t>
      </w:r>
      <w:r w:rsidR="00115FB3">
        <w:rPr>
          <w:rFonts w:cs="Times New Roman" w:hAnsi="Times New Roman" w:ascii="Times New Roman"/>
          <w:sz w:val="24"/>
          <w:szCs w:val="24"/>
        </w:rPr>
        <w:t xml:space="preserve"> </w:t>
      </w:r>
      <w:r w:rsidR="00FD37AC">
        <w:rPr>
          <w:rFonts w:cs="Times New Roman" w:hAnsi="Times New Roman" w:ascii="Times New Roman"/>
          <w:sz w:val="24"/>
          <w:szCs w:val="24"/>
        </w:rPr>
        <w:t>2017</w:t>
      </w:r>
      <w:r w:rsidRPr="009D0DC2">
        <w:rPr>
          <w:rFonts w:cs="Times New Roman" w:hAnsi="Times New Roman" w:ascii="Times New Roman"/>
          <w:sz w:val="24"/>
          <w:szCs w:val="24"/>
        </w:rPr>
        <w:t>.</w:t>
      </w:r>
    </w:p>
    <w:p w:rsidRDefault="00434AF3" w:rsidP="009D0DC2" w:rsidR="00434AF3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025893" w:rsidP="009D0DC2" w:rsidR="00025893" w:rsidRPr="009D0DC2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926191" w:rsidP="009D0DC2" w:rsidR="00434AF3" w:rsidRPr="009D0DC2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434AF3" w:rsidRPr="009D0DC2">
        <w:rPr>
          <w:rFonts w:cs="Times New Roman" w:hAnsi="Times New Roman" w:ascii="Times New Roman"/>
          <w:sz w:val="24"/>
          <w:szCs w:val="24"/>
        </w:rPr>
        <w:t>Stečajn</w:t>
      </w:r>
      <w:r>
        <w:rPr>
          <w:rFonts w:cs="Times New Roman" w:hAnsi="Times New Roman" w:ascii="Times New Roman"/>
          <w:sz w:val="24"/>
          <w:szCs w:val="24"/>
        </w:rPr>
        <w:t>i</w:t>
      </w:r>
      <w:r w:rsidR="00434AF3" w:rsidRPr="009D0DC2">
        <w:rPr>
          <w:rFonts w:cs="Times New Roman" w:hAnsi="Times New Roman" w:ascii="Times New Roman"/>
          <w:sz w:val="24"/>
          <w:szCs w:val="24"/>
        </w:rPr>
        <w:t xml:space="preserve"> su</w:t>
      </w:r>
      <w:r>
        <w:rPr>
          <w:rFonts w:cs="Times New Roman" w:hAnsi="Times New Roman" w:ascii="Times New Roman"/>
          <w:sz w:val="24"/>
          <w:szCs w:val="24"/>
        </w:rPr>
        <w:t>dac</w:t>
      </w:r>
      <w:r w:rsidR="00434AF3" w:rsidRPr="009D0DC2">
        <w:rPr>
          <w:rFonts w:cs="Times New Roman" w:hAnsi="Times New Roman" w:ascii="Times New Roman"/>
          <w:sz w:val="24"/>
          <w:szCs w:val="24"/>
        </w:rPr>
        <w:t>:</w:t>
      </w:r>
    </w:p>
    <w:p w:rsidRDefault="00926191" w:rsidP="009D0DC2" w:rsidR="00926191">
      <w:pPr>
        <w:spacing w:lineRule="auto" w:line="240" w:after="0"/>
        <w:ind w:firstLine="708" w:left="4956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926191" w:rsidP="009D0DC2" w:rsidR="00434AF3" w:rsidRPr="009D0DC2">
      <w:pPr>
        <w:spacing w:lineRule="auto" w:line="240" w:after="0"/>
        <w:ind w:firstLine="708" w:left="4956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  <w:r>
        <w:rPr>
          <w:rFonts w:cs="Times New Roman" w:hAnsi="Times New Roman" w:ascii="Times New Roman"/>
          <w:sz w:val="24"/>
          <w:szCs w:val="24"/>
        </w:rPr>
        <w:tab/>
        <w:t xml:space="preserve">   Ivan Dujić</w:t>
      </w:r>
      <w:r w:rsidR="00BE374F">
        <w:rPr>
          <w:rFonts w:cs="Times New Roman" w:hAnsi="Times New Roman" w:ascii="Times New Roman"/>
          <w:sz w:val="24"/>
          <w:szCs w:val="24"/>
        </w:rPr>
        <w:t>, v.r.</w:t>
      </w:r>
      <w:r w:rsidR="00434AF3" w:rsidRPr="009D0DC2">
        <w:rPr>
          <w:rFonts w:cs="Times New Roman" w:hAnsi="Times New Roman" w:ascii="Times New Roman"/>
          <w:sz w:val="24"/>
          <w:szCs w:val="24"/>
        </w:rPr>
        <w:tab/>
      </w:r>
      <w:r w:rsidR="00434AF3" w:rsidRPr="009D0DC2">
        <w:rPr>
          <w:rFonts w:cs="Times New Roman" w:hAnsi="Times New Roman" w:ascii="Times New Roman"/>
          <w:sz w:val="24"/>
          <w:szCs w:val="24"/>
        </w:rPr>
        <w:tab/>
      </w:r>
    </w:p>
    <w:p w:rsidRDefault="002C642A" w:rsidP="009D0DC2" w:rsidR="002C642A" w:rsidRPr="009D0DC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C642A" w:rsidP="009D0DC2" w:rsidR="002C642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B383B" w:rsidP="009D0DC2" w:rsidR="00DB383B" w:rsidRPr="009D0DC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34AF3" w:rsidP="009D0DC2" w:rsidR="00434AF3" w:rsidRPr="009D0DC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434AF3" w:rsidP="009D0DC2" w:rsidR="00434AF3" w:rsidRPr="009D0DC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>Protiv ovog rješenja mo</w:t>
      </w:r>
      <w:r w:rsidR="00115FB3">
        <w:rPr>
          <w:rFonts w:cs="Times New Roman" w:hAnsi="Times New Roman" w:ascii="Times New Roman"/>
          <w:sz w:val="24"/>
          <w:szCs w:val="24"/>
        </w:rPr>
        <w:t xml:space="preserve">že se </w:t>
      </w:r>
      <w:r w:rsidRPr="009D0DC2">
        <w:rPr>
          <w:rFonts w:cs="Times New Roman" w:hAnsi="Times New Roman" w:ascii="Times New Roman"/>
          <w:sz w:val="24"/>
          <w:szCs w:val="24"/>
        </w:rPr>
        <w:t xml:space="preserve">izjaviti </w:t>
      </w:r>
      <w:r w:rsidR="00115FB3">
        <w:rPr>
          <w:rFonts w:cs="Times New Roman" w:hAnsi="Times New Roman" w:ascii="Times New Roman"/>
          <w:sz w:val="24"/>
          <w:szCs w:val="24"/>
        </w:rPr>
        <w:t xml:space="preserve">žalba </w:t>
      </w:r>
      <w:r w:rsidRPr="009D0DC2">
        <w:rPr>
          <w:rFonts w:cs="Times New Roman" w:hAnsi="Times New Roman" w:ascii="Times New Roman"/>
          <w:sz w:val="24"/>
          <w:szCs w:val="24"/>
        </w:rPr>
        <w:t xml:space="preserve">u roku od 8 dana od dana </w:t>
      </w:r>
      <w:r w:rsidR="00084468" w:rsidRPr="00084468">
        <w:rPr>
          <w:rFonts w:cs="Times New Roman" w:hAnsi="Times New Roman" w:ascii="Times New Roman"/>
          <w:sz w:val="24"/>
          <w:szCs w:val="24"/>
        </w:rPr>
        <w:t>dostave, a dostava se smatra obavljenom istekom osmoga dana od dana objave pismena na mrežnoj stranici e-Oglasna ploča sudova (čl. 12. SZ-a).</w:t>
      </w:r>
      <w:r w:rsidR="00084468">
        <w:rPr>
          <w:rFonts w:cs="Times New Roman" w:hAnsi="Times New Roman" w:ascii="Times New Roman"/>
          <w:sz w:val="24"/>
          <w:szCs w:val="24"/>
        </w:rPr>
        <w:t xml:space="preserve"> </w:t>
      </w:r>
      <w:r w:rsidR="00115FB3" w:rsidRPr="009D0DC2">
        <w:rPr>
          <w:rFonts w:cs="Times New Roman" w:hAnsi="Times New Roman" w:ascii="Times New Roman"/>
          <w:sz w:val="24"/>
          <w:szCs w:val="24"/>
        </w:rPr>
        <w:t xml:space="preserve">Žalba se podnosi ovom sudu, u </w:t>
      </w:r>
      <w:r w:rsidR="00115FB3">
        <w:rPr>
          <w:rFonts w:cs="Times New Roman" w:hAnsi="Times New Roman" w:ascii="Times New Roman"/>
          <w:sz w:val="24"/>
          <w:szCs w:val="24"/>
        </w:rPr>
        <w:t xml:space="preserve">tri </w:t>
      </w:r>
      <w:r w:rsidR="00115FB3" w:rsidRPr="009D0DC2">
        <w:rPr>
          <w:rFonts w:cs="Times New Roman" w:hAnsi="Times New Roman" w:ascii="Times New Roman"/>
          <w:sz w:val="24"/>
          <w:szCs w:val="24"/>
        </w:rPr>
        <w:t xml:space="preserve">primjerka, </w:t>
      </w:r>
      <w:r w:rsidR="00115FB3">
        <w:rPr>
          <w:rFonts w:cs="Times New Roman" w:hAnsi="Times New Roman" w:ascii="Times New Roman"/>
          <w:sz w:val="24"/>
          <w:szCs w:val="24"/>
        </w:rPr>
        <w:t>a o</w:t>
      </w:r>
      <w:r w:rsidRPr="009D0DC2">
        <w:rPr>
          <w:rFonts w:cs="Times New Roman" w:hAnsi="Times New Roman" w:ascii="Times New Roman"/>
          <w:sz w:val="24"/>
          <w:szCs w:val="24"/>
        </w:rPr>
        <w:t xml:space="preserve"> žalbi odlučuje Visoki trgovački sud Republike Hrvatske. </w:t>
      </w:r>
    </w:p>
    <w:p w:rsidRDefault="002C642A" w:rsidP="009D0DC2" w:rsidR="002C642A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34AF3" w:rsidP="009D0DC2" w:rsidR="00434AF3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>DNA:</w:t>
      </w:r>
    </w:p>
    <w:p w:rsidRDefault="00434AF3" w:rsidP="009D0DC2" w:rsidR="00434AF3" w:rsidRPr="009D0DC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 xml:space="preserve">- e-oglasna ploča (8 dana) </w:t>
      </w:r>
    </w:p>
    <w:p w:rsidRDefault="00DB383B" w:rsidP="00926191" w:rsidR="00926191" w:rsidRPr="0092619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434AF3" w:rsidRPr="009D0DC2">
        <w:rPr>
          <w:rFonts w:cs="Times New Roman" w:hAnsi="Times New Roman" w:ascii="Times New Roman"/>
          <w:sz w:val="24"/>
          <w:szCs w:val="24"/>
        </w:rPr>
        <w:t xml:space="preserve"> ranijem stečajnom upravitelju </w:t>
      </w:r>
      <w:r w:rsidR="00C079AB" w:rsidRPr="00C079AB">
        <w:rPr>
          <w:rFonts w:cs="Times New Roman" w:hAnsi="Times New Roman" w:ascii="Times New Roman"/>
          <w:sz w:val="24"/>
          <w:szCs w:val="24"/>
        </w:rPr>
        <w:t>Radijan</w:t>
      </w:r>
      <w:r w:rsidR="00C079AB">
        <w:rPr>
          <w:rFonts w:cs="Times New Roman" w:hAnsi="Times New Roman" w:ascii="Times New Roman"/>
          <w:sz w:val="24"/>
          <w:szCs w:val="24"/>
        </w:rPr>
        <w:t>i</w:t>
      </w:r>
      <w:r w:rsidR="00C079AB" w:rsidRPr="00C079AB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C079AB" w:rsidRPr="00C079AB">
        <w:rPr>
          <w:rFonts w:cs="Times New Roman" w:hAnsi="Times New Roman" w:ascii="Times New Roman"/>
          <w:sz w:val="24"/>
          <w:szCs w:val="24"/>
        </w:rPr>
        <w:t>Trobonjača</w:t>
      </w:r>
      <w:proofErr w:type="spellEnd"/>
      <w:r w:rsidR="00C079AB" w:rsidRPr="00C079AB">
        <w:rPr>
          <w:rFonts w:cs="Times New Roman" w:hAnsi="Times New Roman" w:ascii="Times New Roman"/>
          <w:sz w:val="24"/>
          <w:szCs w:val="24"/>
        </w:rPr>
        <w:t xml:space="preserve"> iz Opatije, M. Tita 49</w:t>
      </w:r>
    </w:p>
    <w:p w:rsidRDefault="00434AF3" w:rsidP="00115FB3" w:rsidR="00115FB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 xml:space="preserve">- stečajnom upravitelju </w:t>
      </w:r>
      <w:r w:rsidR="00643249" w:rsidRPr="00643249">
        <w:rPr>
          <w:rFonts w:cs="Times New Roman" w:hAnsi="Times New Roman" w:ascii="Times New Roman"/>
          <w:sz w:val="24"/>
          <w:szCs w:val="24"/>
        </w:rPr>
        <w:t xml:space="preserve">Igor </w:t>
      </w:r>
      <w:proofErr w:type="spellStart"/>
      <w:r w:rsidR="00643249" w:rsidRPr="00643249">
        <w:rPr>
          <w:rFonts w:cs="Times New Roman" w:hAnsi="Times New Roman" w:ascii="Times New Roman"/>
          <w:sz w:val="24"/>
          <w:szCs w:val="24"/>
        </w:rPr>
        <w:t>Lukačić</w:t>
      </w:r>
      <w:proofErr w:type="spellEnd"/>
      <w:r w:rsidR="00643249" w:rsidRPr="00643249">
        <w:rPr>
          <w:rFonts w:cs="Times New Roman" w:hAnsi="Times New Roman" w:ascii="Times New Roman"/>
          <w:sz w:val="24"/>
          <w:szCs w:val="24"/>
        </w:rPr>
        <w:t xml:space="preserve"> iz Zagreba, VII. </w:t>
      </w:r>
      <w:proofErr w:type="spellStart"/>
      <w:r w:rsidR="00643249" w:rsidRPr="00643249">
        <w:rPr>
          <w:rFonts w:cs="Times New Roman" w:hAnsi="Times New Roman" w:ascii="Times New Roman"/>
          <w:sz w:val="24"/>
          <w:szCs w:val="24"/>
        </w:rPr>
        <w:t>Požarinje</w:t>
      </w:r>
      <w:proofErr w:type="spellEnd"/>
      <w:r w:rsidR="00643249" w:rsidRPr="00643249">
        <w:rPr>
          <w:rFonts w:cs="Times New Roman" w:hAnsi="Times New Roman" w:ascii="Times New Roman"/>
          <w:sz w:val="24"/>
          <w:szCs w:val="24"/>
        </w:rPr>
        <w:t xml:space="preserve"> 2 A</w:t>
      </w:r>
      <w:r w:rsidR="00115FB3">
        <w:rPr>
          <w:rFonts w:cs="Times New Roman" w:hAnsi="Times New Roman" w:ascii="Times New Roman"/>
          <w:sz w:val="24"/>
          <w:szCs w:val="24"/>
        </w:rPr>
        <w:t xml:space="preserve">, uz dopis i prilog sa lista </w:t>
      </w:r>
      <w:r w:rsidR="00132EBD">
        <w:rPr>
          <w:rFonts w:cs="Times New Roman" w:hAnsi="Times New Roman" w:ascii="Times New Roman"/>
          <w:sz w:val="24"/>
          <w:szCs w:val="24"/>
        </w:rPr>
        <w:t>3</w:t>
      </w:r>
      <w:r w:rsidR="00E1648A">
        <w:rPr>
          <w:rFonts w:cs="Times New Roman" w:hAnsi="Times New Roman" w:ascii="Times New Roman"/>
          <w:sz w:val="24"/>
          <w:szCs w:val="24"/>
        </w:rPr>
        <w:t>2</w:t>
      </w:r>
      <w:r w:rsidR="00132EBD">
        <w:rPr>
          <w:rFonts w:cs="Times New Roman" w:hAnsi="Times New Roman" w:ascii="Times New Roman"/>
          <w:sz w:val="24"/>
          <w:szCs w:val="24"/>
        </w:rPr>
        <w:t>-3</w:t>
      </w:r>
      <w:r w:rsidR="00E1648A">
        <w:rPr>
          <w:rFonts w:cs="Times New Roman" w:hAnsi="Times New Roman" w:ascii="Times New Roman"/>
          <w:sz w:val="24"/>
          <w:szCs w:val="24"/>
        </w:rPr>
        <w:t>3</w:t>
      </w:r>
      <w:r w:rsidR="00115FB3">
        <w:rPr>
          <w:rFonts w:cs="Times New Roman" w:hAnsi="Times New Roman" w:ascii="Times New Roman"/>
          <w:sz w:val="24"/>
          <w:szCs w:val="24"/>
        </w:rPr>
        <w:t xml:space="preserve"> spisa</w:t>
      </w:r>
    </w:p>
    <w:p w:rsidRDefault="00434AF3" w:rsidP="00115FB3" w:rsidR="00434AF3" w:rsidRPr="009D0DC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>- sudski registar ovoga suda</w:t>
      </w:r>
    </w:p>
    <w:p w:rsidRDefault="003C39AE" w:rsidP="009D0DC2" w:rsidR="003C39AE" w:rsidRPr="009D0DC2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</w:p>
    <w:sectPr w:rsidSect="002C642A" w:rsidR="003C39AE" w:rsidRPr="009D0DC2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04D2" w:rsidP="002C642A" w:rsidR="005204D2">
      <w:pPr>
        <w:spacing w:lineRule="auto" w:line="240" w:after="0"/>
      </w:pPr>
      <w:r>
        <w:separator/>
      </w:r>
    </w:p>
  </w:endnote>
  <w:endnote w:id="0" w:type="continuationSeparator">
    <w:p w:rsidRDefault="005204D2" w:rsidP="002C642A" w:rsidR="005204D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04D2" w:rsidP="002C642A" w:rsidR="005204D2">
      <w:pPr>
        <w:spacing w:lineRule="auto" w:line="240" w:after="0"/>
      </w:pPr>
      <w:r>
        <w:separator/>
      </w:r>
    </w:p>
  </w:footnote>
  <w:footnote w:id="0" w:type="continuationSeparator">
    <w:p w:rsidRDefault="005204D2" w:rsidP="002C642A" w:rsidR="005204D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42C9" w:rsidR="002C642A" w:rsidRPr="00E8472E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proofErr w:type="spellStart"/>
    <w:r w:rsidR="00103035" w:rsidRPr="00103035">
      <w:rPr>
        <w:rFonts w:cs="Times New Roman" w:hAnsi="Times New Roman" w:ascii="Times New Roman"/>
        <w:sz w:val="24"/>
        <w:szCs w:val="24"/>
      </w:rPr>
      <w:t>Posl</w:t>
    </w:r>
    <w:proofErr w:type="spellEnd"/>
    <w:r w:rsidR="00103035" w:rsidRPr="00103035">
      <w:rPr>
        <w:rFonts w:cs="Times New Roman" w:hAnsi="Times New Roman" w:ascii="Times New Roman"/>
        <w:sz w:val="24"/>
        <w:szCs w:val="24"/>
      </w:rPr>
      <w:t>. broj: 10 St-596/16 -18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3574" w:rsidP="00873574" w:rsidR="002C642A" w:rsidRPr="00873574">
    <w:pPr>
      <w:pStyle w:val="Zaglavlje"/>
    </w:pPr>
    <w:r w:rsidRPr="00873574"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proofErr w:type="spellStart"/>
    <w:r w:rsidRPr="00873574">
      <w:rPr>
        <w:rFonts w:cs="Times New Roman" w:hAnsi="Times New Roman" w:ascii="Times New Roman"/>
        <w:sz w:val="24"/>
        <w:szCs w:val="24"/>
      </w:rPr>
      <w:t>Posl</w:t>
    </w:r>
    <w:proofErr w:type="spellEnd"/>
    <w:r w:rsidRPr="00873574">
      <w:rPr>
        <w:rFonts w:cs="Times New Roman" w:hAnsi="Times New Roman" w:ascii="Times New Roman"/>
        <w:sz w:val="24"/>
        <w:szCs w:val="24"/>
      </w:rPr>
      <w:t>. broj: 10 St-</w:t>
    </w:r>
    <w:r w:rsidR="00103035">
      <w:rPr>
        <w:rFonts w:cs="Times New Roman" w:hAnsi="Times New Roman" w:ascii="Times New Roman"/>
        <w:sz w:val="24"/>
        <w:szCs w:val="24"/>
      </w:rPr>
      <w:t>596</w:t>
    </w:r>
    <w:r w:rsidRPr="00873574">
      <w:rPr>
        <w:rFonts w:cs="Times New Roman" w:hAnsi="Times New Roman" w:ascii="Times New Roman"/>
        <w:sz w:val="24"/>
        <w:szCs w:val="24"/>
      </w:rPr>
      <w:t>/16 -</w:t>
    </w:r>
    <w:r w:rsidR="005B0D43">
      <w:rPr>
        <w:rFonts w:cs="Times New Roman" w:hAnsi="Times New Roman" w:ascii="Times New Roman"/>
        <w:sz w:val="24"/>
        <w:szCs w:val="24"/>
      </w:rPr>
      <w:t>1</w:t>
    </w:r>
    <w:r w:rsidR="00103035">
      <w:rPr>
        <w:rFonts w:cs="Times New Roman" w:hAnsi="Times New Roman" w:ascii="Times New Roman"/>
        <w:sz w:val="24"/>
        <w:szCs w:val="24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E1A59"/>
    <w:multiLevelType w:val="hybridMultilevel"/>
    <w:tmpl w:val="7458DCF2"/>
    <w:lvl w:tplc="C0F88764" w:ilvl="0">
      <w:start w:val="13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4E0C7ADC"/>
    <w:multiLevelType w:val="hybridMultilevel"/>
    <w:tmpl w:val="A03C8DC8"/>
    <w:lvl w:tplc="64D48CB0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0A88"/>
    <w:rsid w:val="000014E8"/>
    <w:rsid w:val="00007D5E"/>
    <w:rsid w:val="00015FC4"/>
    <w:rsid w:val="00025893"/>
    <w:rsid w:val="00084468"/>
    <w:rsid w:val="000C6BFC"/>
    <w:rsid w:val="000D79BD"/>
    <w:rsid w:val="00103035"/>
    <w:rsid w:val="00115FB3"/>
    <w:rsid w:val="00132EBD"/>
    <w:rsid w:val="001542FF"/>
    <w:rsid w:val="00192FFB"/>
    <w:rsid w:val="001D3E1B"/>
    <w:rsid w:val="001D63B5"/>
    <w:rsid w:val="001F60C0"/>
    <w:rsid w:val="00200E38"/>
    <w:rsid w:val="002070EC"/>
    <w:rsid w:val="0028094A"/>
    <w:rsid w:val="00287C83"/>
    <w:rsid w:val="00290EEE"/>
    <w:rsid w:val="00293334"/>
    <w:rsid w:val="002C642A"/>
    <w:rsid w:val="0037402F"/>
    <w:rsid w:val="003C39AE"/>
    <w:rsid w:val="00400A88"/>
    <w:rsid w:val="00405FE5"/>
    <w:rsid w:val="00434AF3"/>
    <w:rsid w:val="0044379E"/>
    <w:rsid w:val="00462CB5"/>
    <w:rsid w:val="00473C45"/>
    <w:rsid w:val="004C5D1D"/>
    <w:rsid w:val="004E2538"/>
    <w:rsid w:val="005204D2"/>
    <w:rsid w:val="005235EF"/>
    <w:rsid w:val="00585F72"/>
    <w:rsid w:val="005A58D4"/>
    <w:rsid w:val="005B0D43"/>
    <w:rsid w:val="00617C08"/>
    <w:rsid w:val="00635406"/>
    <w:rsid w:val="00643249"/>
    <w:rsid w:val="00650753"/>
    <w:rsid w:val="006E34CB"/>
    <w:rsid w:val="00724E9E"/>
    <w:rsid w:val="00773038"/>
    <w:rsid w:val="007A1E66"/>
    <w:rsid w:val="007D59A2"/>
    <w:rsid w:val="00867F2D"/>
    <w:rsid w:val="00873574"/>
    <w:rsid w:val="00890600"/>
    <w:rsid w:val="00926191"/>
    <w:rsid w:val="00930E95"/>
    <w:rsid w:val="00931CC3"/>
    <w:rsid w:val="009D0DC2"/>
    <w:rsid w:val="00A63A4F"/>
    <w:rsid w:val="00A97E28"/>
    <w:rsid w:val="00B543FA"/>
    <w:rsid w:val="00BA0EA9"/>
    <w:rsid w:val="00BB3B72"/>
    <w:rsid w:val="00BE374F"/>
    <w:rsid w:val="00C079AB"/>
    <w:rsid w:val="00C30577"/>
    <w:rsid w:val="00C842C9"/>
    <w:rsid w:val="00C94E74"/>
    <w:rsid w:val="00C94ED3"/>
    <w:rsid w:val="00CC1CD0"/>
    <w:rsid w:val="00CC2285"/>
    <w:rsid w:val="00CD3BEC"/>
    <w:rsid w:val="00D06F19"/>
    <w:rsid w:val="00D41B07"/>
    <w:rsid w:val="00D67036"/>
    <w:rsid w:val="00D73F08"/>
    <w:rsid w:val="00D80872"/>
    <w:rsid w:val="00DA0493"/>
    <w:rsid w:val="00DB383B"/>
    <w:rsid w:val="00DE7277"/>
    <w:rsid w:val="00E106E9"/>
    <w:rsid w:val="00E1648A"/>
    <w:rsid w:val="00E40C36"/>
    <w:rsid w:val="00E8472E"/>
    <w:rsid w:val="00EC1629"/>
    <w:rsid w:val="00FD37AC"/>
    <w:rsid w:val="00FE1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15FB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070E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34A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4AF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C642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C642A"/>
  </w:style>
  <w:style w:styleId="Podnoje" w:type="paragraph">
    <w:name w:val="footer"/>
    <w:basedOn w:val="Normal"/>
    <w:link w:val="PodnojeChar"/>
    <w:uiPriority w:val="99"/>
    <w:unhideWhenUsed/>
    <w:rsid w:val="002C642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C642A"/>
  </w:style>
  <w:style w:styleId="Tekstrezerviranogmjesta" w:type="character">
    <w:name w:val="Placeholder Text"/>
    <w:basedOn w:val="Zadanifontodlomka"/>
    <w:uiPriority w:val="99"/>
    <w:semiHidden/>
    <w:rsid w:val="00BE37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374F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374F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374F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374F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5FB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070E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34A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4AF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C642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C642A"/>
  </w:style>
  <w:style w:styleId="Podnoje" w:type="paragraph">
    <w:name w:val="footer"/>
    <w:basedOn w:val="Normal"/>
    <w:link w:val="PodnojeChar"/>
    <w:uiPriority w:val="99"/>
    <w:unhideWhenUsed/>
    <w:rsid w:val="002C642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C642A"/>
  </w:style>
  <w:style w:styleId="Tekstrezerviranogmjesta" w:type="character">
    <w:name w:val="Placeholder Text"/>
    <w:basedOn w:val="Zadanifontodlomka"/>
    <w:uiPriority w:val="99"/>
    <w:semiHidden/>
    <w:rsid w:val="00BE37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374F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374F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374F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374F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9501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145554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571668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107888405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796940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14094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132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655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8689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7687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1381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041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000244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120667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04294036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239342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295472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50189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88942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8532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3096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626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466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</izvorni_sadrzaj>
    <derivirana_varijabla naziv="DomainObject.Predmet.Broj_1">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srpnja 2016.</izvorni_sadrzaj>
    <derivirana_varijabla naziv="DomainObject.Predmet.DatumRjesavanja_1">6.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St-596/2016</izvorni_sadrzaj>
    <derivirana_varijabla naziv="DomainObject.Predmet.OznakaBroj_1">St-596/2016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Dujić</izvorni_sadrzaj>
    <derivirana_varijabla naziv="DomainObject.Predmet.PredmetRijesio.Prezime_1">Dujić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G.S. - ISKOP d.o.o. PIĆAN</izvorni_sadrzaj>
    <derivirana_varijabla naziv="DomainObject.Predmet.ProtustrankaFormated_1">  G.S. - ISKOP d.o.o. PIĆAN</derivirana_varijabla>
  </DomainObject.Predmet.ProtustrankaFormated>
  <DomainObject.Predmet.ProtustrankaFormatedOIB>
    <izvorni_sadrzaj>  G.S. - ISKOP d.o.o. PIĆAN, OIB 65131538182</izvorni_sadrzaj>
    <derivirana_varijabla naziv="DomainObject.Predmet.ProtustrankaFormatedOIB_1">  G.S. - ISKOP d.o.o. PIĆAN, OIB 65131538182</derivirana_varijabla>
  </DomainObject.Predmet.ProtustrankaFormatedOIB>
  <DomainObject.Predmet.ProtustrankaFormatedWithAdress>
    <izvorni_sadrzaj> G.S. - ISKOP d.o.o. PIĆAN, Klesari 10, 52332 Pićan</izvorni_sadrzaj>
    <derivirana_varijabla naziv="DomainObject.Predmet.ProtustrankaFormatedWithAdress_1"> G.S. - ISKOP d.o.o. PIĆAN, Klesari 10, 52332 Pićan</derivirana_varijabla>
  </DomainObject.Predmet.ProtustrankaFormatedWithAdress>
  <DomainObject.Predmet.ProtustrankaFormatedWithAdressOIB>
    <izvorni_sadrzaj> G.S. - ISKOP d.o.o. PIĆAN, OIB 65131538182, Klesari 10, 52332 Pićan</izvorni_sadrzaj>
    <derivirana_varijabla naziv="DomainObject.Predmet.ProtustrankaFormatedWithAdressOIB_1"> G.S. - ISKOP d.o.o. PIĆAN, OIB 65131538182, Klesari 10, 52332 Pićan</derivirana_varijabla>
  </DomainObject.Predmet.ProtustrankaFormatedWithAdressOIB>
  <DomainObject.Predmet.ProtustrankaWithAdress>
    <izvorni_sadrzaj>G.S. - ISKOP d.o.o. PIĆAN Klesari 10, 52332 Pićan</izvorni_sadrzaj>
    <derivirana_varijabla naziv="DomainObject.Predmet.ProtustrankaWithAdress_1">G.S. - ISKOP d.o.o. PIĆAN Klesari 10, 52332 Pićan</derivirana_varijabla>
  </DomainObject.Predmet.ProtustrankaWithAdress>
  <DomainObject.Predmet.ProtustrankaWithAdressOIB>
    <izvorni_sadrzaj>G.S. - ISKOP d.o.o. PIĆAN, OIB 65131538182, Klesari 10, 52332 Pićan</izvorni_sadrzaj>
    <derivirana_varijabla naziv="DomainObject.Predmet.ProtustrankaWithAdressOIB_1">G.S. - ISKOP d.o.o. PIĆAN, OIB 65131538182, Klesari 10, 52332 Pićan</derivirana_varijabla>
  </DomainObject.Predmet.ProtustrankaWithAdressOIB>
  <DomainObject.Predmet.ProtustrankaNazivFormated>
    <izvorni_sadrzaj>G.S. - ISKOP d.o.o. PIĆAN</izvorni_sadrzaj>
    <derivirana_varijabla naziv="DomainObject.Predmet.ProtustrankaNazivFormated_1">G.S. - ISKOP d.o.o. PIĆAN</derivirana_varijabla>
  </DomainObject.Predmet.ProtustrankaNazivFormated>
  <DomainObject.Predmet.ProtustrankaNazivFormatedOIB>
    <izvorni_sadrzaj>G.S. - ISKOP d.o.o. PIĆAN, OIB 65131538182</izvorni_sadrzaj>
    <derivirana_varijabla naziv="DomainObject.Predmet.ProtustrankaNazivFormatedOIB_1">G.S. - ISKOP d.o.o. PIĆAN, OIB 65131538182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126150.64</izvorni_sadrzaj>
    <derivirana_varijabla naziv="DomainObject.Predmet.TrenutnaVrijednost_1">126150.64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G.S. - ISKOP d.o.o. PIĆAN</item>
    </izvorni_sadrzaj>
    <derivirana_varijabla naziv="DomainObject.Predmet.ProtuStrankaListFormated_1">
      <item>G.S. - ISKOP d.o.o. PIĆAN</item>
    </derivirana_varijabla>
  </DomainObject.Predmet.ProtuStrankaListFormated>
  <DomainObject.Predmet.ProtuStrankaListFormatedOIB>
    <izvorni_sadrzaj>
      <item>G.S. - ISKOP d.o.o. PIĆAN, OIB 65131538182</item>
    </izvorni_sadrzaj>
    <derivirana_varijabla naziv="DomainObject.Predmet.ProtuStrankaListFormatedOIB_1">
      <item>G.S. - ISKOP d.o.o. PIĆAN, OIB 65131538182</item>
    </derivirana_varijabla>
  </DomainObject.Predmet.ProtuStrankaListFormatedOIB>
  <DomainObject.Predmet.ProtuStrankaListFormatedWithAdress>
    <izvorni_sadrzaj>
      <item>G.S. - ISKOP d.o.o. PIĆAN, Klesari 10, 52332 Pićan</item>
    </izvorni_sadrzaj>
    <derivirana_varijabla naziv="DomainObject.Predmet.ProtuStrankaListFormatedWithAdress_1">
      <item>G.S. - ISKOP d.o.o. PIĆAN, Klesari 10, 52332 Pićan</item>
    </derivirana_varijabla>
  </DomainObject.Predmet.ProtuStrankaListFormatedWithAdress>
  <DomainObject.Predmet.ProtuStrankaListFormatedWithAdressOIB>
    <izvorni_sadrzaj>
      <item>G.S. - ISKOP d.o.o. PIĆAN, OIB 65131538182, Klesari 10, 52332 Pićan</item>
    </izvorni_sadrzaj>
    <derivirana_varijabla naziv="DomainObject.Predmet.ProtuStrankaListFormatedWithAdressOIB_1">
      <item>G.S. - ISKOP d.o.o. PIĆAN, OIB 65131538182, Klesari 10, 52332 Pićan</item>
    </derivirana_varijabla>
  </DomainObject.Predmet.ProtuStrankaListFormatedWithAdressOIB>
  <DomainObject.Predmet.ProtuStrankaListNazivFormated>
    <izvorni_sadrzaj>
      <item>G.S. - ISKOP d.o.o. PIĆAN</item>
    </izvorni_sadrzaj>
    <derivirana_varijabla naziv="DomainObject.Predmet.ProtuStrankaListNazivFormated_1">
      <item>G.S. - ISKOP d.o.o. PIĆAN</item>
    </derivirana_varijabla>
  </DomainObject.Predmet.ProtuStrankaListNazivFormated>
  <DomainObject.Predmet.ProtuStrankaListNazivFormatedOIB>
    <izvorni_sadrzaj>
      <item>G.S. - ISKOP d.o.o. PIĆAN, OIB 65131538182</item>
    </izvorni_sadrzaj>
    <derivirana_varijabla naziv="DomainObject.Predmet.ProtuStrankaListNazivFormatedOIB_1">
      <item>G.S. - ISKOP d.o.o. PIĆAN, OIB 65131538182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G.S. - ISKOP d.o.o. PIĆAN</izvorni_sadrzaj>
    <derivirana_varijabla naziv="DomainObject.Predmet.ProtustrankaIDrugi_1">G.S. - ISKOP d.o.o. PIĆAN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G.S. - ISKOP d.o.o. PIĆAN, OIB 65131538182, Klesari 10, 52332 Pićan</izvorni_sadrzaj>
    <derivirana_varijabla naziv="DomainObject.Predmet.ProtustrankaIDrugiAdressOIB_1">G.S. - ISKOP d.o.o. PIĆAN, OIB 65131538182, Klesari 10, 52332 Pićan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srpnja 2016.</izvorni_sadrzaj>
    <derivirana_varijabla naziv="DomainObject.Predmet.OdlukaRjesenje.DatumDonosenjaOdluke_1">6. srpnja 2016.</derivirana_varijabla>
  </DomainObject.Predmet.OdlukaRjesenje.DatumDonosenjaOdluke>
  <DomainObject.Predmet.OdlukaRjesenje.DatumPravomocnosti>
    <izvorni_sadrzaj>22. srpnja 2016.</izvorni_sadrzaj>
    <derivirana_varijabla naziv="DomainObject.Predmet.OdlukaRjesenje.DatumPravomocnosti_1">22. srpnja 2016.</derivirana_varijabla>
  </DomainObject.Predmet.OdlukaRjesenje.DatumPravomocnosti>
  <DomainObject.Predmet.OdlukaRjesenje.Oznaka>
    <izvorni_sadrzaj>St-596/2016-8</izvorni_sadrzaj>
    <derivirana_varijabla naziv="DomainObject.Predmet.OdlukaRjesenje.Oznaka_1">St-596/2016-8</derivirana_varijabla>
  </DomainObject.Predmet.OdlukaRjesenje.Oznaka>
  <DomainObject.Predmet.SudioniciListNaziv>
    <izvorni_sadrzaj>
      <item>FINANCIJSKA AGENCIJA, RC RIJEKA, PODRUŽNICA PULA, PULA</item>
      <item>G.S. - ISKOP d.o.o. PIĆAN</item>
    </izvorni_sadrzaj>
    <derivirana_varijabla naziv="DomainObject.Predmet.SudioniciListNaziv_1">
      <item>FINANCIJSKA AGENCIJA, RC RIJEKA, PODRUŽNICA PULA, PULA</item>
      <item>G.S. - ISKOP d.o.o. PIĆAN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G.S. - ISKOP d.o.o. PIĆAN, OIB 65131538182, Klesari 10,52332 Pićan</item>
    </izvorni_sadrzaj>
    <derivirana_varijabla naziv="DomainObject.Predmet.SudioniciListAdressOIB_1">
      <item>FINANCIJSKA AGENCIJA, RC RIJEKA, PODRUŽNICA PULA, PULA, OIB 85821130368, Giardini 5,52100 Pula</item>
      <item>G.S. - ISKOP d.o.o. PIĆAN, OIB 65131538182, Klesari 10,52332 Pićan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65131538182</item>
    </izvorni_sadrzaj>
    <derivirana_varijabla naziv="DomainObject.Predmet.SudioniciListNazivOIB_1">
      <item>, OIB 85821130368</item>
      <item>, OIB 65131538182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Lukačić, OIB 30664221643, VII. Požarinje 2A Zagreb</item>
    </izvorni_sadrzaj>
    <derivirana_varijabla naziv="DomainObject.Predmet.StecajniUpraviteljiListAddressOIB_1">
      <item>Igor Lukačić, OIB 30664221643, VII. Požarinje 2A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373</properties:Words>
  <properties:Characters>1922</properties:Characters>
  <properties:Lines>60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2017-05-29T10:14:00Z</dcterms:created>
  <dc:creator>Tijana Licul</dc:creator>
  <cp:lastModifiedBy>Sanja Lakošeljac</cp:lastModifiedBy>
  <cp:lastPrinted>2017-05-29T13:08:00Z</cp:lastPrinted>
  <dcterms:modified xmlns:xsi="http://www.w3.org/2001/XMLSchema-instance" xsi:type="dcterms:W3CDTF">2017-05-29T13:08:00Z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