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eb5f" w14:paraId="a73eb5f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3E4E61">
        <w:rPr>
          <w:rFonts w:hAnsi="Times New Roman" w:ascii="Times New Roman"/>
          <w:b/>
          <w:sz w:val="24"/>
          <w:szCs w:val="24"/>
        </w:rPr>
        <w:t>3273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4F49E3">
        <w:rPr>
          <w:rFonts w:hAnsi="Times New Roman" w:ascii="Times New Roman"/>
        </w:rPr>
        <w:t>32</w:t>
      </w:r>
      <w:r w:rsidR="003E4E61">
        <w:rPr>
          <w:rFonts w:hAnsi="Times New Roman" w:ascii="Times New Roman"/>
        </w:rPr>
        <w:t>7</w:t>
      </w:r>
      <w:r w:rsidR="004F49E3">
        <w:rPr>
          <w:rFonts w:hAnsi="Times New Roman" w:ascii="Times New Roman"/>
        </w:rPr>
        <w:t>3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3E4E61" w:rsidRPr="003E4E61">
        <w:rPr>
          <w:rFonts w:hAnsi="Times New Roman" w:ascii="Times New Roman"/>
        </w:rPr>
        <w:t>EVANGELIČKA CRKVA U REPUBLICI HRVATSKOJ CRKVENA OPĆINA ZAGREB</w:t>
      </w:r>
      <w:r w:rsidR="004F49E3">
        <w:rPr>
          <w:rFonts w:hAnsi="Times New Roman" w:ascii="Times New Roman"/>
        </w:rPr>
        <w:t>, 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3E4E61" w:rsidRPr="003E4E61">
        <w:rPr>
          <w:rFonts w:hAnsi="Times New Roman" w:ascii="Times New Roman"/>
        </w:rPr>
        <w:t>24211360571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A6F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4E61"/>
    <w:rsid w:val="003E69CF"/>
    <w:rsid w:val="003F086B"/>
    <w:rsid w:val="00433617"/>
    <w:rsid w:val="00440C15"/>
    <w:rsid w:val="004F49E3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23A81"/>
    <w:rsid w:val="00C7737A"/>
    <w:rsid w:val="00C94C4C"/>
    <w:rsid w:val="00C97E2B"/>
    <w:rsid w:val="00CB161A"/>
    <w:rsid w:val="00CD6678"/>
    <w:rsid w:val="00CE2988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A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A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A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A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A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A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A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A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3273</izvorni_sadrzaj>
    <derivirana_varijabla naziv="DomainObject.Predmet.Broj_1">3273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St-3273/2015</izvorni_sadrzaj>
    <derivirana_varijabla naziv="DomainObject.Predmet.OznakaBroj_1">St-3273/2015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EVANGELIČKA CRKVA U REPUBLICI HRVATSKOJ CRKVENA OPĆINA ZAGREB</izvorni_sadrzaj>
    <derivirana_varijabla naziv="DomainObject.Predmet.ProtustrankaFormated_1">  EVANGELIČKA CRKVA U REPUBLICI HRVATSKOJ CRKVENA OPĆINA ZAGREB</derivirana_varijabla>
  </DomainObject.Predmet.ProtustrankaFormated>
  <DomainObject.Predmet.ProtustrankaFormatedOIB>
    <izvorni_sadrzaj>  EVANGELIČKA CRKVA U REPUBLICI HRVATSKOJ CRKVENA OPĆINA ZAGREB, OIB 24211360571</izvorni_sadrzaj>
    <derivirana_varijabla naziv="DomainObject.Predmet.ProtustrankaFormatedOIB_1">  EVANGELIČKA CRKVA U REPUBLICI HRVATSKOJ CRKVENA OPĆINA ZAGREB, OIB 24211360571</derivirana_varijabla>
  </DomainObject.Predmet.ProtustrankaFormatedOIB>
  <DomainObject.Predmet.ProtustrankaFormatedWithAdress>
    <izvorni_sadrzaj> EVANGELIČKA CRKVA U REPUBLICI HRVATSKOJ CRKVENA OPĆINA ZAGREB, GUNDULIĆEVA 28, 10000 Zagreb</izvorni_sadrzaj>
    <derivirana_varijabla naziv="DomainObject.Predmet.ProtustrankaFormatedWithAdress_1"> EVANGELIČKA CRKVA U REPUBLICI HRVATSKOJ CRKVENA OPĆINA ZAGREB, GUNDULIĆEVA 28, 10000 Zagreb</derivirana_varijabla>
  </DomainObject.Predmet.ProtustrankaFormatedWithAdress>
  <DomainObject.Predmet.ProtustrankaFormatedWithAdressOIB>
    <izvorni_sadrzaj> EVANGELIČKA CRKVA U REPUBLICI HRVATSKOJ CRKVENA OPĆINA ZAGREB, OIB 24211360571, GUNDULIĆEVA 28, 10000 Zagreb</izvorni_sadrzaj>
    <derivirana_varijabla naziv="DomainObject.Predmet.ProtustrankaFormatedWithAdressOIB_1"> EVANGELIČKA CRKVA U REPUBLICI HRVATSKOJ CRKVENA OPĆINA ZAGREB, OIB 24211360571, GUNDULIĆEVA 28, 10000 Zagreb</derivirana_varijabla>
  </DomainObject.Predmet.ProtustrankaFormatedWithAdressOIB>
  <DomainObject.Predmet.ProtustrankaWithAdress>
    <izvorni_sadrzaj>EVANGELIČKA CRKVA U REPUBLICI HRVATSKOJ CRKVENA OPĆINA ZAGREB GUNDULIĆEVA 28, 10000 Zagreb</izvorni_sadrzaj>
    <derivirana_varijabla naziv="DomainObject.Predmet.ProtustrankaWithAdress_1">EVANGELIČKA CRKVA U REPUBLICI HRVATSKOJ CRKVENA OPĆINA ZAGREB GUNDULIĆEVA 28, 10000 Zagreb</derivirana_varijabla>
  </DomainObject.Predmet.ProtustrankaWithAdress>
  <DomainObject.Predmet.ProtustrankaWithAdressOIB>
    <izvorni_sadrzaj>EVANGELIČKA CRKVA U REPUBLICI HRVATSKOJ CRKVENA OPĆINA ZAGREB, OIB 24211360571, GUNDULIĆEVA 28, 10000 Zagreb</izvorni_sadrzaj>
    <derivirana_varijabla naziv="DomainObject.Predmet.ProtustrankaWithAdressOIB_1">EVANGELIČKA CRKVA U REPUBLICI HRVATSKOJ CRKVENA OPĆINA ZAGREB, OIB 24211360571, GUNDULIĆEVA 28, 10000 Zagreb</derivirana_varijabla>
  </DomainObject.Predmet.ProtustrankaWithAdressOIB>
  <DomainObject.Predmet.ProtustrankaNazivFormated>
    <izvorni_sadrzaj>EVANGELIČKA CRKVA U REPUBLICI HRVATSKOJ CRKVENA OPĆINA ZAGREB</izvorni_sadrzaj>
    <derivirana_varijabla naziv="DomainObject.Predmet.ProtustrankaNazivFormated_1">EVANGELIČKA CRKVA U REPUBLICI HRVATSKOJ CRKVENA OPĆINA ZAGREB</derivirana_varijabla>
  </DomainObject.Predmet.ProtustrankaNazivFormated>
  <DomainObject.Predmet.ProtustrankaNazivFormatedOIB>
    <izvorni_sadrzaj>EVANGELIČKA CRKVA U REPUBLICI HRVATSKOJ CRKVENA OPĆINA ZAGREB, OIB 24211360571</izvorni_sadrzaj>
    <derivirana_varijabla naziv="DomainObject.Predmet.ProtustrankaNazivFormatedOIB_1">EVANGELIČKA CRKVA U REPUBLICI HRVATSKOJ CRKVENA OPĆINA ZAGREB, OIB 24211360571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EVANGELIČKA CRKVA U REPUBLICI HRVATSKOJ CRKVENA OPĆINA ZAGREB</item>
    </izvorni_sadrzaj>
    <derivirana_varijabla naziv="DomainObject.Predmet.ProtuStrankaListFormated_1">
      <item>EVANGELIČKA CRKVA U REPUBLICI HRVATSKOJ CRKVENA OPĆINA ZAGREB</item>
    </derivirana_varijabla>
  </DomainObject.Predmet.ProtuStrankaListFormated>
  <DomainObject.Predmet.ProtuStrankaListFormatedOIB>
    <izvorni_sadrzaj>
      <item>EVANGELIČKA CRKVA U REPUBLICI HRVATSKOJ CRKVENA OPĆINA ZAGREB, OIB 24211360571</item>
    </izvorni_sadrzaj>
    <derivirana_varijabla naziv="DomainObject.Predmet.ProtuStrankaListFormatedOIB_1">
      <item>EVANGELIČKA CRKVA U REPUBLICI HRVATSKOJ CRKVENA OPĆINA ZAGREB, OIB 24211360571</item>
    </derivirana_varijabla>
  </DomainObject.Predmet.ProtuStrankaListFormatedOIB>
  <DomainObject.Predmet.ProtuStrankaListFormatedWithAdress>
    <izvorni_sadrzaj>
      <item>EVANGELIČKA CRKVA U REPUBLICI HRVATSKOJ CRKVENA OPĆINA ZAGREB, GUNDULIĆEVA 28, 10000 Zagreb</item>
    </izvorni_sadrzaj>
    <derivirana_varijabla naziv="DomainObject.Predmet.ProtuStrankaListFormatedWithAdress_1">
      <item>EVANGELIČKA CRKVA U REPUBLICI HRVATSKOJ CRKVENA OPĆINA ZAGREB, GUNDULIĆEVA 28, 10000 Zagreb</item>
    </derivirana_varijabla>
  </DomainObject.Predmet.ProtuStrankaListFormatedWithAdress>
  <DomainObject.Predmet.ProtuStrankaListFormatedWithAdressOIB>
    <izvorni_sadrzaj>
      <item>EVANGELIČKA CRKVA U REPUBLICI HRVATSKOJ CRKVENA OPĆINA ZAGREB, OIB 24211360571, GUNDULIĆEVA 28, 10000 Zagreb</item>
    </izvorni_sadrzaj>
    <derivirana_varijabla naziv="DomainObject.Predmet.ProtuStrankaListFormatedWithAdressOIB_1">
      <item>EVANGELIČKA CRKVA U REPUBLICI HRVATSKOJ CRKVENA OPĆINA ZAGREB, OIB 24211360571, GUNDULIĆEVA 28, 10000 Zagreb</item>
    </derivirana_varijabla>
  </DomainObject.Predmet.ProtuStrankaListFormatedWithAdressOIB>
  <DomainObject.Predmet.ProtuStrankaListNazivFormated>
    <izvorni_sadrzaj>
      <item>EVANGELIČKA CRKVA U REPUBLICI HRVATSKOJ CRKVENA OPĆINA ZAGREB</item>
    </izvorni_sadrzaj>
    <derivirana_varijabla naziv="DomainObject.Predmet.ProtuStrankaListNazivFormated_1">
      <item>EVANGELIČKA CRKVA U REPUBLICI HRVATSKOJ CRKVENA OPĆINA ZAGREB</item>
    </derivirana_varijabla>
  </DomainObject.Predmet.ProtuStrankaListNazivFormated>
  <DomainObject.Predmet.ProtuStrankaListNazivFormatedOIB>
    <izvorni_sadrzaj>
      <item>EVANGELIČKA CRKVA U REPUBLICI HRVATSKOJ CRKVENA OPĆINA ZAGREB, OIB 24211360571</item>
    </izvorni_sadrzaj>
    <derivirana_varijabla naziv="DomainObject.Predmet.ProtuStrankaListNazivFormatedOIB_1">
      <item>EVANGELIČKA CRKVA U REPUBLICI HRVATSKOJ CRKVENA OPĆINA ZAGREB, OIB 24211360571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EVANGELIČKA CRKVA U REPUBLICI HRVATSKOJ CRKVENA OPĆINA ZAGREB</izvorni_sadrzaj>
    <derivirana_varijabla naziv="DomainObject.Predmet.ProtustrankaIDrugi_1">EVANGELIČKA CRKVA U REPUBLICI HRVATSKOJ CRKVENA OPĆINA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EVANGELIČKA CRKVA U REPUBLICI HRVATSKOJ CRKVENA OPĆINA ZAGREB, OIB 24211360571, GUNDULIĆEVA 28, 10000 Zagreb</izvorni_sadrzaj>
    <derivirana_varijabla naziv="DomainObject.Predmet.ProtustrankaIDrugiAdressOIB_1">EVANGELIČKA CRKVA U REPUBLICI HRVATSKOJ CRKVENA OPĆINA ZAGREB, OIB 24211360571, GUNDULIĆEVA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EVANGELIČKA CRKVA U REPUBLICI HRVATSKOJ CRKVENA OPĆINA ZAGREB</item>
    </izvorni_sadrzaj>
    <derivirana_varijabla naziv="DomainObject.Predmet.SudioniciListNaziv_1">
      <item>FINA Regionalni centar Zagreb</item>
      <item>EVANGELIČKA CRKVA U REPUBLICI HRVATSKOJ CRKVENA OPĆINA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EVANGELIČKA CRKVA U REPUBLICI HRVATSKOJ CRKVENA OPĆINA ZAGREB, OIB 24211360571, GUNDULIĆEVA 28,10000 Zagreb</item>
    </izvorni_sadrzaj>
    <derivirana_varijabla naziv="DomainObject.Predmet.SudioniciListAdressOIB_1">
      <item>FINA Regionalni centar Zagreb, OIB 85821130368, Trg svibanjskih žrtava 1995. 1,10000 Zagreb</item>
      <item>EVANGELIČKA CRKVA U REPUBLICI HRVATSKOJ CRKVENA OPĆINA ZAGREB, OIB 24211360571, GUNDULIĆEVA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24211360571</item>
    </izvorni_sadrzaj>
    <derivirana_varijabla naziv="DomainObject.Predmet.SudioniciListNazivOIB_1">
      <item>, OIB 85821130368</item>
      <item>, OIB 24211360571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8EE7E-B6AA-424A-A07C-D4C335EE2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815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2016-04-15T12:06:00Z</dcterms:created>
  <dc:creator>Melita Knežević</dc:creator>
  <cp:lastModifiedBy>Višnja Svečak</cp:lastModifiedBy>
  <cp:lastPrinted>2016-04-15T12:05:00Z</cp:lastPrinted>
  <dcterms:modified xmlns:xsi="http://www.w3.org/2001/XMLSchema-instance" xsi:type="dcterms:W3CDTF">2016-04-15T12:06:00Z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