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5d5d" w14:paraId="c955d5d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-5786/16</w:t>
      </w:r>
      <w:r w:rsidR="000E2313">
        <w:rPr>
          <w:rFonts w:hAnsi="Times New Roman" w:ascii="Times New Roman"/>
          <w:szCs w:val="24"/>
        </w:rPr>
        <w:t>-44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BA031A" w:rsidRPr="00BA031A">
        <w:rPr>
          <w:rFonts w:hAnsi="Times New Roman" w:ascii="Times New Roman"/>
          <w:szCs w:val="24"/>
        </w:rPr>
        <w:t>ATAL JAHT CHARTER d.o.o. u stečaju, Zagreb, Anićeva 1, OIB:71617301885</w:t>
      </w:r>
      <w:r w:rsidR="00EB6674" w:rsidRPr="00A02156">
        <w:rPr>
          <w:rFonts w:hAnsi="Times New Roman" w:ascii="Times New Roman"/>
        </w:rPr>
        <w:t>,</w:t>
      </w:r>
      <w:r w:rsidR="00BA031A">
        <w:rPr>
          <w:rFonts w:hAnsi="Times New Roman" w:ascii="Times New Roman"/>
        </w:rPr>
        <w:t xml:space="preserve"> dana 23</w:t>
      </w:r>
      <w:r w:rsidRPr="00A02156">
        <w:rPr>
          <w:rFonts w:hAnsi="Times New Roman" w:ascii="Times New Roman"/>
        </w:rPr>
        <w:t xml:space="preserve">. </w:t>
      </w:r>
      <w:r w:rsidR="004E336A">
        <w:rPr>
          <w:rFonts w:hAnsi="Times New Roman" w:ascii="Times New Roman"/>
        </w:rPr>
        <w:t>srpnja</w:t>
      </w:r>
      <w:r w:rsidR="008630B4" w:rsidRPr="00A02156">
        <w:rPr>
          <w:rFonts w:hAnsi="Times New Roman" w:ascii="Times New Roman"/>
        </w:rPr>
        <w:t xml:space="preserve">  2018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BA031A">
        <w:rPr>
          <w:szCs w:val="24"/>
        </w:rPr>
        <w:t>5786/16</w:t>
      </w:r>
      <w:r>
        <w:rPr>
          <w:szCs w:val="24"/>
        </w:rPr>
        <w:t xml:space="preserve"> nad stečajnim dužnikom </w:t>
      </w:r>
      <w:r w:rsidR="00BA031A" w:rsidRPr="00BA031A">
        <w:rPr>
          <w:szCs w:val="24"/>
        </w:rPr>
        <w:t>ATAL JAHT CHARTER d.o.o. u stečaju, Zagreb, Anićeva 1, OIB:71617301885</w:t>
      </w:r>
      <w:r>
        <w:rPr>
          <w:szCs w:val="24"/>
        </w:rPr>
        <w:t xml:space="preserve">, u bruto iznosu od </w:t>
      </w:r>
      <w:r w:rsidR="00A52C4F">
        <w:rPr>
          <w:szCs w:val="24"/>
        </w:rPr>
        <w:t>33.607,60</w:t>
      </w:r>
      <w:r>
        <w:rPr>
          <w:szCs w:val="24"/>
        </w:rPr>
        <w:t xml:space="preserve"> 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A52C4F">
        <w:rPr>
          <w:szCs w:val="24"/>
        </w:rPr>
        <w:t>5786/16 od 13. lipnja 2017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A52C4F" w:rsidRPr="00BA031A">
        <w:rPr>
          <w:szCs w:val="24"/>
        </w:rPr>
        <w:t>ATAL JAHT CHARTER d.o.o. u stečaju, Zagreb, Anićeva 1, OIB:71617301885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C30FD7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činila je </w:t>
      </w:r>
      <w:r w:rsidR="00A52C4F">
        <w:rPr>
          <w:szCs w:val="24"/>
        </w:rPr>
        <w:t>pokretnina</w:t>
      </w:r>
      <w:r>
        <w:rPr>
          <w:szCs w:val="24"/>
        </w:rPr>
        <w:t xml:space="preserve"> </w:t>
      </w:r>
      <w:r w:rsidR="00C30FD7">
        <w:rPr>
          <w:szCs w:val="24"/>
        </w:rPr>
        <w:t xml:space="preserve">koju je prodao stečajni upravitelj za iznos kupovnine od 227.191,55 kn, a koji iznos je jedini novčani iznos koji je prihodovan u stečajnu masu,odnosno </w:t>
      </w:r>
      <w:r>
        <w:rPr>
          <w:szCs w:val="24"/>
        </w:rPr>
        <w:t xml:space="preserve">sveukupna  vrijednost unovčene stečajne mase iznosi </w:t>
      </w:r>
      <w:r w:rsidR="00C30FD7">
        <w:rPr>
          <w:szCs w:val="24"/>
        </w:rPr>
        <w:t>227.191,55</w:t>
      </w:r>
      <w:r>
        <w:rPr>
          <w:szCs w:val="24"/>
        </w:rPr>
        <w:t xml:space="preserve"> kn.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E86B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</w:t>
      </w:r>
      <w:r w:rsidR="00C30FD7">
        <w:rPr>
          <w:rFonts w:hAnsi="Times New Roman" w:ascii="Times New Roman"/>
          <w:szCs w:val="24"/>
        </w:rPr>
        <w:t xml:space="preserve">nad </w:t>
      </w:r>
      <w:r w:rsidR="00C30FD7">
        <w:rPr>
          <w:rFonts w:hAnsi="Times New Roman" w:ascii="Times New Roman"/>
          <w:color w:val="000000"/>
          <w:szCs w:val="24"/>
        </w:rPr>
        <w:t xml:space="preserve">stečajnim dužnikom </w:t>
      </w:r>
      <w:r w:rsidR="00C30FD7" w:rsidRPr="00BA031A">
        <w:rPr>
          <w:rFonts w:hAnsi="Times New Roman" w:ascii="Times New Roman"/>
          <w:szCs w:val="24"/>
        </w:rPr>
        <w:t>ATAL JAHT CHARTER d.o.o. u stečaju, Zagreb, Anićeva 1, OIB:71617301885</w:t>
      </w:r>
      <w:r>
        <w:rPr>
          <w:rFonts w:hAnsi="Times New Roman" w:ascii="Times New Roman"/>
          <w:szCs w:val="24"/>
        </w:rPr>
        <w:t>, 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utvrđena je na temelju čl. 2., čl. 5 i  čl. 6.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>, odnosno obračunata je primjenom tablice vrijednosti unovčene stečajne mase i nagrade u postupcima.</w:t>
      </w: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8232A7" w:rsidP="0011369F" w:rsidR="00C10E00">
      <w:pPr>
        <w:pStyle w:val="Tijeloteksta"/>
        <w:ind w:firstLine="567"/>
        <w:rPr>
          <w:szCs w:val="24"/>
        </w:rPr>
      </w:pPr>
      <w:r>
        <w:rPr>
          <w:szCs w:val="24"/>
        </w:rPr>
        <w:t>.</w:t>
      </w:r>
    </w:p>
    <w:p w:rsidRDefault="005B17E8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23</w:t>
      </w:r>
      <w:r w:rsidR="00585A5E">
        <w:rPr>
          <w:rFonts w:hAnsi="Times New Roman" w:ascii="Times New Roman"/>
          <w:szCs w:val="24"/>
        </w:rPr>
        <w:t xml:space="preserve">. </w:t>
      </w:r>
      <w:r w:rsidR="007B40AB">
        <w:rPr>
          <w:rFonts w:hAnsi="Times New Roman" w:ascii="Times New Roman"/>
          <w:szCs w:val="24"/>
        </w:rPr>
        <w:t>srpnja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0E2313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0E2313" w:rsidP="000E2313" w:rsidR="000E231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E2313" w:rsidP="000E2313" w:rsidR="000E231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85A5E" w:rsidP="000E2313" w:rsidR="00E33188">
      <w:pPr>
        <w:pStyle w:val="Tijeloteksta"/>
        <w:ind w:left="720"/>
      </w:pPr>
      <w:r w:rsidRPr="0004369C">
        <w:rPr>
          <w:color w:val="FFFFFF"/>
          <w:szCs w:val="24"/>
        </w:rPr>
        <w:t xml:space="preserve"> suda</w:t>
      </w:r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313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5B17E8">
          <w:rPr>
            <w:rFonts w:hAnsi="Times New Roman" w:ascii="Times New Roman"/>
            <w:szCs w:val="24"/>
          </w:rPr>
          <w:t>5786/16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2450B"/>
    <w:rsid w:val="0004369C"/>
    <w:rsid w:val="00073746"/>
    <w:rsid w:val="000E2313"/>
    <w:rsid w:val="000F527E"/>
    <w:rsid w:val="0011369F"/>
    <w:rsid w:val="0012409E"/>
    <w:rsid w:val="00191FCC"/>
    <w:rsid w:val="001F34CA"/>
    <w:rsid w:val="001F6333"/>
    <w:rsid w:val="00227080"/>
    <w:rsid w:val="002865AA"/>
    <w:rsid w:val="002C0948"/>
    <w:rsid w:val="00331AD6"/>
    <w:rsid w:val="00336F50"/>
    <w:rsid w:val="00351429"/>
    <w:rsid w:val="003F240D"/>
    <w:rsid w:val="004132CA"/>
    <w:rsid w:val="00484987"/>
    <w:rsid w:val="004D21B0"/>
    <w:rsid w:val="004E336A"/>
    <w:rsid w:val="00502C1B"/>
    <w:rsid w:val="005114AA"/>
    <w:rsid w:val="00585A5E"/>
    <w:rsid w:val="005B17E8"/>
    <w:rsid w:val="005F2F75"/>
    <w:rsid w:val="00617DDF"/>
    <w:rsid w:val="006B4CBC"/>
    <w:rsid w:val="006B61A1"/>
    <w:rsid w:val="006D70D6"/>
    <w:rsid w:val="006E3EF5"/>
    <w:rsid w:val="00766A91"/>
    <w:rsid w:val="00776A1E"/>
    <w:rsid w:val="007B40AB"/>
    <w:rsid w:val="007E78C9"/>
    <w:rsid w:val="00805145"/>
    <w:rsid w:val="008232A7"/>
    <w:rsid w:val="008630B4"/>
    <w:rsid w:val="00955E5A"/>
    <w:rsid w:val="00A02156"/>
    <w:rsid w:val="00A52C4F"/>
    <w:rsid w:val="00A71104"/>
    <w:rsid w:val="00AD5533"/>
    <w:rsid w:val="00B145E7"/>
    <w:rsid w:val="00BA031A"/>
    <w:rsid w:val="00BA31FD"/>
    <w:rsid w:val="00BE3772"/>
    <w:rsid w:val="00C006D9"/>
    <w:rsid w:val="00C04438"/>
    <w:rsid w:val="00C10E00"/>
    <w:rsid w:val="00C30FD7"/>
    <w:rsid w:val="00C70B57"/>
    <w:rsid w:val="00CD5379"/>
    <w:rsid w:val="00CD7377"/>
    <w:rsid w:val="00CE1A90"/>
    <w:rsid w:val="00CF26DA"/>
    <w:rsid w:val="00DB75B7"/>
    <w:rsid w:val="00E21463"/>
    <w:rsid w:val="00E33188"/>
    <w:rsid w:val="00E86BB5"/>
    <w:rsid w:val="00EB6674"/>
    <w:rsid w:val="00EB7DC9"/>
    <w:rsid w:val="00EE5270"/>
    <w:rsid w:val="00F62920"/>
    <w:rsid w:val="00F820B2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3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E2313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E231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3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E2313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E231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St-5786/2016-44</izvorni_sadrzaj>
    <derivirana_varijabla naziv="DomainObject.Oznaka_1">St-5786/2016-44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5786</izvorni_sadrzaj>
    <derivirana_varijabla naziv="DomainObject.Predmet.Broj_1">5786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St-5786/2016</izvorni_sadrzaj>
    <derivirana_varijabla naziv="DomainObject.Predmet.OznakaBroj_1">St-5786/2016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ATAL JAHT CHARTER d.o.o. zastupanog po punomoćniku Dražen Vidman</izvorni_sadrzaj>
    <derivirana_varijabla naziv="DomainObject.Predmet.ProtustrankaFormated_1">  ATAL JAHT CHARTER d.o.o. zastupanog po punomoćniku Dražen Vidman</derivirana_varijabla>
  </DomainObject.Predmet.ProtustrankaFormated>
  <DomainObject.Predmet.ProtustrankaFormatedOIB>
    <izvorni_sadrzaj>  ATAL JAHT CHARTER d.o.o., OIB 71617301885 zastupanog po punomoćniku Dražen Vidman</izvorni_sadrzaj>
    <derivirana_varijabla naziv="DomainObject.Predmet.ProtustrankaFormatedOIB_1">  ATAL JAHT CHARTER d.o.o., OIB 71617301885 zastupanog po punomoćniku Dražen Vidman</derivirana_varijabla>
  </DomainObject.Predmet.ProtustrankaFormatedOIB>
  <DomainObject.Predmet.ProtustrankaFormatedWithAdress>
    <izvorni_sadrzaj> ATAL JAHT CHARTER d.o.o., Anićeva 1, 10000 Zagreb zastupanog po punomoćniku Dražen Vidman</izvorni_sadrzaj>
    <derivirana_varijabla naziv="DomainObject.Predmet.ProtustrankaFormatedWithAdress_1"> ATAL JAHT CHARTER d.o.o., Anićeva 1, 10000 Zagreb zastupanog po punomoćniku Dražen Vidman</derivirana_varijabla>
  </DomainObject.Predmet.ProtustrankaFormatedWithAdress>
  <DomainObject.Predmet.ProtustrankaFormatedWithAdressOIB>
    <izvorni_sadrzaj> ATAL JAHT CHARTER d.o.o., OIB 71617301885, Anićeva 1, 10000 Zagreb zastupanog po punomoćniku Dražen Vidman</izvorni_sadrzaj>
    <derivirana_varijabla naziv="DomainObject.Predmet.ProtustrankaFormatedWithAdressOIB_1"> ATAL JAHT CHARTER d.o.o., OIB 71617301885, Anićeva 1, 10000 Zagreb zastupanog po punomoćniku Dražen Vidman</derivirana_varijabla>
  </DomainObject.Predmet.ProtustrankaFormatedWithAdressOIB>
  <DomainObject.Predmet.ProtustrankaWithAdress>
    <izvorni_sadrzaj>ATAL JAHT CHARTER d.o.o. Anićeva 1, 10000 Zagreb</izvorni_sadrzaj>
    <derivirana_varijabla naziv="DomainObject.Predmet.ProtustrankaWithAdress_1">ATAL JAHT CHARTER d.o.o. Anićeva 1, 10000 Zagreb</derivirana_varijabla>
  </DomainObject.Predmet.ProtustrankaWithAdress>
  <DomainObject.Predmet.ProtustrankaWithAdressOIB>
    <izvorni_sadrzaj>ATAL JAHT CHARTER d.o.o., OIB 71617301885, Anićeva 1, 10000 Zagreb</izvorni_sadrzaj>
    <derivirana_varijabla naziv="DomainObject.Predmet.ProtustrankaWithAdressOIB_1">ATAL JAHT CHARTER d.o.o., OIB 71617301885, Anićeva 1, 10000 Zagreb</derivirana_varijabla>
  </DomainObject.Predmet.ProtustrankaWithAdressOIB>
  <DomainObject.Predmet.ProtustrankaNazivFormated>
    <izvorni_sadrzaj>ATAL JAHT CHARTER d.o.o.</izvorni_sadrzaj>
    <derivirana_varijabla naziv="DomainObject.Predmet.ProtustrankaNazivFormated_1">ATAL JAHT CHARTER d.o.o.</derivirana_varijabla>
  </DomainObject.Predmet.ProtustrankaNazivFormated>
  <DomainObject.Predmet.ProtustrankaNazivFormatedOIB>
    <izvorni_sadrzaj>ATAL JAHT CHARTER d.o.o., OIB 71617301885</izvorni_sadrzaj>
    <derivirana_varijabla naziv="DomainObject.Predmet.ProtustrankaNazivFormatedOIB_1">ATAL JAHT CHARTER d.o.o., OIB 71617301885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Odvjetničko društvo Krajinović i partneri društvo s ograničenom odgovornošću</izvorni_sadrzaj>
    <derivirana_varijabla naziv="DomainObject.Predmet.StrankaFormated_1">  FINA Regionalni centar Zagreb; Odvjetničko društvo Krajinović i partneri društvo s ograničenom odgovornošću</derivirana_varijabla>
  </DomainObject.Predmet.StrankaFormated>
  <DomainObject.Predmet.StrankaFormatedOIB>
    <izvorni_sadrzaj>  FINA Regionalni centar Zagreb, OIB 85821130368; Odvjetničko društvo Krajinović i partneri društvo s ograničenom odgovornošću, OIB 69806466762</izvorni_sadrzaj>
    <derivirana_varijabla naziv="DomainObject.Predmet.StrankaFormatedOIB_1">  FINA Regionalni centar Zagreb, OIB 85821130368; Odvjetničko društvo Krajinović i partneri društvo s ograničenom odgovornošću, OIB 69806466762</derivirana_varijabla>
  </DomainObject.Predmet.StrankaFormatedOIB>
  <DomainObject.Predmet.StrankaFormatedWithAdress>
    <izvorni_sadrzaj> FINA Regionalni centar Zagreb, Trg svibanjskih žrtava 1995. 1, 10000 Zagreb; Odvjetničko društvo Krajinović i partneri društvo s ograničenom odgovornošću, Boškovićeva 6, 10000 Zagreb</izvorni_sadrzaj>
    <derivirana_varijabla naziv="DomainObject.Predmet.StrankaFormatedWithAdress_1"> FINA Regionalni centar Zagreb, Trg svibanjskih žrtava 1995. 1, 10000 Zagreb; Odvjetničko društvo Krajinović i partneri društvo s ograničenom odgovornošću, Boškovićeva 6, 10000 Zagreb</derivirana_varijabla>
  </DomainObject.Predmet.StrankaFormatedWithAdress>
  <DomainObject.Predmet.StrankaFormatedWithAdressOIB>
    <izvorni_sadrzaj> FINA Regionalni centar Zagreb, OIB 85821130368, Trg svibanjskih žrtava 1995. 1, 10000 Zagreb; Odvjetničko društvo Krajinović i partneri društvo s ograničenom odgovornošću, OIB 69806466762, Boškovićeva 6, 10000 Zagreb</izvorni_sadrzaj>
    <derivirana_varijabla naziv="DomainObject.Predmet.StrankaFormatedWithAdressOIB_1"> FINA Regionalni centar Zagreb, OIB 85821130368, Trg svibanjskih žrtava 1995. 1, 10000 Zagreb; Odvjetničko društvo Krajinović i partneri društvo s ograničenom odgovornošću, OIB 69806466762, Boškovićeva 6, 10000 Zagreb</derivirana_varijabla>
  </DomainObject.Predmet.StrankaFormatedWithAdressOIB>
  <DomainObject.Predmet.StrankaWithAdress>
    <izvorni_sadrzaj>FINA Regionalni centar Zagreb Trg svibanjskih žrtava 1995. 1,10000 Zagreb,Odvjetničko društvo Krajinović i partneri društvo s ograničenom odgovornošću Boškovićeva 6,10000 Zagreb</izvorni_sadrzaj>
    <derivirana_varijabla naziv="DomainObject.Predmet.StrankaWithAdress_1">FINA Regionalni centar Zagreb Trg svibanjskih žrtava 1995. 1,10000 Zagreb,Odvjetničko društvo Krajinović i partneri društvo s ograničenom odgovornošću Boškovićeva 6,10000 Zagreb</derivirana_varijabla>
  </DomainObject.Predmet.StrankaWithAdress>
  <DomainObject.Predmet.StrankaWithAdressOIB>
    <izvorni_sadrzaj>FINA Regionalni centar Zagreb, OIB 85821130368, Trg svibanjskih žrtava 1995. 1,10000 Zagreb,Odvjetničko društvo Krajinović i partneri društvo s ograničenom odgovornošću, OIB 69806466762, Boškovićeva 6,10000 Zagreb</izvorni_sadrzaj>
    <derivirana_varijabla naziv="DomainObject.Predmet.StrankaWithAdressOIB_1">FINA Regionalni centar Zagreb, OIB 85821130368, Trg svibanjskih žrtava 1995. 1,10000 Zagreb,Odvjetničko društvo Krajinović i partneri društvo s ograničenom odgovornošću, OIB 69806466762, Boškovićeva 6,10000 Zagreb</derivirana_varijabla>
  </DomainObject.Predmet.StrankaWithAdressOIB>
  <DomainObject.Predmet.StrankaNazivFormated>
    <izvorni_sadrzaj>FINA Regionalni centar Zagreb,Odvjetničko društvo Krajinović i partneri društvo s ograničenom odgovornošću</izvorni_sadrzaj>
    <derivirana_varijabla naziv="DomainObject.Predmet.StrankaNazivFormated_1">FINA Regionalni centar Zagreb,Odvjetničko društvo Krajinović i partneri društvo s ograničenom odgovornošću</derivirana_varijabla>
  </DomainObject.Predmet.StrankaNazivFormated>
  <DomainObject.Predmet.StrankaNazivFormatedOIB>
    <izvorni_sadrzaj>FINA Regionalni centar Zagreb, OIB 85821130368,Odvjetničko društvo Krajinović i partneri društvo s ograničenom odgovornošću, OIB 69806466762</izvorni_sadrzaj>
    <derivirana_varijabla naziv="DomainObject.Predmet.StrankaNazivFormatedOIB_1">FINA Regionalni centar Zagreb, OIB 85821130368,Odvjetničko društvo Krajinović i partneri društvo s ograničenom odgovornošću, OIB 69806466762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Odvjetničko društvo Krajinović i partneri društvo s ograničenom odgovornošću</item>
    </izvorni_sadrzaj>
    <derivirana_varijabla naziv="DomainObject.Predmet.StrankaListFormated_1">
      <item>FINA Regionalni centar Zagreb</item>
      <item>Odvjetničko društvo Krajinović i partneri društvo s ograničenom odgovornošću</item>
    </derivirana_varijabla>
  </DomainObject.Predmet.StrankaListFormated>
  <DomainObject.Predmet.StrankaListFormatedOIB>
    <izvorni_sadrzaj>
      <item>FINA Regionalni centar Zagreb, OIB 85821130368</item>
      <item>Odvjetničko društvo Krajinović i partneri društvo s ograničenom odgovornošću, OIB 69806466762</item>
    </izvorni_sadrzaj>
    <derivirana_varijabla naziv="DomainObject.Predmet.StrankaListFormatedOIB_1">
      <item>FINA Regionalni centar Zagreb, OIB 85821130368</item>
      <item>Odvjetničko društvo Krajinović i partneri društvo s ograničenom odgovornošću, OIB 69806466762</item>
    </derivirana_varijabla>
  </DomainObject.Predmet.StrankaListFormatedOIB>
  <DomainObject.Predmet.StrankaListFormatedWithAdress>
    <izvorni_sadrzaj>
      <item>FINA Regionalni centar Zagreb, Trg svibanjskih žrtava 1995. 1, 10000 Zagreb</item>
      <item>Odvjetničko društvo Krajinović i partneri društvo s ograničenom odgovornošću, Boškovićeva 6, 10000 Zagreb</item>
    </izvorni_sadrzaj>
    <derivirana_varijabla naziv="DomainObject.Predmet.StrankaListFormatedWithAdress_1">
      <item>FINA Regionalni centar Zagreb, Trg svibanjskih žrtava 1995. 1, 10000 Zagreb</item>
      <item>Odvjetničko društvo Krajinović i partneri društvo s ograničenom odgovornošću, Boškovićeva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Odvjetničko društvo Krajinović i partneri društvo s ograničenom odgovornošću, OIB 69806466762, Boškovićeva 6, 10000 Zagreb</item>
    </izvorni_sadrzaj>
    <derivirana_varijabla naziv="DomainObject.Predmet.StrankaListFormatedWithAdressOIB_1">
      <item>FINA Regionalni centar Zagreb, OIB 85821130368, Trg svibanjskih žrtava 1995. 1, 10000 Zagreb</item>
      <item>Odvjetničko društvo Krajinović i partneri društvo s ograničenom odgovornošću, OIB 69806466762, Boškovićeva 6, 10000 Zagreb</item>
    </derivirana_varijabla>
  </DomainObject.Predmet.StrankaListFormatedWithAdressOIB>
  <DomainObject.Predmet.StrankaListNazivFormated>
    <izvorni_sadrzaj>
      <item>FINA Regionalni centar Zagreb</item>
      <item>Odvjetničko društvo Krajinović i partneri društvo s ograničenom odgovornošću</item>
    </izvorni_sadrzaj>
    <derivirana_varijabla naziv="DomainObject.Predmet.StrankaListNazivFormated_1">
      <item>FINA Regionalni centar Zagreb</item>
      <item>Odvjetničko društvo Krajinović i partneri društvo s ograničenom odgovornošću</item>
    </derivirana_varijabla>
  </DomainObject.Predmet.StrankaListNazivFormated>
  <DomainObject.Predmet.StrankaListNazivFormatedOIB>
    <izvorni_sadrzaj>
      <item>FINA Regionalni centar Zagreb, OIB 85821130368</item>
      <item>Odvjetničko društvo Krajinović i partneri društvo s ograničenom odgovornošću, OIB 69806466762</item>
    </izvorni_sadrzaj>
    <derivirana_varijabla naziv="DomainObject.Predmet.StrankaListNazivFormatedOIB_1">
      <item>FINA Regionalni centar Zagreb, OIB 85821130368</item>
      <item>Odvjetničko društvo Krajinović i partneri društvo s ograničenom odgovornošću, OIB 69806466762</item>
    </derivirana_varijabla>
  </DomainObject.Predmet.StrankaListNazivFormatedOIB>
  <DomainObject.Predmet.ProtuStrankaListFormated>
    <izvorni_sadrzaj>
      <item>ATAL JAHT CHARTER d.o.o. zastupanog po punomoćniku Dražen Vidman</item>
    </izvorni_sadrzaj>
    <derivirana_varijabla naziv="DomainObject.Predmet.ProtuStrankaListFormated_1">
      <item>ATAL JAHT CHARTER d.o.o. zastupanog po punomoćniku Dražen Vidman</item>
    </derivirana_varijabla>
  </DomainObject.Predmet.ProtuStrankaListFormated>
  <DomainObject.Predmet.ProtuStrankaListFormatedOIB>
    <izvorni_sadrzaj>
      <item>ATAL JAHT CHARTER d.o.o., OIB 71617301885 zastupanog po punomoćniku Dražen Vidman</item>
    </izvorni_sadrzaj>
    <derivirana_varijabla naziv="DomainObject.Predmet.ProtuStrankaListFormatedOIB_1">
      <item>ATAL JAHT CHARTER d.o.o., OIB 71617301885 zastupanog po punomoćniku Dražen Vidman</item>
    </derivirana_varijabla>
  </DomainObject.Predmet.ProtuStrankaListFormatedOIB>
  <DomainObject.Predmet.ProtuStrankaListFormatedWithAdress>
    <izvorni_sadrzaj>
      <item>ATAL JAHT CHARTER d.o.o., Anićeva 1, 10000 Zagreb zastupanog po punomoćniku Dražen Vidman</item>
    </izvorni_sadrzaj>
    <derivirana_varijabla naziv="DomainObject.Predmet.ProtuStrankaListFormatedWithAdress_1">
      <item>ATAL JAHT CHARTER d.o.o., Anićeva 1, 10000 Zagreb zastupanog po punomoćniku Dražen Vidman</item>
    </derivirana_varijabla>
  </DomainObject.Predmet.ProtuStrankaListFormatedWithAdress>
  <DomainObject.Predmet.ProtuStrankaListFormatedWithAdressOIB>
    <izvorni_sadrzaj>
      <item>ATAL JAHT CHARTER d.o.o., OIB 71617301885, Anićeva 1, 10000 Zagreb zastupanog po punomoćniku Dražen Vidman</item>
    </izvorni_sadrzaj>
    <derivirana_varijabla naziv="DomainObject.Predmet.ProtuStrankaListFormatedWithAdressOIB_1">
      <item>ATAL JAHT CHARTER d.o.o., OIB 71617301885, Anićeva 1, 10000 Zagreb zastupanog po punomoćniku Dražen Vidman</item>
    </derivirana_varijabla>
  </DomainObject.Predmet.ProtuStrankaListFormatedWithAdressOIB>
  <DomainObject.Predmet.ProtuStrankaListNazivFormated>
    <izvorni_sadrzaj>
      <item>ATAL JAHT CHARTER d.o.o.</item>
    </izvorni_sadrzaj>
    <derivirana_varijabla naziv="DomainObject.Predmet.ProtuStrankaListNazivFormated_1">
      <item>ATAL JAHT CHARTER d.o.o.</item>
    </derivirana_varijabla>
  </DomainObject.Predmet.ProtuStrankaListNazivFormated>
  <DomainObject.Predmet.ProtuStrankaListNazivFormatedOIB>
    <izvorni_sadrzaj>
      <item>ATAL JAHT CHARTER d.o.o., OIB 71617301885</item>
    </izvorni_sadrzaj>
    <derivirana_varijabla naziv="DomainObject.Predmet.ProtuStrankaListNazivFormatedOIB_1">
      <item>ATAL JAHT CHARTER d.o.o., OIB 71617301885</item>
    </derivirana_varijabla>
  </DomainObject.Predmet.ProtuStrankaListNazivFormatedOIB>
  <DomainObject.Predmet.OstaliListFormated>
    <izvorni_sadrzaj>
      <item>Dražen Vidman punomoćnik sudionika u postupku ATAL JAHT CHARTER d.o.o.</item>
    </izvorni_sadrzaj>
    <derivirana_varijabla naziv="DomainObject.Predmet.OstaliListFormated_1">
      <item>Dražen Vidman punomoćnik sudionika u postupku ATAL JAHT CHARTER d.o.o.</item>
    </derivirana_varijabla>
  </DomainObject.Predmet.OstaliListFormated>
  <DomainObject.Predmet.OstaliListFormatedOIB>
    <izvorni_sadrzaj>
      <item>Dražen Vidman, OIB 42883746819 punomoćnik sudionika u postupku ATAL JAHT CHARTER d.o.o.</item>
    </izvorni_sadrzaj>
    <derivirana_varijabla naziv="DomainObject.Predmet.OstaliListFormatedOIB_1">
      <item>Dražen Vidman, OIB 42883746819 punomoćnik sudionika u postupku ATAL JAHT CHARTER d.o.o.</item>
    </derivirana_varijabla>
  </DomainObject.Predmet.OstaliListFormatedOIB>
  <DomainObject.Predmet.OstaliListFormatedWithAdress>
    <izvorni_sadrzaj>
      <item>Dražen Vidman, Vladimira Nazora 77, 42240 Ivanec punomoćnik sudionika u postupku ATAL JAHT CHARTER d.o.o.</item>
    </izvorni_sadrzaj>
    <derivirana_varijabla naziv="DomainObject.Predmet.OstaliListFormatedWithAdress_1">
      <item>Dražen Vidman, Vladimira Nazora 77, 42240 Ivanec punomoćnik sudionika u postupku ATAL JAHT CHARTER d.o.o.</item>
    </derivirana_varijabla>
  </DomainObject.Predmet.OstaliListFormatedWithAdress>
  <DomainObject.Predmet.OstaliListFormatedWithAdressOIB>
    <izvorni_sadrzaj>
      <item>Dražen Vidman, OIB 42883746819, Vladimira Nazora 77, 42240 Ivanec punomoćnik sudionika u postupku ATAL JAHT CHARTER d.o.o.</item>
    </izvorni_sadrzaj>
    <derivirana_varijabla naziv="DomainObject.Predmet.OstaliListFormatedWithAdressOIB_1">
      <item>Dražen Vidman, OIB 42883746819, Vladimira Nazora 77, 42240 Ivanec punomoćnik sudionika u postupku ATAL JAHT CHARTER d.o.o.</item>
    </derivirana_varijabla>
  </DomainObject.Predmet.OstaliListFormatedWithAdressOIB>
  <DomainObject.Predmet.OstaliListNazivFormated>
    <izvorni_sadrzaj>
      <item>Dražen Vidman</item>
    </izvorni_sadrzaj>
    <derivirana_varijabla naziv="DomainObject.Predmet.OstaliListNazivFormated_1">
      <item>Dražen Vidman</item>
    </derivirana_varijabla>
  </DomainObject.Predmet.OstaliListNazivFormated>
  <DomainObject.Predmet.OstaliListNazivFormatedOIB>
    <izvorni_sadrzaj>
      <item>Dražen Vidman, OIB 42883746819</item>
    </izvorni_sadrzaj>
    <derivirana_varijabla naziv="DomainObject.Predmet.OstaliListNazivFormatedOIB_1"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St-5786/2016-44</izvorni_sadrzaj>
    <derivirana_varijabla naziv="DomainObject.PoslovniBrojDokumenta_1">St-5786/2016-44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ATAL JAHT CHARTER d.o.o.</izvorni_sadrzaj>
    <derivirana_varijabla naziv="DomainObject.Predmet.ProtustrankaIDrugi_1">ATAL JAHT CHARTER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ATAL JAHT CHARTER d.o.o., OIB 71617301885, Anićeva 1, 10000 Zagreb</izvorni_sadrzaj>
    <derivirana_varijabla naziv="DomainObject.Predmet.ProtustrankaIDrugiAdressOIB_1">ATAL JAHT CHARTER d.o.o., OIB 71617301885, 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ATAL JAHT CHARTER d.o.o.</item>
      <item>FINA Regionalni centar Zagreb</item>
      <item>Odvjetničko društvo Krajinović i partneri društvo s ograničenom odgovornošću</item>
      <item>Dražen Vidman</item>
    </izvorni_sadrzaj>
    <derivirana_varijabla naziv="DomainObject.Predmet.SudioniciListNaziv_1">
      <item>ATAL JAHT CHARTER d.o.o.</item>
      <item>FINA Regionalni centar Zagreb</item>
      <item>Odvjetničko društvo Krajinović i partneri društvo s ograničenom odgovornošću</item>
      <item>Dražen Vidman</item>
    </derivirana_varijabla>
  </DomainObject.Predmet.SudioniciListNaziv>
  <DomainObject.Predmet.SudioniciListAdressOIB>
    <izvorni_sadrzaj>
      <item>ATAL JAHT CHARTER d.o.o., OIB 71617301885, Anićeva 1,10000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Dražen Vidman, OIB 42883746819, Vladimira Nazora 77,42240 Ivanec</item>
    </izvorni_sadrzaj>
    <derivirana_varijabla naziv="DomainObject.Predmet.SudioniciListAdressOIB_1">
      <item>ATAL JAHT CHARTER d.o.o., OIB 71617301885, Anićeva 1,10000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71617301885</item>
      <item>, OIB 85821130368</item>
      <item>, OIB 69806466762</item>
      <item>, OIB 42883746819</item>
    </izvorni_sadrzaj>
    <derivirana_varijabla naziv="DomainObject.Predmet.SudioniciListNazivOIB_1">
      <item>, OIB 71617301885</item>
      <item>, OIB 85821130368</item>
      <item>, OIB 69806466762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1757</properties:Characters>
  <properties:Lines>57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2018-07-23T12:16:00Z</dcterms:created>
  <dc:creator>Valentina Kranjčić</dc:creator>
  <cp:lastModifiedBy>Monika Grbac</cp:lastModifiedBy>
  <cp:lastPrinted>2018-01-23T12:22:00Z</cp:lastPrinted>
  <dcterms:modified xmlns:xsi="http://www.w3.org/2001/XMLSchema-instance" xsi:type="dcterms:W3CDTF">2018-07-23T12:24:00Z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St-5786/2016-44 / Odluka - Rješenje - određivanje nagrade stečajnom upravitelju (st-5786-16 ATAL JAHT.docx)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