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916b" w14:paraId="9a9916b" w:rsidRDefault="00E370FA" w:rsidP="00910611" w:rsidR="00E370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0FA" w:rsidP="00910611" w:rsidR="00E370FA">
      <w:r>
        <w:rPr>
          <w:rFonts w:eastAsia="MS Mincho"/>
          <w:szCs w:val="24"/>
        </w:rPr>
        <w:t>REPUBLIKA HRVATSKA</w:t>
      </w:r>
    </w:p>
    <w:p w:rsidRDefault="00E370FA" w:rsidP="00910611" w:rsidR="00E370FA">
      <w:r>
        <w:rPr>
          <w:rFonts w:eastAsia="MS Mincho"/>
          <w:szCs w:val="24"/>
        </w:rPr>
        <w:t>TRGOVAČKI SUD U RIJECI</w:t>
      </w:r>
    </w:p>
    <w:p w:rsidRDefault="00E370FA" w:rsidR="00E370F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26EDB" w:rsidRPr="00026EDB">
        <w:rPr>
          <w:rFonts w:cs="Times New Roman" w:hAnsi="Times New Roman" w:ascii="Times New Roman"/>
          <w:sz w:val="24"/>
          <w:szCs w:val="24"/>
        </w:rPr>
        <w:t xml:space="preserve">SALVO društvo s ograničenom odgovornošću za trgovinu Rijeka (Grad Rijeka), Trg Republike Hrvatske 1, </w:t>
      </w:r>
      <w:r w:rsidR="00026EDB" w:rsidRPr="00026E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EDB" w:rsidRPr="00026EDB">
        <w:rPr>
          <w:rFonts w:cs="Times New Roman" w:hAnsi="Times New Roman" w:ascii="Times New Roman"/>
          <w:sz w:val="24"/>
          <w:szCs w:val="24"/>
        </w:rPr>
        <w:t>040176117, OIB: 19376744570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EDB" w:rsidRPr="00026EDB">
        <w:rPr>
          <w:rFonts w:cs="Times New Roman" w:hAnsi="Times New Roman" w:ascii="Times New Roman"/>
          <w:sz w:val="24"/>
          <w:szCs w:val="24"/>
        </w:rPr>
        <w:t xml:space="preserve">SALVO društvo s ograničenom odgovornošću za trgovinu Rijeka (Grad Rijeka), Trg Republike Hrvatske 1, </w:t>
      </w:r>
      <w:r w:rsidR="00026EDB" w:rsidRPr="00026E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EDB" w:rsidRPr="00026EDB">
        <w:rPr>
          <w:rFonts w:cs="Times New Roman" w:hAnsi="Times New Roman" w:ascii="Times New Roman"/>
          <w:sz w:val="24"/>
          <w:szCs w:val="24"/>
        </w:rPr>
        <w:t>040176117, OIB: 19376744570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B1C9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026EDB" w:rsidRPr="00026EDB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EDB" w:rsidRPr="00026EDB">
        <w:rPr>
          <w:rFonts w:cs="Times New Roman" w:hAnsi="Times New Roman" w:ascii="Times New Roman"/>
          <w:sz w:val="24"/>
          <w:szCs w:val="24"/>
        </w:rPr>
        <w:t xml:space="preserve">SALVO društvo s ograničenom odgovornošću za trgovinu Rijeka (Grad Rijeka), Trg Republike Hrvatske 1, </w:t>
      </w:r>
      <w:r w:rsidR="00026EDB" w:rsidRPr="00026E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EDB" w:rsidRPr="00026EDB">
        <w:rPr>
          <w:rFonts w:cs="Times New Roman" w:hAnsi="Times New Roman" w:ascii="Times New Roman"/>
          <w:sz w:val="24"/>
          <w:szCs w:val="24"/>
        </w:rPr>
        <w:t>040176117, OIB: 19376744570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EDB" w:rsidRPr="00026EDB">
        <w:rPr>
          <w:rFonts w:cs="Times New Roman" w:hAnsi="Times New Roman" w:ascii="Times New Roman"/>
          <w:sz w:val="24"/>
          <w:szCs w:val="24"/>
        </w:rPr>
        <w:t xml:space="preserve">SALVO društvo s ograničenom odgovornošću za trgovinu Rijeka (Grad Rijeka), Trg Republike Hrvatske 1, </w:t>
      </w:r>
      <w:r w:rsidR="00026EDB" w:rsidRPr="00026E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6EDB" w:rsidRPr="00026EDB">
        <w:rPr>
          <w:rFonts w:cs="Times New Roman" w:hAnsi="Times New Roman" w:ascii="Times New Roman"/>
          <w:sz w:val="24"/>
          <w:szCs w:val="24"/>
        </w:rPr>
        <w:t>040176117, OIB: 19376744570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026EDB">
        <w:rPr>
          <w:rFonts w:cs="Times New Roman" w:hAnsi="Times New Roman" w:ascii="Times New Roman"/>
          <w:sz w:val="24"/>
          <w:szCs w:val="24"/>
        </w:rPr>
        <w:t>247</w:t>
      </w:r>
      <w:r w:rsidR="009125B2" w:rsidRPr="00026EDB">
        <w:rPr>
          <w:rFonts w:cs="Times New Roman" w:hAnsi="Times New Roman" w:ascii="Times New Roman"/>
          <w:sz w:val="24"/>
          <w:szCs w:val="24"/>
        </w:rPr>
        <w:t xml:space="preserve"> da</w:t>
      </w:r>
      <w:r w:rsidRPr="00026EDB">
        <w:rPr>
          <w:rFonts w:cs="Times New Roman" w:hAnsi="Times New Roman" w:ascii="Times New Roman"/>
          <w:sz w:val="24"/>
          <w:szCs w:val="24"/>
        </w:rPr>
        <w:t xml:space="preserve">na, </w:t>
      </w:r>
      <w:r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26EDB" w:rsidRPr="00026EDB">
        <w:rPr>
          <w:rFonts w:cs="Times New Roman" w:hAnsi="Times New Roman" w:ascii="Times New Roman"/>
          <w:sz w:val="24"/>
          <w:szCs w:val="24"/>
        </w:rPr>
        <w:t xml:space="preserve">45.479,69 </w:t>
      </w:r>
      <w:r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26EDB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</w:t>
      </w:r>
      <w:r w:rsidRPr="004E49E5">
        <w:rPr>
          <w:rFonts w:cs="Times New Roman" w:eastAsia="Times New Roman" w:hAnsi="Times New Roman" w:ascii="Times New Roman"/>
          <w:sz w:val="24"/>
          <w:szCs w:val="24"/>
          <w:lang w:eastAsia="hr-HR"/>
        </w:rPr>
        <w:t>telj zahtj</w:t>
      </w:r>
      <w:r w:rsidRPr="00AC2A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</w:t>
      </w:r>
      <w:r w:rsidR="004E49E5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3B4" w:rsidP="00C2277B" w:rsidR="00A373B4">
      <w:pPr>
        <w:spacing w:lineRule="auto" w:line="240" w:after="0"/>
      </w:pPr>
      <w:r>
        <w:separator/>
      </w:r>
    </w:p>
  </w:endnote>
  <w:endnote w:id="0" w:type="continuationSeparator">
    <w:p w:rsidRDefault="00A373B4" w:rsidP="00C2277B" w:rsidR="00A373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0F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3B4" w:rsidP="00C2277B" w:rsidR="00A373B4">
      <w:pPr>
        <w:spacing w:lineRule="auto" w:line="240" w:after="0"/>
      </w:pPr>
      <w:r>
        <w:separator/>
      </w:r>
    </w:p>
  </w:footnote>
  <w:footnote w:id="0" w:type="continuationSeparator">
    <w:p w:rsidRDefault="00A373B4" w:rsidP="00C2277B" w:rsidR="00A373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24</w:t>
    </w:r>
    <w:r w:rsidR="00026EDB">
      <w:rPr>
        <w:rFonts w:cs="Times New Roman" w:hAnsi="Times New Roman" w:ascii="Times New Roman"/>
        <w:sz w:val="24"/>
        <w:szCs w:val="24"/>
      </w:rPr>
      <w:t>9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0594"/>
    <w:rsid w:val="004C414E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1C99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14B6C"/>
    <w:rsid w:val="00A373B4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370FA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37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0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37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0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 d.o.o.</izvorni_sadrzaj>
    <derivirana_varijabla naziv="DomainObject.Predmet.ProtustrankaFormated_1">  SALVO d.o.o.</derivirana_varijabla>
  </DomainObject.Predmet.ProtustrankaFormated>
  <DomainObject.Predmet.ProtustrankaFormatedOIB>
    <izvorni_sadrzaj>  SALVO d.o.o., OIB 19376744570</izvorni_sadrzaj>
    <derivirana_varijabla naziv="DomainObject.Predmet.ProtustrankaFormatedOIB_1">  SALVO d.o.o., OIB 19376744570</derivirana_varijabla>
  </DomainObject.Predmet.ProtustrankaFormatedOIB>
  <DomainObject.Predmet.ProtustrankaFormatedWithAdress>
    <izvorni_sadrzaj> SALVO d.o.o., Trg Republike Hrvatske 1, 51000 Rijeka</izvorni_sadrzaj>
    <derivirana_varijabla naziv="DomainObject.Predmet.ProtustrankaFormatedWithAdress_1"> SALVO d.o.o., Trg Republike Hrvatske 1, 51000 Rijeka</derivirana_varijabla>
  </DomainObject.Predmet.ProtustrankaFormatedWithAdress>
  <DomainObject.Predmet.ProtustrankaFormatedWithAdressOIB>
    <izvorni_sadrzaj> SALVO d.o.o., OIB 19376744570, Trg Republike Hrvatske 1, 51000 Rijeka</izvorni_sadrzaj>
    <derivirana_varijabla naziv="DomainObject.Predmet.ProtustrankaFormatedWithAdressOIB_1"> SALVO d.o.o., OIB 19376744570, Trg Republike Hrvatske 1, 51000 Rijeka</derivirana_varijabla>
  </DomainObject.Predmet.ProtustrankaFormatedWithAdressOIB>
  <DomainObject.Predmet.ProtustrankaWithAdress>
    <izvorni_sadrzaj>SALVO d.o.o. Trg Republike Hrvatske 1, 51000 Rijeka</izvorni_sadrzaj>
    <derivirana_varijabla naziv="DomainObject.Predmet.ProtustrankaWithAdress_1">SALVO d.o.o. Trg Republike Hrvatske 1, 51000 Rijeka</derivirana_varijabla>
  </DomainObject.Predmet.ProtustrankaWithAdress>
  <DomainObject.Predmet.ProtustrankaWithAdressOIB>
    <izvorni_sadrzaj>SALVO d.o.o., OIB 19376744570, Trg Republike Hrvatske 1, 51000 Rijeka</izvorni_sadrzaj>
    <derivirana_varijabla naziv="DomainObject.Predmet.ProtustrankaWithAdressOIB_1">SALVO d.o.o., OIB 19376744570, Trg Republike Hrvatske 1, 51000 Rijeka</derivirana_varijabla>
  </DomainObject.Predmet.ProtustrankaWithAdressOIB>
  <DomainObject.Predmet.ProtustrankaNazivFormated>
    <izvorni_sadrzaj>SALVO d.o.o.</izvorni_sadrzaj>
    <derivirana_varijabla naziv="DomainObject.Predmet.ProtustrankaNazivFormated_1">SALVO d.o.o.</derivirana_varijabla>
  </DomainObject.Predmet.ProtustrankaNazivFormated>
  <DomainObject.Predmet.ProtustrankaNazivFormatedOIB>
    <izvorni_sadrzaj>SALVO d.o.o., OIB 19376744570</izvorni_sadrzaj>
    <derivirana_varijabla naziv="DomainObject.Predmet.ProtustrankaNazivFormatedOIB_1">SALVO d.o.o., OIB 19376744570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SALVO d.o.o.</item>
    </izvorni_sadrzaj>
    <derivirana_varijabla naziv="DomainObject.Predmet.ProtuStrankaListFormated_1">
      <item>SALVO d.o.o.</item>
    </derivirana_varijabla>
  </DomainObject.Predmet.ProtuStrankaListFormated>
  <DomainObject.Predmet.ProtuStrankaListFormatedOIB>
    <izvorni_sadrzaj>
      <item>SALVO d.o.o., OIB 19376744570</item>
    </izvorni_sadrzaj>
    <derivirana_varijabla naziv="DomainObject.Predmet.ProtuStrankaListFormatedOIB_1">
      <item>SALVO d.o.o., OIB 19376744570</item>
    </derivirana_varijabla>
  </DomainObject.Predmet.ProtuStrankaListFormatedOIB>
  <DomainObject.Predmet.ProtuStrankaListFormatedWithAdress>
    <izvorni_sadrzaj>
      <item>SALVO d.o.o., Trg Republike Hrvatske 1, 51000 Rijeka</item>
    </izvorni_sadrzaj>
    <derivirana_varijabla naziv="DomainObject.Predmet.ProtuStrankaListFormatedWithAdress_1">
      <item>SALVO d.o.o., Trg Republike Hrvatske 1, 51000 Rijeka</item>
    </derivirana_varijabla>
  </DomainObject.Predmet.ProtuStrankaListFormatedWithAdress>
  <DomainObject.Predmet.ProtuStrankaListFormatedWithAdressOIB>
    <izvorni_sadrzaj>
      <item>SALVO d.o.o., OIB 19376744570, Trg Republike Hrvatske 1, 51000 Rijeka</item>
    </izvorni_sadrzaj>
    <derivirana_varijabla naziv="DomainObject.Predmet.ProtuStrankaListFormatedWithAdressOIB_1">
      <item>SALVO d.o.o., OIB 19376744570, Trg Republike Hrvatske 1, 51000 Rijeka</item>
    </derivirana_varijabla>
  </DomainObject.Predmet.ProtuStrankaListFormatedWithAdressOIB>
  <DomainObject.Predmet.ProtuStrankaListNazivFormated>
    <izvorni_sadrzaj>
      <item>SALVO d.o.o.</item>
    </izvorni_sadrzaj>
    <derivirana_varijabla naziv="DomainObject.Predmet.ProtuStrankaListNazivFormated_1">
      <item>SALVO d.o.o.</item>
    </derivirana_varijabla>
  </DomainObject.Predmet.ProtuStrankaListNazivFormated>
  <DomainObject.Predmet.ProtuStrankaListNazivFormatedOIB>
    <izvorni_sadrzaj>
      <item>SALVO d.o.o., OIB 19376744570</item>
    </izvorni_sadrzaj>
    <derivirana_varijabla naziv="DomainObject.Predmet.ProtuStrankaListNazivFormatedOIB_1">
      <item>SALVO d.o.o., OIB 19376744570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SALVO d.o.o.</izvorni_sadrzaj>
    <derivirana_varijabla naziv="DomainObject.Predmet.ProtustrankaIDrugi_1">SALVO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SALVO d.o.o., OIB 19376744570, Trg Republike Hrvatske 1, 51000 Rijeka</izvorni_sadrzaj>
    <derivirana_varijabla naziv="DomainObject.Predmet.ProtustrankaIDrugiAdressOIB_1">SALVO d.o.o., OIB 19376744570,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SALVO d.o.o.</item>
    </izvorni_sadrzaj>
    <derivirana_varijabla naziv="DomainObject.Predmet.SudioniciListNaziv_1">
      <item>FINA Rijeka</item>
      <item>SALVO d.o.o.</item>
    </derivirana_varijabla>
  </DomainObject.Predmet.SudioniciListNaziv>
  <DomainObject.Predmet.SudioniciListAdressOIB>
    <izvorni_sadrzaj>
      <item>FINA Rijeka, OIB 85821130368, F. Kurelca 8,51000 Rijeka</item>
      <item>SALVO d.o.o., OIB 19376744570, Trg Republike Hrvatske 1,51000 Rijeka</item>
    </izvorni_sadrzaj>
    <derivirana_varijabla naziv="DomainObject.Predmet.SudioniciListAdressOIB_1">
      <item>FINA Rijeka, OIB 85821130368, F. Kurelca 8,51000 Rijeka</item>
      <item>SALVO d.o.o., OIB 19376744570,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19376744570</item>
    </izvorni_sadrzaj>
    <derivirana_varijabla naziv="DomainObject.Predmet.SudioniciListNazivOIB_1">
      <item>, OIB 85821130368</item>
      <item>, OIB 19376744570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CAF15-C6C6-4A35-84DB-81E295CCD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3828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2016-05-02T11:41:00Z</dcterms:created>
  <dc:creator>Vera Jelenović</dc:creator>
  <cp:lastModifiedBy>Danijela Fumić</cp:lastModifiedBy>
  <cp:lastPrinted>2016-05-02T11:40:00Z</cp:lastPrinted>
  <dcterms:modified xmlns:xsi="http://www.w3.org/2001/XMLSchema-instance" xsi:type="dcterms:W3CDTF">2016-05-02T11:42:00Z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