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1ff7" w14:paraId="8e71ff7" w:rsidRDefault="00961BC9" w:rsidP="00961BC9" w:rsidR="00961BC9">
      <w:pPr>
        <w:jc w:val="both"/>
        <w15:collapsed w:val="false"/>
      </w:pPr>
      <w:bookmarkStart w:name="_GoBack" w:id="0"/>
      <w:bookmarkEnd w:id="0"/>
      <w:r>
        <w:t xml:space="preserve"> 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961BC9" w:rsidP="00961BC9" w:rsidR="00961BC9">
      <w:pPr>
        <w:jc w:val="both"/>
      </w:pPr>
      <w:r>
        <w:t xml:space="preserve">       REPUBLIKA HRVATSKA</w:t>
      </w:r>
    </w:p>
    <w:p w:rsidRDefault="00961BC9" w:rsidP="00961BC9" w:rsidR="00961BC9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61BC9" w:rsidP="00961BC9" w:rsidR="00961BC9">
      <w:pPr>
        <w:rPr>
          <w:b/>
        </w:rPr>
      </w:pPr>
      <w:r>
        <w:t xml:space="preserve">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</w:rPr>
        <w:tab/>
      </w:r>
    </w:p>
    <w:p w:rsidRDefault="00961BC9" w:rsidP="00961BC9" w:rsidR="00961BC9">
      <w:pPr>
        <w:rPr>
          <w:b/>
        </w:rPr>
      </w:pPr>
    </w:p>
    <w:p w:rsidRDefault="00961BC9" w:rsidP="00961BC9" w:rsidR="00961BC9">
      <w:pPr>
        <w:jc w:val="center"/>
      </w:pPr>
      <w:r>
        <w:t>REPUBLIKA HRVATSKA</w:t>
      </w:r>
    </w:p>
    <w:p w:rsidRDefault="00961BC9" w:rsidP="00961BC9" w:rsidR="00961BC9">
      <w:pPr>
        <w:jc w:val="center"/>
      </w:pPr>
      <w:r>
        <w:t>R J E Š E NJ E</w:t>
      </w:r>
    </w:p>
    <w:p w:rsidRDefault="00961BC9" w:rsidP="00961BC9" w:rsidR="00961BC9">
      <w:pPr>
        <w:jc w:val="center"/>
      </w:pPr>
    </w:p>
    <w:p w:rsidRDefault="00961BC9" w:rsidP="00961BC9" w:rsidR="00961BC9">
      <w:pPr>
        <w:ind w:firstLine="708"/>
        <w:jc w:val="both"/>
      </w:pPr>
      <w:r>
        <w:t xml:space="preserve">Trgovački sud u Varaždinu, po sucu toga suda Mariji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>, kao stečajnom sucu, u povodu prijedloga predlagatelja Republike Hrvatske, Ministarstva financija, Porezne uprave, Područnog ureda Sjeverna Hrvatska, Koprivnica, Hrvatske državnosti 7, za pokretanje skraćenog stečajnog postupka nad dužnikom</w:t>
      </w:r>
      <w:r w:rsidR="00637385" w:rsidRPr="00637385">
        <w:t xml:space="preserve"> </w:t>
      </w:r>
      <w:r w:rsidR="00637385">
        <w:t xml:space="preserve">MEGALINE USLUŽNA ZADRUGA, Križevci, T. </w:t>
      </w:r>
      <w:proofErr w:type="spellStart"/>
      <w:r w:rsidR="00637385">
        <w:t>Semargea</w:t>
      </w:r>
      <w:proofErr w:type="spellEnd"/>
      <w:r w:rsidR="00637385">
        <w:t xml:space="preserve"> 9, OIB: 98871913094</w:t>
      </w:r>
      <w:r>
        <w:t>, dana 21. listopada 2015.</w:t>
      </w:r>
    </w:p>
    <w:p w:rsidRDefault="00961BC9" w:rsidP="00961BC9" w:rsidR="00961BC9">
      <w:pPr>
        <w:ind w:firstLine="708"/>
        <w:jc w:val="both"/>
      </w:pPr>
    </w:p>
    <w:p w:rsidRDefault="00961BC9" w:rsidP="00961BC9" w:rsidR="00961BC9">
      <w:pPr>
        <w:jc w:val="center"/>
      </w:pPr>
      <w:r>
        <w:t>r i j e š i o  j e</w:t>
      </w:r>
    </w:p>
    <w:p w:rsidRDefault="00961BC9" w:rsidP="00961BC9" w:rsidR="00961BC9">
      <w:pPr>
        <w:ind w:firstLine="708"/>
        <w:jc w:val="both"/>
      </w:pPr>
    </w:p>
    <w:p w:rsidRDefault="00961BC9" w:rsidP="00961BC9" w:rsidR="00961BC9">
      <w:pPr>
        <w:ind w:firstLine="708"/>
        <w:jc w:val="both"/>
      </w:pPr>
      <w:r>
        <w:t xml:space="preserve">Odbija se prijedlog predlagatelja Republike Hrvatske, Ministarstva financija, Porezne uprave, Područnog ureda Sjeverna Hrvatska, Koprivnica, Hrvatske državnosti 7, za pokretanje skraćenog stečajnog postupka nad dužnikom </w:t>
      </w:r>
      <w:r w:rsidR="00637385">
        <w:t xml:space="preserve">MEGALINE USLUŽNA ZADRUGA, Križevci, T. </w:t>
      </w:r>
      <w:proofErr w:type="spellStart"/>
      <w:r w:rsidR="00637385">
        <w:t>Semargea</w:t>
      </w:r>
      <w:proofErr w:type="spellEnd"/>
      <w:r w:rsidR="00637385">
        <w:t xml:space="preserve"> 9, OIB: 98871913094</w:t>
      </w:r>
      <w:r w:rsidR="00637385">
        <w:t xml:space="preserve">, </w:t>
      </w:r>
      <w:r>
        <w:t>zaprimljen na ovome sudu dana 03. rujna 2015. godine.</w:t>
      </w:r>
    </w:p>
    <w:p w:rsidRDefault="00961BC9" w:rsidP="00961BC9" w:rsidR="00961BC9">
      <w:pPr>
        <w:ind w:firstLine="708"/>
        <w:jc w:val="both"/>
      </w:pPr>
    </w:p>
    <w:p w:rsidRDefault="00961BC9" w:rsidP="00961BC9" w:rsidR="00961BC9">
      <w:pPr>
        <w:jc w:val="center"/>
      </w:pPr>
      <w:r>
        <w:t>Obrazloženje</w:t>
      </w:r>
    </w:p>
    <w:p w:rsidRDefault="00961BC9" w:rsidP="00961BC9" w:rsidR="00961BC9">
      <w:pPr>
        <w:ind w:firstLine="708"/>
        <w:jc w:val="both"/>
      </w:pPr>
    </w:p>
    <w:p w:rsidRDefault="00961BC9" w:rsidP="00961BC9" w:rsidR="00961BC9">
      <w:pPr>
        <w:ind w:firstLine="708"/>
        <w:jc w:val="both"/>
      </w:pPr>
      <w:r>
        <w:t>Predlagatelj Republika Hrvatska, Ministarstva financija, Porezne uprave, Područnog ureda Sjeverna Hrvatska, je poštom preporučeno dana 0</w:t>
      </w:r>
      <w:r w:rsidR="00637385">
        <w:t>3</w:t>
      </w:r>
      <w:r>
        <w:t>. rujna 2015. podnio prijedlog za pokretanje skraćenog stečajnog postupka nad dužnikom</w:t>
      </w:r>
      <w:r w:rsidR="00637385">
        <w:t xml:space="preserve"> MEGALINE USLUŽNA ZADRUGA, Križevci, T. </w:t>
      </w:r>
      <w:proofErr w:type="spellStart"/>
      <w:r w:rsidR="00637385">
        <w:t>Semargea</w:t>
      </w:r>
      <w:proofErr w:type="spellEnd"/>
      <w:r w:rsidR="00637385">
        <w:t xml:space="preserve"> 9, OIB: 98871913094.</w:t>
      </w:r>
    </w:p>
    <w:p w:rsidRDefault="00637385" w:rsidP="00961BC9" w:rsidR="00637385">
      <w:pPr>
        <w:ind w:firstLine="708"/>
        <w:jc w:val="both"/>
      </w:pPr>
    </w:p>
    <w:p w:rsidRDefault="00961BC9" w:rsidP="00961BC9" w:rsidR="00961BC9">
      <w:pPr>
        <w:ind w:firstLine="708"/>
        <w:jc w:val="both"/>
      </w:pPr>
      <w:r>
        <w:t>Prijedlog je podnijela neovlaštena osoba, iz razloga što je 01. rujna 2015. stupio na snagu novi Stečajni zakon ("Narodne novine" broj: 71/15, u daljnjem tekstu: SZ) u kojem je čl. 429. st.1. propisano da zahtjev za pokretanje skraćenog stečajnog postupka podnosi Financijska agencija.</w:t>
      </w:r>
    </w:p>
    <w:p w:rsidRDefault="00961BC9" w:rsidP="00961BC9" w:rsidR="00961BC9">
      <w:pPr>
        <w:ind w:firstLine="708"/>
        <w:jc w:val="both"/>
      </w:pPr>
    </w:p>
    <w:p w:rsidRDefault="00961BC9" w:rsidP="00961BC9" w:rsidR="00961BC9">
      <w:pPr>
        <w:ind w:firstLine="708"/>
        <w:jc w:val="both"/>
      </w:pPr>
      <w:r>
        <w:t xml:space="preserve">Budući da prema navedenome predlagatelj u konkretnom slučaju nema aktivnu legitimaciju, riješeno je kao u izreci. </w:t>
      </w:r>
    </w:p>
    <w:p w:rsidRDefault="00961BC9" w:rsidP="00961BC9" w:rsidR="00961BC9">
      <w:pPr>
        <w:ind w:firstLine="708"/>
        <w:jc w:val="both"/>
      </w:pPr>
    </w:p>
    <w:p w:rsidRDefault="00961BC9" w:rsidP="00961BC9" w:rsidR="00961BC9">
      <w:pPr>
        <w:jc w:val="center"/>
      </w:pPr>
      <w:r>
        <w:t xml:space="preserve">U Varaždinu </w:t>
      </w:r>
      <w:r w:rsidR="00637385">
        <w:t>21</w:t>
      </w:r>
      <w:r>
        <w:t>. listopada 2015. godine</w:t>
      </w:r>
    </w:p>
    <w:p w:rsidRDefault="00961BC9" w:rsidP="00637385" w:rsidR="00961BC9">
      <w:pPr>
        <w:ind w:firstLine="708"/>
        <w:jc w:val="both"/>
      </w:pPr>
      <w:r>
        <w:tab/>
        <w:t xml:space="preserve">       </w:t>
      </w:r>
    </w:p>
    <w:p w:rsidRDefault="00961BC9" w:rsidP="00637385" w:rsidR="00961BC9">
      <w:pPr>
        <w:ind w:firstLine="70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SUDAC: </w:t>
      </w:r>
    </w:p>
    <w:p w:rsidRDefault="00961BC9" w:rsidP="00961BC9" w:rsidR="00961BC9">
      <w:pPr>
        <w:ind w:firstLine="70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Marija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>, v.r.</w:t>
      </w:r>
    </w:p>
    <w:p w:rsidRDefault="00637385" w:rsidP="00637385" w:rsidR="00637385">
      <w:pPr>
        <w:ind w:firstLine="708" w:left="3540"/>
        <w:jc w:val="center"/>
      </w:pPr>
    </w:p>
    <w:p w:rsidRDefault="00961BC9" w:rsidP="00961BC9" w:rsidR="00961BC9">
      <w:pPr>
        <w:jc w:val="both"/>
      </w:pPr>
    </w:p>
    <w:p w:rsidRDefault="00961BC9" w:rsidP="00961BC9" w:rsidR="00961BC9">
      <w:pPr>
        <w:jc w:val="both"/>
      </w:pPr>
      <w:r>
        <w:t>Pouka o pravnom lijeku:</w:t>
      </w:r>
    </w:p>
    <w:p w:rsidRDefault="00961BC9" w:rsidP="00961BC9" w:rsidR="00961BC9">
      <w:pPr>
        <w:ind w:firstLine="708"/>
        <w:jc w:val="both"/>
      </w:pPr>
      <w:r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961BC9" w:rsidP="00961BC9" w:rsidR="00961BC9">
      <w:pPr>
        <w:jc w:val="both"/>
      </w:pPr>
      <w:r>
        <w:t xml:space="preserve">DNA: </w:t>
      </w:r>
    </w:p>
    <w:p w:rsidRDefault="00961BC9" w:rsidP="00961BC9" w:rsidR="00DA0242" w:rsidRPr="00961BC9">
      <w:pPr>
        <w:numPr>
          <w:ilvl w:val="0"/>
          <w:numId w:val="47"/>
        </w:numPr>
        <w:jc w:val="both"/>
      </w:pPr>
      <w:r>
        <w:t>Republika Hrvatska, Ministarstvo financija, Porezna uprava, Područni ured Sjeverna Hrvatska, Koprivnica, Hrvatske državnosti 7</w:t>
      </w:r>
    </w:p>
    <w:sectPr w:rsidSect="00961BC9" w:rsidR="00DA0242" w:rsidRPr="00961BC9">
      <w:headerReference w:type="default" r:id="rId11"/>
      <w:pgSz w:code="9" w:h="16839" w:w="11907"/>
      <w:pgMar w:gutter="0" w:footer="1134" w:header="1134" w:left="1701" w:bottom="142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1BC9" w:rsidR="008333A9">
    <w:pPr>
      <w:pStyle w:val="Zaglavlje"/>
    </w:pPr>
    <w:r>
      <w:rPr>
        <w:rStyle w:val="PozadinaSvijetloCrvena"/>
        <w:shd w:fill="auto" w:color="auto" w:val="clear"/>
      </w:rPr>
      <w:t>Poslovni broj: 7 St-133/15-3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40F7F44"/>
    <w:multiLevelType w:val="hybridMultilevel"/>
    <w:tmpl w:val="B55C0826"/>
    <w:lvl w:tplc="AA6EAC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38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1BC9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61BC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61BC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24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St-133/2015-3</izvorni_sadrzaj>
    <derivirana_varijabla naziv="DomainObject.Oznaka_1">St-133/2015-3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MEGALINE USLUŽNA ZADRUGA</izvorni_sadrzaj>
    <derivirana_varijabla naziv="DomainObject.Predmet.ProtustrankaFormated_1">  MEGALINE USLUŽNA ZADRUGA</derivirana_varijabla>
  </DomainObject.Predmet.ProtustrankaFormated>
  <DomainObject.Predmet.ProtustrankaFormatedOIB>
    <izvorni_sadrzaj>  MEGALINE USLUŽNA ZADRUGA, OIB 98871913094</izvorni_sadrzaj>
    <derivirana_varijabla naziv="DomainObject.Predmet.ProtustrankaFormatedOIB_1">  MEGALINE USLUŽNA ZADRUGA, OIB 98871913094</derivirana_varijabla>
  </DomainObject.Predmet.ProtustrankaFormatedOIB>
  <DomainObject.Predmet.ProtustrankaFormatedWithAdress>
    <izvorni_sadrzaj> MEGALINE USLUŽNA ZADRUGA, Ulica Tome Sermagea 9, 48260 Križevci</izvorni_sadrzaj>
    <derivirana_varijabla naziv="DomainObject.Predmet.ProtustrankaFormatedWithAdress_1"> MEGALINE USLUŽNA ZADRUGA, Ulica Tome Sermagea 9, 48260 Križevci</derivirana_varijabla>
  </DomainObject.Predmet.ProtustrankaFormatedWithAdress>
  <DomainObject.Predmet.ProtustrankaFormatedWithAdressOIB>
    <izvorni_sadrzaj> MEGALINE USLUŽNA ZADRUGA, OIB 98871913094, Ulica Tome Sermagea 9, 48260 Križevci</izvorni_sadrzaj>
    <derivirana_varijabla naziv="DomainObject.Predmet.ProtustrankaFormatedWithAdressOIB_1"> MEGALINE USLUŽNA ZADRUGA, OIB 98871913094, Ulica Tome Sermagea 9, 48260 Križevci</derivirana_varijabla>
  </DomainObject.Predmet.ProtustrankaFormatedWithAdressOIB>
  <DomainObject.Predmet.ProtustrankaWithAdress>
    <izvorni_sadrzaj>MEGALINE USLUŽNA ZADRUGA Ulica Tome Sermagea 9, 48260 Križevci</izvorni_sadrzaj>
    <derivirana_varijabla naziv="DomainObject.Predmet.ProtustrankaWithAdress_1">MEGALINE USLUŽNA ZADRUGA Ulica Tome Sermagea 9, 48260 Križevci</derivirana_varijabla>
  </DomainObject.Predmet.ProtustrankaWithAdress>
  <DomainObject.Predmet.ProtustrankaWithAdressOIB>
    <izvorni_sadrzaj>MEGALINE USLUŽNA ZADRUGA, OIB 98871913094, Ulica Tome Sermagea 9, 48260 Križevci</izvorni_sadrzaj>
    <derivirana_varijabla naziv="DomainObject.Predmet.ProtustrankaWithAdressOIB_1">MEGALINE USLUŽNA ZADRUGA, OIB 98871913094, Ulica Tome Sermagea 9, 48260 Križevci</derivirana_varijabla>
  </DomainObject.Predmet.ProtustrankaWithAdressOIB>
  <DomainObject.Predmet.ProtustrankaNazivFormated>
    <izvorni_sadrzaj>MEGALINE USLUŽNA ZADRUGA</izvorni_sadrzaj>
    <derivirana_varijabla naziv="DomainObject.Predmet.ProtustrankaNazivFormated_1">MEGALINE USLUŽNA ZADRUGA</derivirana_varijabla>
  </DomainObject.Predmet.ProtustrankaNazivFormated>
  <DomainObject.Predmet.ProtustrankaNazivFormatedOIB>
    <izvorni_sadrzaj>MEGALINE USLUŽNA ZADRUGA, OIB 98871913094</izvorni_sadrzaj>
    <derivirana_varijabla naziv="DomainObject.Predmet.ProtustrankaNazivFormatedOIB_1">MEGALINE USLUŽNA ZADRUGA, OIB 98871913094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Hrvatske državnosti 7, 48000 Koprivnica</izvorni_sadrzaj>
    <derivirana_varijabla naziv="DomainObject.Predmet.StrankaFormatedWithAdress_1"> Porezna uprava, Područni ured Sjeverna Hrvatska, Hrvatske državnosti 7, 48000 Koprivnica</derivirana_varijabla>
  </DomainObject.Predmet.StrankaFormatedWithAdress>
  <DomainObject.Predmet.StrankaFormatedWithAdressOIB>
    <izvorni_sadrzaj> Porezna uprava, Područni ured Sjeverna Hrvatska, Hrvatske državnosti 7, 48000 Koprivnica</izvorni_sadrzaj>
    <derivirana_varijabla naziv="DomainObject.Predmet.StrankaFormatedWithAdressOIB_1"> Porezna uprava, Područni ured Sjeverna Hrvatska, Hrvatske državnosti 7, 48000 Koprivnica</derivirana_varijabla>
  </DomainObject.Predmet.StrankaFormatedWithAdressOIB>
  <DomainObject.Predmet.StrankaWithAdress>
    <izvorni_sadrzaj>Porezna uprava, Područni ured Sjeverna Hrvatska Hrvatske državnosti 7,48000 Koprivnica</izvorni_sadrzaj>
    <derivirana_varijabla naziv="DomainObject.Predmet.StrankaWithAdress_1">Porezna uprava, Područni ured Sjeverna Hrvatska Hrvatske državnosti 7,48000 Koprivnica</derivirana_varijabla>
  </DomainObject.Predmet.StrankaWithAdress>
  <DomainObject.Predmet.StrankaWithAdressOIB>
    <izvorni_sadrzaj>Porezna uprava, Područni ured Sjeverna Hrvatska, Hrvatske državnosti 7,48000 Koprivnica</izvorni_sadrzaj>
    <derivirana_varijabla naziv="DomainObject.Predmet.StrankaWithAdressOIB_1">Porezna uprava, Područni ured Sjeverna Hrvatska, Hrvatske državnosti 7,48000 Koprivnica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49333.47</izvorni_sadrzaj>
    <derivirana_varijabla naziv="DomainObject.Predmet.TrenutnaVrijednost_1">49333.47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Hrvatske državnosti 7, 48000 Koprivnica</item>
    </izvorni_sadrzaj>
    <derivirana_varijabla naziv="DomainObject.Predmet.StrankaListFormatedWithAdress_1">
      <item>Porezna uprava, Područni ured Sjeverna Hrvatska, Hrvatske državnosti 7, 48000 Koprivnica</item>
    </derivirana_varijabla>
  </DomainObject.Predmet.StrankaListFormatedWithAdress>
  <DomainObject.Predmet.StrankaListFormatedWithAdressOIB>
    <izvorni_sadrzaj>
      <item>Porezna uprava, Područni ured Sjeverna Hrvatska, Hrvatske državnosti 7, 48000 Koprivnica</item>
    </izvorni_sadrzaj>
    <derivirana_varijabla naziv="DomainObject.Predmet.StrankaListFormatedWithAdressOIB_1">
      <item>Porezna uprava, Područni ured Sjeverna Hrvatska, Hrvatske državnosti 7, 48000 Koprivnica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MEGALINE USLUŽNA ZADRUGA</item>
    </izvorni_sadrzaj>
    <derivirana_varijabla naziv="DomainObject.Predmet.ProtuStrankaListFormated_1">
      <item>MEGALINE USLUŽNA ZADRUGA</item>
    </derivirana_varijabla>
  </DomainObject.Predmet.ProtuStrankaListFormated>
  <DomainObject.Predmet.ProtuStrankaListFormatedOIB>
    <izvorni_sadrzaj>
      <item>MEGALINE USLUŽNA ZADRUGA, OIB 98871913094</item>
    </izvorni_sadrzaj>
    <derivirana_varijabla naziv="DomainObject.Predmet.ProtuStrankaListFormatedOIB_1">
      <item>MEGALINE USLUŽNA ZADRUGA, OIB 98871913094</item>
    </derivirana_varijabla>
  </DomainObject.Predmet.ProtuStrankaListFormatedOIB>
  <DomainObject.Predmet.ProtuStrankaListFormatedWithAdress>
    <izvorni_sadrzaj>
      <item>MEGALINE USLUŽNA ZADRUGA, Ulica Tome Sermagea 9, 48260 Križevci</item>
    </izvorni_sadrzaj>
    <derivirana_varijabla naziv="DomainObject.Predmet.ProtuStrankaListFormatedWithAdress_1">
      <item>MEGALINE USLUŽNA ZADRUGA, Ulica Tome Sermagea 9, 48260 Križevci</item>
    </derivirana_varijabla>
  </DomainObject.Predmet.ProtuStrankaListFormatedWithAdress>
  <DomainObject.Predmet.ProtuStrankaListFormatedWithAdressOIB>
    <izvorni_sadrzaj>
      <item>MEGALINE USLUŽNA ZADRUGA, OIB 98871913094, Ulica Tome Sermagea 9, 48260 Križevci</item>
    </izvorni_sadrzaj>
    <derivirana_varijabla naziv="DomainObject.Predmet.ProtuStrankaListFormatedWithAdressOIB_1">
      <item>MEGALINE USLUŽNA ZADRUGA, OIB 98871913094, Ulica Tome Sermagea 9, 48260 Križevci</item>
    </derivirana_varijabla>
  </DomainObject.Predmet.ProtuStrankaListFormatedWithAdressOIB>
  <DomainObject.Predmet.ProtuStrankaListNazivFormated>
    <izvorni_sadrzaj>
      <item>MEGALINE USLUŽNA ZADRUGA</item>
    </izvorni_sadrzaj>
    <derivirana_varijabla naziv="DomainObject.Predmet.ProtuStrankaListNazivFormated_1">
      <item>MEGALINE USLUŽNA ZADRUGA</item>
    </derivirana_varijabla>
  </DomainObject.Predmet.ProtuStrankaListNazivFormated>
  <DomainObject.Predmet.ProtuStrankaListNazivFormatedOIB>
    <izvorni_sadrzaj>
      <item>MEGALINE USLUŽNA ZADRUGA, OIB 98871913094</item>
    </izvorni_sadrzaj>
    <derivirana_varijabla naziv="DomainObject.Predmet.ProtuStrankaListNazivFormatedOIB_1">
      <item>MEGALINE USLUŽNA ZADRUGA, OIB 98871913094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registar, Braće Radić 2, 42000 Varaždin</item>
    </izvorni_sadrzaj>
    <derivirana_varijabla naziv="DomainObject.Predmet.OstaliListFormatedWithAdress_1">
      <item>Sudski registar, Braće Radić 2, 42000 Varaždin</item>
    </derivirana_varijabla>
  </DomainObject.Predmet.OstaliListFormatedWithAdress>
  <DomainObject.Predmet.OstaliListFormatedWithAdressOIB>
    <izvorni_sadrzaj>
      <item>Sudski registar, Braće Radić 2, 42000 Varaždin</item>
    </izvorni_sadrzaj>
    <derivirana_varijabla naziv="DomainObject.Predmet.OstaliListFormatedWithAdressOIB_1">
      <item>Sudski registar, Braće Radić 2, 42000 Varaždin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St-133/2015-3</izvorni_sadrzaj>
    <derivirana_varijabla naziv="DomainObject.PoslovniBrojDokumenta_1">St-133/2015-3</derivirana_varijabla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MEGALINE USLUŽNA ZADRUGA</izvorni_sadrzaj>
    <derivirana_varijabla naziv="DomainObject.Predmet.ProtustrankaIDrugi_1">MEGALINE USLUŽNA ZADRUGA</derivirana_varijabla>
  </DomainObject.Predmet.ProtustrankaIDrugi>
  <DomainObject.Predmet.StrankaIDrugiAdressOIB>
    <izvorni_sadrzaj>Porezna uprava, Područni ured Sjeverna Hrvatska, Hrvatske državnosti 7, 48000 Koprivnica</izvorni_sadrzaj>
    <derivirana_varijabla naziv="DomainObject.Predmet.StrankaIDrugiAdressOIB_1">Porezna uprava, Područni ured Sjeverna Hrvatska, Hrvatske državnosti 7, 48000 Koprivnica</derivirana_varijabla>
  </DomainObject.Predmet.StrankaIDrugiAdressOIB>
  <DomainObject.Predmet.ProtustrankaIDrugiAdressOIB>
    <izvorni_sadrzaj>MEGALINE USLUŽNA ZADRUGA, OIB 98871913094, Ulica Tome Sermagea 9, 48260 Križevci</izvorni_sadrzaj>
    <derivirana_varijabla naziv="DomainObject.Predmet.ProtustrankaIDrugiAdressOIB_1">MEGALINE USLUŽNA ZADRUGA, OIB 98871913094, Ulica Tome Sermagea 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MEGALINE USLUŽNA ZADRUGA</item>
      <item>Sudski registar</item>
    </izvorni_sadrzaj>
    <derivirana_varijabla naziv="DomainObject.Predmet.SudioniciListNaziv_1">
      <item>Porezna uprava, Područni ured Sjeverna Hrvatska</item>
      <item>MEGALINE USLUŽNA ZADRUGA</item>
      <item>Sudski registar</item>
    </derivirana_varijabla>
  </DomainObject.Predmet.SudioniciListNaziv>
  <DomainObject.Predmet.SudioniciListAdressOIB>
    <izvorni_sadrzaj>
      <item>Porezna uprava, Područni ured Sjeverna Hrvatska, Hrvatske državnosti 7,48000 Koprivnica</item>
      <item>MEGALINE USLUŽNA ZADRUGA, OIB 98871913094, Ulica Tome Sermagea 9,48260 Križevci</item>
      <item>Sudski registar, Braće Radić 2,42000 Varaždin</item>
    </izvorni_sadrzaj>
    <derivirana_varijabla naziv="DomainObject.Predmet.SudioniciListAdressOIB_1">
      <item>Porezna uprava, Područni ured Sjeverna Hrvatska, Hrvatske državnosti 7,48000 Koprivnica</item>
      <item>MEGALINE USLUŽNA ZADRUGA, OIB 98871913094, Ulica Tome Sermagea 9,48260 Križevci</item>
      <item>Sudski registar,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4F0EA-9CF7-4734-AC95-FCDDEC10F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1726</properties:Characters>
  <properties:Lines>49</properties:Lines>
  <properties:Paragraphs>19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2015-10-21T07:08:00Z</cp:lastPrinted>
  <dcterms:modified xmlns:xsi="http://www.w3.org/2001/XMLSchema-instance" xsi:type="dcterms:W3CDTF">2015-10-21T07:08:00Z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St-133/2015-3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