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eda4" w14:paraId="919eda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A1611B" w:rsidR="00A1611B" w:rsidRPr="00A1611B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611B" w:rsidP="00A1611B" w:rsidR="00A1611B" w:rsidRPr="00A1611B">
      <w:pPr>
        <w:spacing w:after="0"/>
        <w:jc w:val="right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>6. St-889/2016-12</w:t>
      </w:r>
    </w:p>
    <w:p w:rsidRDefault="00A1611B" w:rsidP="00A1611B" w:rsidR="00A1611B" w:rsidRPr="00A1611B">
      <w:pPr>
        <w:spacing w:after="0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center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>U    I M E   R E P U B L I K E   H R V A T S K E</w:t>
      </w:r>
    </w:p>
    <w:p w:rsidRDefault="00A1611B" w:rsidP="00A1611B" w:rsidR="00A1611B" w:rsidRPr="00A1611B">
      <w:pPr>
        <w:spacing w:after="0"/>
        <w:jc w:val="center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center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>R J E Š E N J E</w:t>
      </w:r>
    </w:p>
    <w:p w:rsidRDefault="00A1611B" w:rsidP="00A1611B" w:rsidR="00A1611B" w:rsidRPr="00A1611B">
      <w:pPr>
        <w:spacing w:after="0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A1611B">
        <w:rPr>
          <w:rFonts w:cs="Times New Roman" w:eastAsia="SimSun"/>
          <w:lang w:eastAsia="zh-CN"/>
        </w:rPr>
        <w:t>Kubica</w:t>
      </w:r>
      <w:proofErr w:type="spellEnd"/>
      <w:r w:rsidRPr="00A1611B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A1611B">
        <w:rPr>
          <w:rFonts w:cs="Times New Roman" w:eastAsia="SimSun"/>
          <w:lang w:eastAsia="zh-CN"/>
        </w:rPr>
        <w:t>Rajnoviću</w:t>
      </w:r>
      <w:proofErr w:type="spellEnd"/>
      <w:r w:rsidRPr="00A1611B">
        <w:rPr>
          <w:rFonts w:cs="Times New Roman" w:eastAsia="SimSun"/>
          <w:lang w:eastAsia="zh-CN"/>
        </w:rPr>
        <w:t>, u skraćenom stečajnom postupku nad dužnikom REFLEKS SISTEM d.o.o. za trgovinu i usluge, Zaprešić, Vlaha Bukovca 30, MBS: 080115349, OIB: 83742511160, 30. ožujka 2017.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center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>r i j e š i o   j e</w:t>
      </w:r>
    </w:p>
    <w:p w:rsidRDefault="00A1611B" w:rsidP="00A1611B" w:rsidR="00A1611B" w:rsidRPr="00A1611B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b/>
          <w:lang w:eastAsia="zh-CN"/>
        </w:rPr>
        <w:tab/>
      </w:r>
      <w:r w:rsidRPr="00A1611B">
        <w:rPr>
          <w:rFonts w:cs="Times New Roman" w:eastAsia="SimSun"/>
          <w:lang w:eastAsia="zh-CN"/>
        </w:rPr>
        <w:t>I. Obustavlja se skraćeni stečajni postupak.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center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>Obrazloženje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b/>
          <w:lang w:eastAsia="zh-CN"/>
        </w:rPr>
        <w:tab/>
      </w:r>
      <w:r w:rsidRPr="00A1611B">
        <w:rPr>
          <w:rFonts w:cs="Times New Roman" w:eastAsia="SimSun"/>
          <w:lang w:eastAsia="zh-CN"/>
        </w:rPr>
        <w:t>U skraćenom stečajnom postupku nad dužnikom, Trgovački sud u Bjelovaru je oglasom broj St-889/2016-2 od 10. lipnja 2016., koji je objavljen na mrežnoj stranici e-Oglasna ploča Trgovačkog suda u Bjelovaru 10. lipnja 2016., među ostalim pozvao vjerovnike da u roku od 45 dana od objave oglasa na mrežnoj stranci e-Oglasna ploča sudova prelože otvaranje stečajnog postupka nad dužnikom.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ab/>
      </w:r>
      <w:proofErr w:type="spellStart"/>
      <w:r w:rsidRPr="00A1611B">
        <w:rPr>
          <w:rFonts w:cs="Times New Roman" w:eastAsia="SimSun"/>
          <w:lang w:eastAsia="zh-CN"/>
        </w:rPr>
        <w:t>Nava</w:t>
      </w:r>
      <w:proofErr w:type="spellEnd"/>
      <w:r w:rsidRPr="00A1611B">
        <w:rPr>
          <w:rFonts w:cs="Times New Roman" w:eastAsia="SimSun"/>
          <w:lang w:eastAsia="zh-CN"/>
        </w:rPr>
        <w:t xml:space="preserve"> banka d.d. u stečaju, Zagreb, </w:t>
      </w:r>
      <w:proofErr w:type="spellStart"/>
      <w:r w:rsidRPr="00A1611B">
        <w:rPr>
          <w:rFonts w:cs="Times New Roman" w:eastAsia="SimSun"/>
          <w:lang w:eastAsia="zh-CN"/>
        </w:rPr>
        <w:t>Tratinska</w:t>
      </w:r>
      <w:proofErr w:type="spellEnd"/>
      <w:r w:rsidRPr="00A1611B">
        <w:rPr>
          <w:rFonts w:cs="Times New Roman" w:eastAsia="SimSun"/>
          <w:lang w:eastAsia="zh-CN"/>
        </w:rPr>
        <w:t xml:space="preserve"> 27, je 27. srpnja 2016. je kao vjerovnik podnio prijedlog za otvaranje stečajnog postupka nad dužnikom.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 i uplatio je zatraženi predujam, nisu ispunjene pretpostavke za istodobno otvaranje i zaključenje skraćenog stečajnog postupka u smislu odredbe čl. 431. Stečajnog zakona ("Narodne novine" broj 71/15 – dalje: SZ).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b/>
          <w:lang w:eastAsia="zh-CN"/>
        </w:rPr>
      </w:pPr>
      <w:r w:rsidRPr="00A1611B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A1611B">
        <w:rPr>
          <w:rFonts w:cs="Times New Roman" w:eastAsia="SimSun"/>
          <w:b/>
          <w:lang w:eastAsia="zh-CN"/>
        </w:rPr>
        <w:tab/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ab/>
      </w:r>
    </w:p>
    <w:p w:rsidRDefault="00A1611B" w:rsidP="00A1611B" w:rsidR="00A1611B" w:rsidRPr="00A1611B">
      <w:pPr>
        <w:spacing w:after="0"/>
        <w:jc w:val="center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>U Bjelovaru 30. ožujka 2017.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b/>
          <w:lang w:eastAsia="zh-CN"/>
        </w:rPr>
      </w:pPr>
      <w:r w:rsidRPr="00A1611B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A1611B">
        <w:rPr>
          <w:rFonts w:cs="Times New Roman" w:eastAsia="SimSun"/>
          <w:lang w:eastAsia="zh-CN"/>
        </w:rPr>
        <w:t>S U D A C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A1611B">
        <w:rPr>
          <w:rFonts w:cs="Times New Roman" w:eastAsia="SimSun"/>
          <w:lang w:eastAsia="zh-CN"/>
        </w:rPr>
        <w:t>otpravka</w:t>
      </w:r>
      <w:proofErr w:type="spellEnd"/>
      <w:r w:rsidRPr="00A1611B">
        <w:rPr>
          <w:rFonts w:cs="Times New Roman" w:eastAsia="SimSun"/>
          <w:lang w:eastAsia="zh-CN"/>
        </w:rPr>
        <w:t xml:space="preserve">-ovlašteni službenik      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</w:r>
      <w:r w:rsidRPr="00A1611B">
        <w:rPr>
          <w:rFonts w:cs="Times New Roman" w:eastAsia="SimSun"/>
          <w:lang w:eastAsia="zh-CN"/>
        </w:rPr>
        <w:tab/>
        <w:t xml:space="preserve">         Suzana Sabljić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lastRenderedPageBreak/>
        <w:t>POUKA O PRAVNOM LIJEKU: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  <w:r w:rsidRPr="00A1611B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1611B" w:rsidP="00A1611B" w:rsidR="00A1611B" w:rsidRPr="00A1611B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11B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53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St-889/2016-12</izvorni_sadrzaj>
    <derivirana_varijabla naziv="DomainObject.Oznaka_1">St-889/2016-12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SISTEM d.o.o.</izvorni_sadrzaj>
    <derivirana_varijabla naziv="DomainObject.Predmet.ProtustrankaFormated_1">  REFLEKS SISTEM d.o.o.</derivirana_varijabla>
  </DomainObject.Predmet.ProtustrankaFormated>
  <DomainObject.Predmet.ProtustrankaFormatedOIB>
    <izvorni_sadrzaj>  REFLEKS SISTEM d.o.o., OIB 83742511160</izvorni_sadrzaj>
    <derivirana_varijabla naziv="DomainObject.Predmet.ProtustrankaFormatedOIB_1">  REFLEKS SISTEM d.o.o., OIB 83742511160</derivirana_varijabla>
  </DomainObject.Predmet.ProtustrankaFormatedOIB>
  <DomainObject.Predmet.ProtustrankaFormatedWithAdress>
    <izvorni_sadrzaj> REFLEKS SISTEM d.o.o., Vlaha Bukovca 30, 10290 Zaprešić</izvorni_sadrzaj>
    <derivirana_varijabla naziv="DomainObject.Predmet.ProtustrankaFormatedWithAdress_1"> REFLEKS SISTEM d.o.o., Vlaha Bukovca 30, 10290 Zaprešić</derivirana_varijabla>
  </DomainObject.Predmet.ProtustrankaFormatedWithAdress>
  <DomainObject.Predmet.ProtustrankaFormatedWithAdressOIB>
    <izvorni_sadrzaj> REFLEKS SISTEM d.o.o., OIB 83742511160, Vlaha Bukovca 30, 10290 Zaprešić</izvorni_sadrzaj>
    <derivirana_varijabla naziv="DomainObject.Predmet.ProtustrankaFormatedWithAdressOIB_1"> REFLEKS SISTEM d.o.o., OIB 83742511160, Vlaha Bukovca 30, 10290 Zaprešić</derivirana_varijabla>
  </DomainObject.Predmet.ProtustrankaFormatedWithAdressOIB>
  <DomainObject.Predmet.ProtustrankaWithAdress>
    <izvorni_sadrzaj>REFLEKS SISTEM d.o.o. Vlaha Bukovca 30, 10290 Zaprešić</izvorni_sadrzaj>
    <derivirana_varijabla naziv="DomainObject.Predmet.ProtustrankaWithAdress_1">REFLEKS SISTEM d.o.o. Vlaha Bukovca 30, 10290 Zaprešić</derivirana_varijabla>
  </DomainObject.Predmet.ProtustrankaWithAdress>
  <DomainObject.Predmet.ProtustrankaWithAdressOIB>
    <izvorni_sadrzaj>REFLEKS SISTEM d.o.o., OIB 83742511160, Vlaha Bukovca 30, 10290 Zaprešić</izvorni_sadrzaj>
    <derivirana_varijabla naziv="DomainObject.Predmet.ProtustrankaWithAdressOIB_1">REFLEKS SISTEM d.o.o., OIB 83742511160, Vlaha Bukovca 30, 10290 Zaprešić</derivirana_varijabla>
  </DomainObject.Predmet.ProtustrankaWithAdressOIB>
  <DomainObject.Predmet.ProtustrankaNazivFormated>
    <izvorni_sadrzaj>REFLEKS SISTEM d.o.o.</izvorni_sadrzaj>
    <derivirana_varijabla naziv="DomainObject.Predmet.ProtustrankaNazivFormated_1">REFLEKS SISTEM d.o.o.</derivirana_varijabla>
  </DomainObject.Predmet.ProtustrankaNazivFormated>
  <DomainObject.Predmet.ProtustrankaNazivFormatedOIB>
    <izvorni_sadrzaj>REFLEKS SISTEM d.o.o., OIB 83742511160</izvorni_sadrzaj>
    <derivirana_varijabla naziv="DomainObject.Predmet.ProtustrankaNazivFormatedOIB_1">REFLEKS SISTEM d.o.o., OIB 83742511160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Drvna industrija STJEPAN SEKULIĆ d. o. o. "u stečaju"; NAVA BANKA dioničko društvo u stečaju</izvorni_sadrzaj>
    <derivirana_varijabla naziv="DomainObject.Predmet.StrankaFormated_1">  FINA Regionalni centar Zagreb; Drvna industrija STJEPAN SEKULIĆ d. o. o. "u stečaju"; NAVA BANKA dioničko društvo u stečaju</derivirana_varijabla>
  </DomainObject.Predmet.StrankaFormated>
  <DomainObject.Predmet.StrankaFormatedOIB>
    <izvorni_sadrzaj>  FINA Regionalni centar Zagreb, OIB 85821130368; Drvna industrija STJEPAN SEKULIĆ d. o. o. "u stečaju", OIB 96975749204; NAVA BANKA dioničko društvo u stečaju, OIB 07492912398</izvorni_sadrzaj>
    <derivirana_varijabla naziv="DomainObject.Predmet.StrankaFormatedOIB_1">  FINA Regionalni centar Zagreb, OIB 85821130368; Drvna industrija STJEPAN SEKULIĆ d. o. o. "u stečaju", OIB 96975749204; NAVA BANKA dioničko društvo u stečaju, OIB 07492912398</derivirana_varijabla>
  </DomainObject.Predmet.StrankaFormatedOIB>
  <DomainObject.Predmet.StrankaFormatedWithAdress>
    <izvorni_sadrzaj> FINA Regionalni centar Zagreb, Trg svibanjskih žrtava 1995. br. 1, 10000 Zagreb; Drvna industrija STJEPAN SEKULIĆ d. o. o. "u stečaju", Reljkovićeva 13, 35400 Nova Gradiška; NAVA BANKA dioničko društvo u stečaju, Tratinska 27, 10000 Zagreb</izvorni_sadrzaj>
    <derivirana_varijabla naziv="DomainObject.Predmet.StrankaFormatedWithAdress_1"> FINA Regionalni centar Zagreb, Trg svibanjskih žrtava 1995. br. 1, 10000 Zagreb; Drvna industrija STJEPAN SEKULIĆ d. o. o. "u stečaju", Reljkovićeva 13, 35400 Nova Gradiška;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 1, 10000 Zagreb; Drvna industrija STJEPAN SEKULIĆ d. o. o. "u stečaju", OIB 96975749204, Reljkovićeva 13, 35400 Nova Gradiška; NAVA BANKA dioničko društvo u stečaju, OIB 07492912398, Tratinska 27, 10000 Zagreb</izvorni_sadrzaj>
    <derivirana_varijabla naziv="DomainObject.Predmet.StrankaFormatedWithAdressOIB_1"> FINA Regionalni centar Zagreb, OIB 85821130368, Trg svibanjskih žrtava 1995. br. 1, 10000 Zagreb; Drvna industrija STJEPAN SEKULIĆ d. o. o. "u stečaju", OIB 96975749204, Reljkovićeva 13, 35400 Nova Gradiška;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 1,10000 Zagreb,Drvna industrija STJEPAN SEKULIĆ d. o. o. "u stečaju" Reljkovićeva 13,35400 Nova Gradiška,NAVA BANKA dioničko društvo u stečaju Tratinska 27,10000 Zagreb</izvorni_sadrzaj>
    <derivirana_varijabla naziv="DomainObject.Predmet.StrankaWithAdress_1">FINA Regionalni centar Zagreb Trg svibanjskih žrtava 1995. br. 1,10000 Zagreb,Drvna industrija STJEPAN SEKULIĆ d. o. o. "u stečaju" Reljkovićeva 13,35400 Nova Gradiška,NAVA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 1,10000 Zagreb,Drvna industrija STJEPAN SEKULIĆ d. o. o. "u stečaju", OIB 96975749204, Reljkovićeva 13,35400 Nova Gradiška,NAVA BANKA dioničko društvo u stečaju, OIB 07492912398, Tratinska 27,10000 Zagreb</izvorni_sadrzaj>
    <derivirana_varijabla naziv="DomainObject.Predmet.StrankaWithAdressOIB_1">FINA Regionalni centar Zagreb, OIB 85821130368, Trg svibanjskih žrtava 1995. br. 1,10000 Zagreb,Drvna industrija STJEPAN SEKULIĆ d. o. o. "u stečaju", OIB 96975749204, Reljkovićeva 13,35400 Nova Gradiška,NAVA BANKA dioničko društvo u stečaju, OIB 07492912398, Tratinska 27,10000 Zagreb</derivirana_varijabla>
  </DomainObject.Predmet.StrankaWithAdressOIB>
  <DomainObject.Predmet.StrankaNazivFormated>
    <izvorni_sadrzaj>FINA Regionalni centar Zagreb,Drvna industrija STJEPAN SEKULIĆ d. o. o. "u stečaju",NAVA BANKA dioničko društvo u stečaju</izvorni_sadrzaj>
    <derivirana_varijabla naziv="DomainObject.Predmet.StrankaNazivFormated_1">FINA Regionalni centar Zagreb,Drvna industrija STJEPAN SEKULIĆ d. o. o. "u stečaju",NAVA BANKA dioničko društvo u stečaju</derivirana_varijabla>
  </DomainObject.Predmet.StrankaNazivFormated>
  <DomainObject.Predmet.StrankaNazivFormatedOIB>
    <izvorni_sadrzaj>FINA Regionalni centar Zagreb, OIB 85821130368,Drvna industrija STJEPAN SEKULIĆ d. o. o. "u stečaju", OIB 96975749204,NAVA BANKA dioničko društvo u stečaju, OIB 07492912398</izvorni_sadrzaj>
    <derivirana_varijabla naziv="DomainObject.Predmet.StrankaNazivFormatedOIB_1">FINA Regionalni centar Zagreb, OIB 85821130368,Drvna industrija STJEPAN SEKULIĆ d. o. o. "u stečaju", OIB 96975749204,NAVA BANKA dioničko društvo u stečaju, OIB 07492912398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Drvna industrija STJEPAN SEKULIĆ d. o. o. "u stečaju"</item>
      <item>NAVA BANKA dioničko društvo u stečaju</item>
    </izvorni_sadrzaj>
    <derivirana_varijabla naziv="DomainObject.Predmet.StrankaListFormated_1">
      <item>FINA Regionalni centar Zagreb</item>
      <item>Drvna industrija STJEPAN SEKULIĆ d. o. o. "u stečaju"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Drvna industrija STJEPAN SEKULIĆ d. o. o. "u stečaju", OIB 96975749204</item>
      <item>NAVA BANKA dioničko društvo u stečaju, OIB 07492912398</item>
    </izvorni_sadrzaj>
    <derivirana_varijabla naziv="DomainObject.Predmet.StrankaListFormatedOIB_1">
      <item>FINA Regionalni centar Zagreb, OIB 85821130368</item>
      <item>Drvna industrija STJEPAN SEKULIĆ d. o. o. "u stečaju", OIB 96975749204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 1, 10000 Zagreb</item>
      <item>Drvna industrija STJEPAN SEKULIĆ d. o. o. "u stečaju", Reljkovićeva 13, 35400 Nova Gradiška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 1, 10000 Zagreb</item>
      <item>Drvna industrija STJEPAN SEKULIĆ d. o. o. "u stečaju", Reljkovićeva 13, 35400 Nova Gradiška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Drvna industrija STJEPAN SEKULIĆ d. o. o. "u stečaju", OIB 96975749204, Reljkovićeva 13, 35400 Nova Gradiška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 1, 10000 Zagreb</item>
      <item>Drvna industrija STJEPAN SEKULIĆ d. o. o. "u stečaju", OIB 96975749204, Reljkovićeva 13, 35400 Nova Gradiška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Drvna industrija STJEPAN SEKULIĆ d. o. o. "u stečaju"</item>
      <item>NAVA BANKA dioničko društvo u stečaju</item>
    </izvorni_sadrzaj>
    <derivirana_varijabla naziv="DomainObject.Predmet.StrankaListNazivFormated_1">
      <item>FINA Regionalni centar Zagreb</item>
      <item>Drvna industrija STJEPAN SEKULIĆ d. o. o. "u stečaju"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Drvna industrija STJEPAN SEKULIĆ d. o. o. "u stečaju", OIB 96975749204</item>
      <item>NAVA BANKA dioničko društvo u stečaju, OIB 07492912398</item>
    </izvorni_sadrzaj>
    <derivirana_varijabla naziv="DomainObject.Predmet.StrankaListNazivFormatedOIB_1">
      <item>FINA Regionalni centar Zagreb, OIB 85821130368</item>
      <item>Drvna industrija STJEPAN SEKULIĆ d. o. o. "u stečaju", OIB 96975749204</item>
      <item>NAVA BANKA dioničko društvo u stečaju, OIB 07492912398</item>
    </derivirana_varijabla>
  </DomainObject.Predmet.StrankaListNazivFormatedOIB>
  <DomainObject.Predmet.ProtuStrankaListFormated>
    <izvorni_sadrzaj>
      <item>REFLEKS SISTEM d.o.o.</item>
    </izvorni_sadrzaj>
    <derivirana_varijabla naziv="DomainObject.Predmet.ProtuStrankaListFormated_1">
      <item>REFLEKS SISTEM d.o.o.</item>
    </derivirana_varijabla>
  </DomainObject.Predmet.ProtuStrankaListFormated>
  <DomainObject.Predmet.ProtuStrankaListFormatedOIB>
    <izvorni_sadrzaj>
      <item>REFLEKS SISTEM d.o.o., OIB 83742511160</item>
    </izvorni_sadrzaj>
    <derivirana_varijabla naziv="DomainObject.Predmet.ProtuStrankaListFormatedOIB_1">
      <item>REFLEKS SISTEM d.o.o., OIB 83742511160</item>
    </derivirana_varijabla>
  </DomainObject.Predmet.ProtuStrankaListFormatedOIB>
  <DomainObject.Predmet.ProtuStrankaListFormatedWithAdress>
    <izvorni_sadrzaj>
      <item>REFLEKS SISTEM d.o.o., Vlaha Bukovca 30, 10290 Zaprešić</item>
    </izvorni_sadrzaj>
    <derivirana_varijabla naziv="DomainObject.Predmet.ProtuStrankaListFormatedWithAdress_1">
      <item>REFLEKS SISTEM d.o.o., Vlaha Bukovca 30, 10290 Zaprešić</item>
    </derivirana_varijabla>
  </DomainObject.Predmet.ProtuStrankaListFormatedWithAdress>
  <DomainObject.Predmet.ProtuStrankaListFormatedWithAdressOIB>
    <izvorni_sadrzaj>
      <item>REFLEKS SISTEM d.o.o., OIB 83742511160, Vlaha Bukovca 30, 10290 Zaprešić</item>
    </izvorni_sadrzaj>
    <derivirana_varijabla naziv="DomainObject.Predmet.ProtuStrankaListFormatedWithAdressOIB_1">
      <item>REFLEKS SISTEM d.o.o., OIB 83742511160, Vlaha Bukovca 30, 10290 Zaprešić</item>
    </derivirana_varijabla>
  </DomainObject.Predmet.ProtuStrankaListFormatedWithAdressOIB>
  <DomainObject.Predmet.ProtuStrankaListNazivFormated>
    <izvorni_sadrzaj>
      <item>REFLEKS SISTEM d.o.o.</item>
    </izvorni_sadrzaj>
    <derivirana_varijabla naziv="DomainObject.Predmet.ProtuStrankaListNazivFormated_1">
      <item>REFLEKS SISTEM d.o.o.</item>
    </derivirana_varijabla>
  </DomainObject.Predmet.ProtuStrankaListNazivFormated>
  <DomainObject.Predmet.ProtuStrankaListNazivFormatedOIB>
    <izvorni_sadrzaj>
      <item>REFLEKS SISTEM d.o.o., OIB 83742511160</item>
    </izvorni_sadrzaj>
    <derivirana_varijabla naziv="DomainObject.Predmet.ProtuStrankaListNazivFormatedOIB_1">
      <item>REFLEKS SISTEM d.o.o., OIB 83742511160</item>
    </derivirana_varijabla>
  </DomainObject.Predmet.ProtuStrankaListNazivFormatedOIB>
  <DomainObject.Predmet.OstaliListFormated>
    <izvorni_sadrzaj>
      <item>Slavko Kranjec</item>
    </izvorni_sadrzaj>
    <derivirana_varijabla naziv="DomainObject.Predmet.OstaliListFormated_1">
      <item>Slavko Kranjec</item>
    </derivirana_varijabla>
  </DomainObject.Predmet.OstaliListFormated>
  <DomainObject.Predmet.OstaliListFormatedOIB>
    <izvorni_sadrzaj>
      <item>Slavko Kranjec, OIB 05084031231</item>
    </izvorni_sadrzaj>
    <derivirana_varijabla naziv="DomainObject.Predmet.OstaliListFormatedOIB_1">
      <item>Slavko Kranjec, OIB 05084031231</item>
    </derivirana_varijabla>
  </DomainObject.Predmet.OstaliListFormatedOIB>
  <DomainObject.Predmet.OstaliListFormatedWithAdress>
    <izvorni_sadrzaj>
      <item>Slavko Kranjec, Vlaha Bukovca 30, 10290 Zaprešić</item>
    </izvorni_sadrzaj>
    <derivirana_varijabla naziv="DomainObject.Predmet.OstaliListFormatedWithAdress_1">
      <item>Slavko Kranjec, Vlaha Bukovca 30, 10290 Zaprešić</item>
    </derivirana_varijabla>
  </DomainObject.Predmet.OstaliListFormatedWithAdress>
  <DomainObject.Predmet.OstaliListFormatedWithAdressOIB>
    <izvorni_sadrzaj>
      <item>Slavko Kranjec, OIB 05084031231, Vlaha Bukovca 30, 10290 Zaprešić</item>
    </izvorni_sadrzaj>
    <derivirana_varijabla naziv="DomainObject.Predmet.OstaliListFormatedWithAdressOIB_1">
      <item>Slavko Kranjec, OIB 05084031231, Vlaha Bukovca 30, 10290 Zaprešić</item>
    </derivirana_varijabla>
  </DomainObject.Predmet.OstaliListFormatedWithAdressOIB>
  <DomainObject.Predmet.OstaliListNazivFormated>
    <izvorni_sadrzaj>
      <item>Slavko Kranjec</item>
    </izvorni_sadrzaj>
    <derivirana_varijabla naziv="DomainObject.Predmet.OstaliListNazivFormated_1">
      <item>Slavko Kranjec</item>
    </derivirana_varijabla>
  </DomainObject.Predmet.OstaliListNazivFormated>
  <DomainObject.Predmet.OstaliListNazivFormatedOIB>
    <izvorni_sadrzaj>
      <item>Slavko Kranjec, OIB 05084031231</item>
    </izvorni_sadrzaj>
    <derivirana_varijabla naziv="DomainObject.Predmet.OstaliListNazivFormatedOIB_1">
      <item>Slavko Kranjec, OIB 05084031231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St-889/2016-12</izvorni_sadrzaj>
    <derivirana_varijabla naziv="DomainObject.PoslovniBrojDokumenta_1">St-889/2016-12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REFLEKS SISTEM d.o.o.</izvorni_sadrzaj>
    <derivirana_varijabla naziv="DomainObject.Predmet.ProtustrankaIDrugi_1">REFLEKS SISTEM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REFLEKS SISTEM d.o.o., OIB 83742511160, Vlaha Bukovca 30, 10290 Zaprešić</izvorni_sadrzaj>
    <derivirana_varijabla naziv="DomainObject.Predmet.ProtustrankaIDrugiAdressOIB_1">REFLEKS SISTEM d.o.o., OIB 83742511160, Vlaha Bukovca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REFLEKS SISTEM d.o.o.</item>
      <item>FINA Regionalni centar Zagreb</item>
      <item>Slavko Kranjec</item>
      <item>Drvna industrija STJEPAN SEKULIĆ d. o. o. "u stečaju"</item>
      <item>NAVA BANKA dioničko društvo u stečaju</item>
    </izvorni_sadrzaj>
    <derivirana_varijabla naziv="DomainObject.Predmet.SudioniciListNaziv_1">
      <item>REFLEKS SISTEM d.o.o.</item>
      <item>FINA Regionalni centar Zagreb</item>
      <item>Slavko Kranjec</item>
      <item>Drvna industrija STJEPAN SEKULIĆ d. o. o. "u stečaju"</item>
      <item>NAVA BANKA dioničko društvo u stečaju</item>
    </derivirana_varijabla>
  </DomainObject.Predmet.SudioniciListNaziv>
  <DomainObject.Predmet.SudioniciListAdressOIB>
    <izvorni_sadrzaj>
      <item>REFLEKS SISTEM d.o.o., OIB 83742511160, Vlaha Bukovca 30,10290 Zaprešić</item>
      <item>FINA Regionalni centar Zagreb, OIB 85821130368, Trg svibanjskih žrtava 1995. br. 1,10000 Zagreb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izvorni_sadrzaj>
    <derivirana_varijabla naziv="DomainObject.Predmet.SudioniciListAdressOIB_1">
      <item>REFLEKS SISTEM d.o.o., OIB 83742511160, Vlaha Bukovca 30,10290 Zaprešić</item>
      <item>FINA Regionalni centar Zagreb, OIB 85821130368, Trg svibanjskih žrtava 1995. br. 1,10000 Zagreb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9011F-BDC5-4BCF-9EAD-22E4FBCAB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1560</properties:Characters>
  <properties:Lines>57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2017-03-30T08:03:00Z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St-889/2016-12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