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2a05" w14:paraId="3692a05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Markač, povodom prijedloga za otvaranje stečajnog postupka nad dužnikom </w:t>
      </w:r>
      <w:r w:rsidR="00D91401">
        <w:rPr>
          <w:szCs w:val="24"/>
        </w:rPr>
        <w:t>ENGRAULIS d.o.o.</w:t>
      </w:r>
      <w:r w:rsidRPr="001133DC">
        <w:rPr>
          <w:szCs w:val="24"/>
        </w:rPr>
        <w:t>,</w:t>
      </w:r>
      <w:r w:rsidR="00783441">
        <w:rPr>
          <w:szCs w:val="24"/>
        </w:rPr>
        <w:t xml:space="preserve"> </w:t>
      </w:r>
      <w:r w:rsidR="00D91401">
        <w:rPr>
          <w:szCs w:val="24"/>
        </w:rPr>
        <w:t>Stankovci</w:t>
      </w:r>
      <w:r w:rsidR="00783441">
        <w:rPr>
          <w:szCs w:val="24"/>
        </w:rPr>
        <w:t xml:space="preserve">, </w:t>
      </w:r>
      <w:r w:rsidR="00D91401">
        <w:rPr>
          <w:szCs w:val="24"/>
        </w:rPr>
        <w:t>Ul. Hrvatske Vlade 1</w:t>
      </w:r>
      <w:r w:rsidR="00783441">
        <w:rPr>
          <w:szCs w:val="24"/>
        </w:rPr>
        <w:t xml:space="preserve">, OIB: </w:t>
      </w:r>
      <w:r w:rsidR="00D91401">
        <w:rPr>
          <w:szCs w:val="24"/>
        </w:rPr>
        <w:t>11922181877</w:t>
      </w:r>
      <w:r w:rsidR="00E44D25">
        <w:rPr>
          <w:szCs w:val="24"/>
        </w:rPr>
        <w:t>, dana 20</w:t>
      </w:r>
      <w:r>
        <w:rPr>
          <w:szCs w:val="24"/>
        </w:rPr>
        <w:t xml:space="preserve">. </w:t>
      </w:r>
      <w:r w:rsidR="00783441">
        <w:rPr>
          <w:szCs w:val="24"/>
        </w:rPr>
        <w:t>siječnja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D91401">
        <w:rPr>
          <w:b/>
          <w:sz w:val="24"/>
          <w:szCs w:val="24"/>
          <w:lang w:val="hr-HR"/>
        </w:rPr>
        <w:t>NEVENU BADURINI</w:t>
      </w:r>
      <w:r>
        <w:rPr>
          <w:sz w:val="24"/>
          <w:szCs w:val="24"/>
          <w:lang w:val="hr-HR"/>
        </w:rPr>
        <w:t>,</w:t>
      </w:r>
      <w:r w:rsidR="0078344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  <w:r w:rsidR="00D91401">
        <w:rPr>
          <w:sz w:val="24"/>
          <w:szCs w:val="24"/>
          <w:lang w:val="hr-HR"/>
        </w:rPr>
        <w:t>Lun</w:t>
      </w:r>
      <w:r>
        <w:rPr>
          <w:sz w:val="24"/>
          <w:szCs w:val="24"/>
          <w:lang w:val="hr-HR"/>
        </w:rPr>
        <w:t xml:space="preserve">, </w:t>
      </w:r>
      <w:r w:rsidR="00D91401">
        <w:rPr>
          <w:sz w:val="24"/>
          <w:szCs w:val="24"/>
          <w:lang w:val="hr-HR"/>
        </w:rPr>
        <w:t>Jakišnica 230</w:t>
      </w:r>
      <w:r>
        <w:rPr>
          <w:sz w:val="24"/>
          <w:szCs w:val="24"/>
          <w:lang w:val="hr-HR"/>
        </w:rPr>
        <w:t>, OIB:</w:t>
      </w:r>
      <w:r w:rsidR="00783441">
        <w:rPr>
          <w:sz w:val="24"/>
          <w:szCs w:val="24"/>
          <w:lang w:val="hr-HR"/>
        </w:rPr>
        <w:t xml:space="preserve"> </w:t>
      </w:r>
      <w:r w:rsidR="00D91401">
        <w:rPr>
          <w:sz w:val="24"/>
          <w:szCs w:val="24"/>
          <w:lang w:val="hr-HR"/>
        </w:rPr>
        <w:t>18315732236</w:t>
      </w:r>
      <w:r w:rsidR="00783441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 kao osobi ovlaštenoj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D91401">
        <w:rPr>
          <w:sz w:val="24"/>
          <w:szCs w:val="24"/>
          <w:lang w:val="hr-HR"/>
        </w:rPr>
        <w:t>1157</w:t>
      </w:r>
      <w:r>
        <w:rPr>
          <w:sz w:val="24"/>
          <w:szCs w:val="24"/>
          <w:lang w:val="hr-HR"/>
        </w:rPr>
        <w:t xml:space="preserve">-16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91401" w:rsidRPr="00D91401">
        <w:rPr>
          <w:sz w:val="24"/>
          <w:szCs w:val="24"/>
        </w:rPr>
        <w:t>ENGRAULIS d.o.o., Stankovci, Ul. Hrvatske Vlade 1, OIB: 11922181877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E44D25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 20</w:t>
      </w:r>
      <w:r w:rsidR="003D430B">
        <w:rPr>
          <w:sz w:val="24"/>
          <w:szCs w:val="24"/>
          <w:lang w:val="hr-HR"/>
        </w:rPr>
        <w:t xml:space="preserve">. </w:t>
      </w:r>
      <w:r w:rsidR="00783441">
        <w:rPr>
          <w:sz w:val="24"/>
          <w:szCs w:val="24"/>
          <w:lang w:val="hr-HR"/>
        </w:rPr>
        <w:t>siječnja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E44D25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44D25" w:rsidP="00E44D25" w:rsidR="00E44D2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Sutkinja</w:t>
      </w:r>
    </w:p>
    <w:p w:rsidRDefault="00E44D25" w:rsidP="00E44D25" w:rsidR="00E44D2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Marijana Žuža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Ana Markač v.r. </w:t>
      </w:r>
    </w:p>
    <w:p w:rsidRDefault="00E44D25" w:rsidP="00E44D25" w:rsidR="00E44D25">
      <w:pPr>
        <w:rPr>
          <w:sz w:val="24"/>
          <w:szCs w:val="24"/>
          <w:lang w:val="hr-HR"/>
        </w:rPr>
      </w:pPr>
    </w:p>
    <w:p w:rsidRDefault="00E44D25" w:rsidP="00E44D25" w:rsidR="00E44D25">
      <w:pPr>
        <w:rPr>
          <w:sz w:val="24"/>
          <w:szCs w:val="24"/>
          <w:lang w:val="hr-HR"/>
        </w:rPr>
      </w:pPr>
    </w:p>
    <w:p w:rsidRDefault="00E44D25" w:rsidP="00E44D25" w:rsidR="00E44D25">
      <w:pPr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91401" w:rsidRPr="00D91401">
        <w:rPr>
          <w:szCs w:val="24"/>
          <w:lang w:val="en-AU"/>
        </w:rPr>
        <w:t>NEVENU BADURINI,  Lun, Jakišnica 230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AB3" w:rsidR="00DD4AB3">
      <w:r>
        <w:separator/>
      </w:r>
    </w:p>
  </w:endnote>
  <w:endnote w:id="0" w:type="continuationSeparator">
    <w:p w:rsidRDefault="00DD4AB3" w:rsidR="00DD4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AB3" w:rsidR="00DD4AB3">
      <w:r>
        <w:separator/>
      </w:r>
    </w:p>
  </w:footnote>
  <w:footnote w:id="0" w:type="continuationSeparator">
    <w:p w:rsidRDefault="00DD4AB3" w:rsidR="00DD4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26C6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91401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St-1157</w:t>
    </w:r>
    <w:r w:rsidR="00EE3BB6">
      <w:rPr>
        <w:sz w:val="24"/>
        <w:szCs w:val="24"/>
        <w:lang w:val="hr-HR"/>
      </w:rPr>
      <w:t>/16-</w:t>
    </w:r>
    <w:r w:rsidR="00E44D25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D91401">
      <w:rPr>
        <w:sz w:val="24"/>
        <w:szCs w:val="24"/>
        <w:lang w:val="hr-HR"/>
      </w:rPr>
      <w:t>1157</w:t>
    </w:r>
    <w:r>
      <w:rPr>
        <w:sz w:val="24"/>
        <w:szCs w:val="24"/>
        <w:lang w:val="hr-HR"/>
      </w:rPr>
      <w:t>/16-</w:t>
    </w:r>
    <w:r w:rsidR="00E44D25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5FE2"/>
    <w:rsid w:val="00051481"/>
    <w:rsid w:val="00061950"/>
    <w:rsid w:val="00086A8D"/>
    <w:rsid w:val="000E0307"/>
    <w:rsid w:val="000F48F0"/>
    <w:rsid w:val="001133DC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B09E1"/>
    <w:rsid w:val="002D33E5"/>
    <w:rsid w:val="003328D9"/>
    <w:rsid w:val="003C52FE"/>
    <w:rsid w:val="003D430B"/>
    <w:rsid w:val="003E475F"/>
    <w:rsid w:val="00410D53"/>
    <w:rsid w:val="00421825"/>
    <w:rsid w:val="00434741"/>
    <w:rsid w:val="00442769"/>
    <w:rsid w:val="00477F3D"/>
    <w:rsid w:val="0049238A"/>
    <w:rsid w:val="004C3D10"/>
    <w:rsid w:val="004C5EC3"/>
    <w:rsid w:val="0053132F"/>
    <w:rsid w:val="0055399F"/>
    <w:rsid w:val="0059486F"/>
    <w:rsid w:val="005A78A8"/>
    <w:rsid w:val="0062281C"/>
    <w:rsid w:val="006325FF"/>
    <w:rsid w:val="00645D3A"/>
    <w:rsid w:val="0065029E"/>
    <w:rsid w:val="00697CE6"/>
    <w:rsid w:val="006A12A3"/>
    <w:rsid w:val="006D7447"/>
    <w:rsid w:val="007204F9"/>
    <w:rsid w:val="00742494"/>
    <w:rsid w:val="007718B2"/>
    <w:rsid w:val="00783441"/>
    <w:rsid w:val="00793003"/>
    <w:rsid w:val="007B2D8B"/>
    <w:rsid w:val="007B3220"/>
    <w:rsid w:val="007C48AB"/>
    <w:rsid w:val="007E206B"/>
    <w:rsid w:val="0082407F"/>
    <w:rsid w:val="00824168"/>
    <w:rsid w:val="008412A7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36FB3"/>
    <w:rsid w:val="00BB68B9"/>
    <w:rsid w:val="00C26C6B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91401"/>
    <w:rsid w:val="00DA50A1"/>
    <w:rsid w:val="00DC01A8"/>
    <w:rsid w:val="00DD4AB3"/>
    <w:rsid w:val="00DD7B90"/>
    <w:rsid w:val="00DE3274"/>
    <w:rsid w:val="00DE3919"/>
    <w:rsid w:val="00E2152F"/>
    <w:rsid w:val="00E224F2"/>
    <w:rsid w:val="00E40632"/>
    <w:rsid w:val="00E44D25"/>
    <w:rsid w:val="00E63362"/>
    <w:rsid w:val="00E74559"/>
    <w:rsid w:val="00E75D56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3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9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99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9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9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3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9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99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9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9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 , 23422 Stankovci</izvorni_sadrzaj>
    <derivirana_varijabla naziv="DomainObject.Predmet.ProtustrankaFormatedWithAdress_1"> ENGRAULIS društvo s ograničenom odgovornošću za preradu i konzerviranje ribe i ribljih proizvoda, Ul. Hrvatske Vlade 1 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 , 23422 Stankovci</izvorni_sadrzaj>
    <derivirana_varijabla naziv="DomainObject.Predmet.ProtustrankaFormatedWithAdressOIB_1"> ENGRAULIS društvo s ograničenom odgovornošću za preradu i konzerviranje ribe i ribljih proizvoda, OIB 11922181877, Ul. Hrvatske Vlade 1 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 , 23422 Stankovci</izvorni_sadrzaj>
    <derivirana_varijabla naziv="DomainObject.Predmet.ProtustrankaWithAdress_1">ENGRAULIS društvo s ograničenom odgovornošću za preradu i konzerviranje ribe i ribljih proizvoda Ul. Hrvatske Vlade 1 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 , 23422 Stankovci</izvorni_sadrzaj>
    <derivirana_varijabla naziv="DomainObject.Predmet.ProtustrankaWithAdressOIB_1">ENGRAULIS društvo s ograničenom odgovornošću za preradu i konzerviranje ribe i ribljih proizvoda, OIB 11922181877, Ul. Hrvatske Vlade 1 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443376.59</izvorni_sadrzaj>
    <derivirana_varijabla naziv="DomainObject.Predmet.TrenutnaVrijednost_1">443376.59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 , 23422 Stankovci</item>
    </izvorni_sadrzaj>
    <derivirana_varijabla naziv="DomainObject.Predmet.ProtuStrankaListFormatedWithAdress_1">
      <item>ENGRAULIS društvo s ograničenom odgovornošću za preradu i konzerviranje ribe i ribljih proizvoda, Ul. Hrvatske Vlade 1 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 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 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 , 23422 Stankovci</izvorni_sadrzaj>
    <derivirana_varijabla naziv="DomainObject.Predmet.ProtustrankaIDrugiAdressOIB_1">ENGRAULIS društvo s ograničenom odgovornošću za preradu i konzerviranje ribe i ribljih proizvoda, OIB 11922181877, Ul. Hrvatske Vlade 1 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 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 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B8A84-B503-426B-B7FB-BE63590D7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499</properties:Words>
  <properties:Characters>2569</properties:Characters>
  <properties:Lines>75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2017-01-19T09:36:00Z</dcterms:created>
  <dc:creator>Ante Kačić</dc:creator>
  <cp:lastModifiedBy>Marijana Žuža</cp:lastModifiedBy>
  <cp:lastPrinted>2017-01-20T12:45:00Z</cp:lastPrinted>
  <dcterms:modified xmlns:xsi="http://www.w3.org/2001/XMLSchema-instance" xsi:type="dcterms:W3CDTF">2017-01-23T07:28:00Z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