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1970c" w14:paraId="d81970c" w:rsidRDefault="00D97BE1" w:rsidP="00D97BE1" w:rsidR="00D97BE1" w:rsidRPr="007859CF">
      <w:pPr>
        <w:jc w:val="right"/>
        <w15:collapsed w:val="false"/>
        <w:rPr>
          <w:b/>
        </w:rPr>
      </w:pPr>
      <w:bookmarkStart w:name="_GoBack" w:id="0"/>
      <w:bookmarkEnd w:id="0"/>
    </w:p>
    <w:p w:rsidRDefault="00520CA4" w:rsidP="000F60FD" w:rsidR="00520CA4" w:rsidRPr="007859CF"/>
    <w:p w:rsidRDefault="008412DB" w:rsidP="000F60FD" w:rsidR="008412DB" w:rsidRPr="007859CF"/>
    <w:p w:rsidRDefault="008412DB" w:rsidP="000F60FD" w:rsidR="008412DB" w:rsidRPr="007859CF"/>
    <w:p w:rsidRDefault="007716DC" w:rsidP="000F60FD" w:rsidR="007716DC" w:rsidRPr="007859CF">
      <w:pPr>
        <w:rPr>
          <w:b/>
        </w:rPr>
      </w:pPr>
    </w:p>
    <w:p w:rsidRDefault="000F60FD" w:rsidP="000F60FD" w:rsidR="000F60FD" w:rsidRPr="007859CF">
      <w:pPr>
        <w:rPr>
          <w:b/>
        </w:rPr>
      </w:pPr>
      <w:r w:rsidRPr="007859CF">
        <w:rPr>
          <w:b/>
        </w:rPr>
        <w:t>REPUBLIKA HRVATSKA</w:t>
      </w:r>
    </w:p>
    <w:p w:rsidRDefault="000F60FD" w:rsidP="000F60FD" w:rsidR="003D72BA" w:rsidRPr="007859CF">
      <w:pPr>
        <w:rPr>
          <w:b/>
        </w:rPr>
      </w:pPr>
      <w:r w:rsidRPr="007859CF">
        <w:rPr>
          <w:b/>
        </w:rPr>
        <w:t>TRGOVAČKI SUD U</w:t>
      </w:r>
      <w:r w:rsidR="00D024BA" w:rsidRPr="007859CF">
        <w:rPr>
          <w:b/>
        </w:rPr>
        <w:t xml:space="preserve"> ZADRU</w:t>
      </w:r>
    </w:p>
    <w:p w:rsidRDefault="003D72BA" w:rsidP="000F60FD" w:rsidR="000F60FD" w:rsidRPr="007859CF">
      <w:r w:rsidRPr="007859CF">
        <w:t>Dr. Franje Tuđmana 35</w:t>
      </w:r>
      <w:r w:rsidR="00D024BA" w:rsidRPr="007859CF">
        <w:tab/>
      </w:r>
      <w:r w:rsidR="00D024BA" w:rsidRPr="007859CF">
        <w:tab/>
      </w:r>
      <w:r w:rsidR="00D024BA" w:rsidRPr="007859CF">
        <w:tab/>
      </w:r>
      <w:r w:rsidR="00AB29B4" w:rsidRPr="007859CF">
        <w:t xml:space="preserve">          </w:t>
      </w:r>
    </w:p>
    <w:p w:rsidRDefault="00D47766" w:rsidP="000F60FD" w:rsidR="00D47766" w:rsidRPr="007859CF">
      <w:pPr>
        <w:jc w:val="center"/>
      </w:pPr>
    </w:p>
    <w:p w:rsidRDefault="00696A23" w:rsidP="000F60FD" w:rsidR="00696A23" w:rsidRPr="007859CF">
      <w:pPr>
        <w:jc w:val="center"/>
        <w:rPr>
          <w:b/>
          <w:bCs/>
        </w:rPr>
      </w:pPr>
      <w:r w:rsidRPr="007859CF">
        <w:rPr>
          <w:b/>
          <w:bCs/>
        </w:rPr>
        <w:t>R E P U B L I KA   H R V A T S K A</w:t>
      </w:r>
    </w:p>
    <w:p w:rsidRDefault="001F3EEE" w:rsidP="000F60FD" w:rsidR="001F3EEE" w:rsidRPr="007859CF">
      <w:pPr>
        <w:jc w:val="center"/>
        <w:rPr>
          <w:b/>
          <w:bCs/>
        </w:rPr>
      </w:pPr>
    </w:p>
    <w:p w:rsidRDefault="000F60FD" w:rsidP="000F60FD" w:rsidR="000F60FD" w:rsidRPr="007859CF">
      <w:pPr>
        <w:jc w:val="center"/>
        <w:rPr>
          <w:b/>
          <w:bCs/>
        </w:rPr>
      </w:pPr>
      <w:r w:rsidRPr="007859CF">
        <w:rPr>
          <w:b/>
          <w:bCs/>
        </w:rPr>
        <w:t>R J E Š E N J E</w:t>
      </w:r>
    </w:p>
    <w:p w:rsidRDefault="00182066" w:rsidP="000F60FD" w:rsidR="00182066" w:rsidRPr="007859CF"/>
    <w:p w:rsidRDefault="00A77C45" w:rsidP="00924FB2" w:rsidR="002F6FA2" w:rsidRPr="007859CF">
      <w:pPr>
        <w:ind w:firstLine="708"/>
        <w:jc w:val="both"/>
      </w:pPr>
      <w:r w:rsidRPr="007859CF">
        <w:t xml:space="preserve">Trgovački sud u Zadru, </w:t>
      </w:r>
      <w:r w:rsidR="001D70CF" w:rsidRPr="007859CF">
        <w:t xml:space="preserve">OIB:39670464653, </w:t>
      </w:r>
      <w:r w:rsidR="001B3070" w:rsidRPr="007859CF">
        <w:t>po su</w:t>
      </w:r>
      <w:r w:rsidR="00FB2747" w:rsidRPr="007859CF">
        <w:t>tkinji</w:t>
      </w:r>
      <w:r w:rsidR="001B3070" w:rsidRPr="007859CF">
        <w:t xml:space="preserve"> A</w:t>
      </w:r>
      <w:r w:rsidR="00924FB2" w:rsidRPr="007859CF">
        <w:t>ni Markač</w:t>
      </w:r>
      <w:r w:rsidR="00BC28B6" w:rsidRPr="007859CF">
        <w:t xml:space="preserve">, povodom prijedloga za otvaranje stečajnog postupka na imovini </w:t>
      </w:r>
      <w:r w:rsidR="001B3070" w:rsidRPr="007859CF">
        <w:t>stečajn</w:t>
      </w:r>
      <w:r w:rsidR="00CF5259" w:rsidRPr="007859CF">
        <w:t>og</w:t>
      </w:r>
      <w:r w:rsidR="001B3070" w:rsidRPr="007859CF">
        <w:t xml:space="preserve"> dužnik</w:t>
      </w:r>
      <w:r w:rsidR="00CF5259" w:rsidRPr="007859CF">
        <w:t>a</w:t>
      </w:r>
      <w:r w:rsidR="00924FB2" w:rsidRPr="007859CF">
        <w:t xml:space="preserve"> </w:t>
      </w:r>
      <w:r w:rsidR="004E5ECB" w:rsidRPr="007859CF">
        <w:t>FR</w:t>
      </w:r>
      <w:r w:rsidR="006C2870" w:rsidRPr="007859CF">
        <w:t>ESH BAKERY</w:t>
      </w:r>
      <w:r w:rsidR="00E52114" w:rsidRPr="007859CF">
        <w:t xml:space="preserve"> </w:t>
      </w:r>
      <w:r w:rsidR="006C2870" w:rsidRPr="007859CF">
        <w:t xml:space="preserve">&amp; SERVICES </w:t>
      </w:r>
      <w:r w:rsidR="00E52114" w:rsidRPr="007859CF">
        <w:t xml:space="preserve">d.o.o. </w:t>
      </w:r>
      <w:r w:rsidR="007716DC" w:rsidRPr="007859CF">
        <w:t xml:space="preserve">Zadar, </w:t>
      </w:r>
      <w:r w:rsidR="006C2870" w:rsidRPr="007859CF">
        <w:t>Gaženica bb</w:t>
      </w:r>
      <w:r w:rsidR="007716DC" w:rsidRPr="007859CF">
        <w:t>, OIB:</w:t>
      </w:r>
      <w:r w:rsidR="006C2870" w:rsidRPr="007859CF">
        <w:t>79999071856</w:t>
      </w:r>
      <w:r w:rsidR="00E52114" w:rsidRPr="007859CF">
        <w:t xml:space="preserve">, </w:t>
      </w:r>
      <w:r w:rsidR="001B3070" w:rsidRPr="007859CF">
        <w:t xml:space="preserve">dana </w:t>
      </w:r>
      <w:r w:rsidR="006C2870" w:rsidRPr="007859CF">
        <w:t>23</w:t>
      </w:r>
      <w:r w:rsidR="00E52114" w:rsidRPr="007859CF">
        <w:t xml:space="preserve">. </w:t>
      </w:r>
      <w:r w:rsidR="006C2870" w:rsidRPr="007859CF">
        <w:t>veljače</w:t>
      </w:r>
      <w:r w:rsidR="00E52114" w:rsidRPr="007859CF">
        <w:t xml:space="preserve"> </w:t>
      </w:r>
      <w:r w:rsidR="006C2870" w:rsidRPr="007859CF">
        <w:t>2017</w:t>
      </w:r>
      <w:r w:rsidR="001B3070" w:rsidRPr="007859CF">
        <w:t>.</w:t>
      </w:r>
      <w:r w:rsidR="006D749E" w:rsidRPr="007859CF">
        <w:t>,</w:t>
      </w:r>
    </w:p>
    <w:p w:rsidRDefault="00D47766" w:rsidP="00696A23" w:rsidR="00D47766" w:rsidRPr="007859CF">
      <w:pPr>
        <w:rPr>
          <w:b/>
        </w:rPr>
      </w:pPr>
    </w:p>
    <w:p w:rsidRDefault="000F60FD" w:rsidP="000F60FD" w:rsidR="000F60FD" w:rsidRPr="007859CF">
      <w:pPr>
        <w:jc w:val="center"/>
      </w:pPr>
      <w:r w:rsidRPr="007859CF">
        <w:t>r i j e š i o  j e</w:t>
      </w:r>
    </w:p>
    <w:p w:rsidRDefault="00182066" w:rsidP="000F60FD" w:rsidR="00182066" w:rsidRPr="007859CF">
      <w:pPr>
        <w:rPr>
          <w:b/>
        </w:rPr>
      </w:pPr>
    </w:p>
    <w:p w:rsidRDefault="006D749E" w:rsidP="00693319" w:rsidR="000F60FD" w:rsidRPr="007859CF">
      <w:pPr>
        <w:jc w:val="both"/>
        <w:rPr>
          <w:b/>
        </w:rPr>
      </w:pPr>
      <w:r w:rsidRPr="007859CF">
        <w:t>I</w:t>
      </w:r>
      <w:r w:rsidR="00693319" w:rsidRPr="007859CF">
        <w:t>.</w:t>
      </w:r>
      <w:r w:rsidR="00693319" w:rsidRPr="007859CF">
        <w:tab/>
      </w:r>
      <w:r w:rsidRPr="007859CF">
        <w:rPr>
          <w:b/>
        </w:rPr>
        <w:t xml:space="preserve"> </w:t>
      </w:r>
      <w:r w:rsidR="000F60FD" w:rsidRPr="007859CF">
        <w:t xml:space="preserve">O t v a r a   s e </w:t>
      </w:r>
      <w:r w:rsidR="007228EC" w:rsidRPr="007859CF">
        <w:t xml:space="preserve">  </w:t>
      </w:r>
      <w:r w:rsidR="000F60FD" w:rsidRPr="007859CF">
        <w:t>stečajni postupak nad dužnikom</w:t>
      </w:r>
      <w:r w:rsidR="00C569BB" w:rsidRPr="007859CF">
        <w:rPr>
          <w:b/>
        </w:rPr>
        <w:t xml:space="preserve"> </w:t>
      </w:r>
      <w:r w:rsidR="004E5ECB" w:rsidRPr="007859CF">
        <w:t>FRESH BAKERY &amp; SERVICES d.o.o. Zadar, Gaženica bb, OIB:79999071856</w:t>
      </w:r>
      <w:r w:rsidR="00E52114" w:rsidRPr="007859CF">
        <w:t>.</w:t>
      </w:r>
    </w:p>
    <w:p w:rsidRDefault="000F60FD" w:rsidP="0068406C" w:rsidR="000F60FD" w:rsidRPr="007859CF">
      <w:pPr>
        <w:ind w:hanging="192" w:left="900"/>
        <w:jc w:val="both"/>
        <w:rPr>
          <w:b/>
        </w:rPr>
      </w:pPr>
    </w:p>
    <w:p w:rsidRDefault="000F60FD" w:rsidP="00317F54" w:rsidR="00317F54" w:rsidRPr="007859CF">
      <w:pPr>
        <w:jc w:val="both"/>
      </w:pPr>
      <w:r w:rsidRPr="007859CF">
        <w:t>II</w:t>
      </w:r>
      <w:r w:rsidR="00693319" w:rsidRPr="007859CF">
        <w:t>.</w:t>
      </w:r>
      <w:r w:rsidR="00693319" w:rsidRPr="007859CF">
        <w:tab/>
      </w:r>
      <w:r w:rsidRPr="007859CF">
        <w:t xml:space="preserve"> </w:t>
      </w:r>
      <w:r w:rsidR="00C05DFE" w:rsidRPr="007859CF">
        <w:t>S</w:t>
      </w:r>
      <w:r w:rsidRPr="007859CF">
        <w:t>tečajn</w:t>
      </w:r>
      <w:r w:rsidR="00BC28B6" w:rsidRPr="007859CF">
        <w:t>im</w:t>
      </w:r>
      <w:r w:rsidRPr="007859CF">
        <w:t xml:space="preserve"> upravitelj</w:t>
      </w:r>
      <w:r w:rsidR="00BC28B6" w:rsidRPr="007859CF">
        <w:t>em</w:t>
      </w:r>
      <w:r w:rsidRPr="007859CF">
        <w:t xml:space="preserve"> imenuje</w:t>
      </w:r>
      <w:r w:rsidR="00BC28B6" w:rsidRPr="007859CF">
        <w:t xml:space="preserve"> se</w:t>
      </w:r>
      <w:r w:rsidR="00C7534E" w:rsidRPr="007859CF">
        <w:rPr>
          <w:b/>
        </w:rPr>
        <w:t xml:space="preserve"> </w:t>
      </w:r>
      <w:r w:rsidR="00317F54" w:rsidRPr="007859CF">
        <w:t>Ivica Matas iz Šibenika, Put Gimnazije 55, OIB: 98549799157.</w:t>
      </w:r>
    </w:p>
    <w:p w:rsidRDefault="00EF3D77" w:rsidP="00317F54" w:rsidR="00EF3D77" w:rsidRPr="007859CF">
      <w:pPr>
        <w:jc w:val="both"/>
        <w:rPr>
          <w:bCs/>
        </w:rPr>
      </w:pPr>
    </w:p>
    <w:p w:rsidRDefault="00693319" w:rsidP="00693319" w:rsidR="00600F72" w:rsidRPr="007859CF">
      <w:pPr>
        <w:jc w:val="both"/>
      </w:pPr>
      <w:r w:rsidRPr="007859CF">
        <w:t>III.</w:t>
      </w:r>
      <w:r w:rsidRPr="007859CF">
        <w:tab/>
      </w:r>
      <w:r w:rsidR="00600F72" w:rsidRPr="007859CF">
        <w:t>Stečajni postupak nad stečajnim dužnikom</w:t>
      </w:r>
      <w:r w:rsidR="00E52114" w:rsidRPr="007859CF">
        <w:t xml:space="preserve"> </w:t>
      </w:r>
      <w:r w:rsidR="004E5ECB" w:rsidRPr="007859CF">
        <w:t>FRESH BAKERY &amp; SERVICES d.o.o. Zadar, Gaženica bb, OIB:79999071856</w:t>
      </w:r>
      <w:r w:rsidR="00924FB2" w:rsidRPr="007859CF">
        <w:t xml:space="preserve">, </w:t>
      </w:r>
      <w:r w:rsidR="00600F72" w:rsidRPr="007859CF">
        <w:t xml:space="preserve">otvara se </w:t>
      </w:r>
      <w:r w:rsidR="004E5ECB" w:rsidRPr="007859CF">
        <w:t>23</w:t>
      </w:r>
      <w:r w:rsidR="00E52114" w:rsidRPr="007859CF">
        <w:t xml:space="preserve">. </w:t>
      </w:r>
      <w:r w:rsidR="004E5ECB" w:rsidRPr="007859CF">
        <w:t>veljače</w:t>
      </w:r>
      <w:r w:rsidR="00E52114" w:rsidRPr="007859CF">
        <w:t xml:space="preserve"> </w:t>
      </w:r>
      <w:r w:rsidR="007F66C6" w:rsidRPr="007859CF">
        <w:t>201</w:t>
      </w:r>
      <w:r w:rsidR="004E5ECB" w:rsidRPr="007859CF">
        <w:t>7</w:t>
      </w:r>
      <w:r w:rsidR="00600F72" w:rsidRPr="007859CF">
        <w:t xml:space="preserve">. u </w:t>
      </w:r>
      <w:r w:rsidR="004E5ECB" w:rsidRPr="007859CF">
        <w:t>14</w:t>
      </w:r>
      <w:r w:rsidR="00E52114" w:rsidRPr="007859CF">
        <w:t>,00</w:t>
      </w:r>
      <w:r w:rsidR="00924FB2" w:rsidRPr="007859CF">
        <w:t xml:space="preserve"> sati </w:t>
      </w:r>
      <w:r w:rsidR="00600F72" w:rsidRPr="007859CF">
        <w:t>i istog trenutka rješenje o otvaranju stečajn</w:t>
      </w:r>
      <w:r w:rsidR="007716DC" w:rsidRPr="007859CF">
        <w:t>og postupka objavit će se na e-O</w:t>
      </w:r>
      <w:r w:rsidR="00600F72" w:rsidRPr="007859CF">
        <w:t>glasn</w:t>
      </w:r>
      <w:r w:rsidR="007716DC" w:rsidRPr="007859CF">
        <w:t>a</w:t>
      </w:r>
      <w:r w:rsidR="00600F72" w:rsidRPr="007859CF">
        <w:t xml:space="preserve"> ploč</w:t>
      </w:r>
      <w:r w:rsidR="007716DC" w:rsidRPr="007859CF">
        <w:t>a</w:t>
      </w:r>
      <w:r w:rsidR="00600F72" w:rsidRPr="007859CF">
        <w:t xml:space="preserve"> suda. </w:t>
      </w:r>
    </w:p>
    <w:p w:rsidRDefault="00600F72" w:rsidP="00AE7F32" w:rsidR="00600F72" w:rsidRPr="007859CF">
      <w:pPr>
        <w:jc w:val="both"/>
        <w:rPr>
          <w:b/>
        </w:rPr>
      </w:pPr>
    </w:p>
    <w:p w:rsidRDefault="000F60FD" w:rsidP="00693319" w:rsidR="000F60FD" w:rsidRPr="007859CF">
      <w:pPr>
        <w:jc w:val="both"/>
        <w:rPr>
          <w:b/>
        </w:rPr>
      </w:pPr>
      <w:r w:rsidRPr="007859CF">
        <w:t>I</w:t>
      </w:r>
      <w:r w:rsidR="00600F72" w:rsidRPr="007859CF">
        <w:t>V</w:t>
      </w:r>
      <w:r w:rsidR="00693319" w:rsidRPr="007859CF">
        <w:t>.</w:t>
      </w:r>
      <w:r w:rsidR="00693319" w:rsidRPr="007859CF">
        <w:tab/>
      </w:r>
      <w:r w:rsidRPr="007859CF">
        <w:t xml:space="preserve"> Pozivaju se vjerovnici</w:t>
      </w:r>
      <w:r w:rsidR="00A2158D" w:rsidRPr="007859CF">
        <w:t xml:space="preserve"> stečajnog dužnika da u roku od </w:t>
      </w:r>
      <w:r w:rsidR="0099607C" w:rsidRPr="007859CF">
        <w:t>60</w:t>
      </w:r>
      <w:r w:rsidR="00A2158D" w:rsidRPr="007859CF">
        <w:t xml:space="preserve"> dana od dana objave </w:t>
      </w:r>
      <w:r w:rsidR="00600F72" w:rsidRPr="007859CF">
        <w:t>ovog rješenja</w:t>
      </w:r>
      <w:r w:rsidR="00A2158D" w:rsidRPr="007859CF">
        <w:t xml:space="preserve">, </w:t>
      </w:r>
      <w:r w:rsidR="009764AF" w:rsidRPr="007859CF">
        <w:t xml:space="preserve">skladno odredbi čl. 257. </w:t>
      </w:r>
      <w:r w:rsidR="00A2158D" w:rsidRPr="007859CF">
        <w:t>Stečajnog zakona prijav</w:t>
      </w:r>
      <w:r w:rsidR="00600F72" w:rsidRPr="007859CF">
        <w:t>e</w:t>
      </w:r>
      <w:r w:rsidR="00A2158D" w:rsidRPr="007859CF">
        <w:t xml:space="preserve"> svoje </w:t>
      </w:r>
      <w:r w:rsidR="009764AF" w:rsidRPr="007859CF">
        <w:t xml:space="preserve">tražbine stečajnom upravitelju. </w:t>
      </w:r>
      <w:r w:rsidRPr="007859CF">
        <w:t>Prijavi je potrebno priložiti i potvrdu o uplaćenoj pristojbi koja iznos</w:t>
      </w:r>
      <w:r w:rsidR="009764AF" w:rsidRPr="007859CF">
        <w:t>i 2% od vrijednosti tražbine</w:t>
      </w:r>
      <w:r w:rsidRPr="007859CF">
        <w:t xml:space="preserve">, ali ne više od 500,00 </w:t>
      </w:r>
      <w:r w:rsidR="002E3F4E" w:rsidRPr="007859CF">
        <w:t>k</w:t>
      </w:r>
      <w:r w:rsidRPr="007859CF">
        <w:t>n, a uplaćuje se na žiro-račun državnog proračuna</w:t>
      </w:r>
      <w:r w:rsidR="001D70CF" w:rsidRPr="007859CF">
        <w:t xml:space="preserve"> IBAN</w:t>
      </w:r>
      <w:r w:rsidRPr="007859CF">
        <w:t xml:space="preserve"> </w:t>
      </w:r>
      <w:r w:rsidR="001D70CF" w:rsidRPr="007859CF">
        <w:t xml:space="preserve">HR12 </w:t>
      </w:r>
      <w:r w:rsidRPr="007859CF">
        <w:t>1001005-1863000160, pozivom na broj:</w:t>
      </w:r>
      <w:r w:rsidR="008160B5" w:rsidRPr="007859CF">
        <w:t xml:space="preserve"> 64 5045-23405-</w:t>
      </w:r>
      <w:r w:rsidR="004E5ECB" w:rsidRPr="007859CF">
        <w:t>877</w:t>
      </w:r>
      <w:r w:rsidR="009764AF" w:rsidRPr="007859CF">
        <w:t>-</w:t>
      </w:r>
      <w:r w:rsidR="00524283" w:rsidRPr="007859CF">
        <w:t>16</w:t>
      </w:r>
      <w:r w:rsidR="008160B5" w:rsidRPr="007859CF">
        <w:t>.</w:t>
      </w:r>
    </w:p>
    <w:p w:rsidRDefault="000F60FD" w:rsidP="000F60FD" w:rsidR="000F60FD" w:rsidRPr="007859CF">
      <w:pPr>
        <w:jc w:val="both"/>
      </w:pPr>
    </w:p>
    <w:p w:rsidRDefault="00693319" w:rsidP="00693319" w:rsidR="002F6FA2" w:rsidRPr="007859CF">
      <w:pPr>
        <w:jc w:val="both"/>
        <w:rPr>
          <w:b/>
        </w:rPr>
      </w:pPr>
      <w:r w:rsidRPr="007859CF">
        <w:t>V.</w:t>
      </w:r>
      <w:r w:rsidRPr="007859CF">
        <w:tab/>
      </w:r>
      <w:r w:rsidR="000F60FD" w:rsidRPr="007859CF">
        <w:t xml:space="preserve">Pozivaju se razlučni </w:t>
      </w:r>
      <w:r w:rsidR="00A2158D" w:rsidRPr="007859CF">
        <w:t xml:space="preserve">i izlučni </w:t>
      </w:r>
      <w:r w:rsidR="000F60FD" w:rsidRPr="007859CF">
        <w:t xml:space="preserve">vjerovnici da u roku od </w:t>
      </w:r>
      <w:r w:rsidR="00600F72" w:rsidRPr="007859CF">
        <w:t>60</w:t>
      </w:r>
      <w:r w:rsidR="000F60FD" w:rsidRPr="007859CF">
        <w:t xml:space="preserve"> dana nakon objave</w:t>
      </w:r>
      <w:r w:rsidR="00600F72" w:rsidRPr="007859CF">
        <w:t xml:space="preserve"> ovog rješenja podneskom</w:t>
      </w:r>
      <w:r w:rsidR="000F60FD" w:rsidRPr="007859CF">
        <w:t xml:space="preserve"> </w:t>
      </w:r>
      <w:r w:rsidR="00A2158D" w:rsidRPr="007859CF">
        <w:t>obavijest</w:t>
      </w:r>
      <w:r w:rsidR="00600F72" w:rsidRPr="007859CF">
        <w:t>e</w:t>
      </w:r>
      <w:r w:rsidR="00A2158D" w:rsidRPr="007859CF">
        <w:t xml:space="preserve"> stečajnog upravitelja o svojim pravima, sukladno odredbi čl. </w:t>
      </w:r>
      <w:r w:rsidR="00600F72" w:rsidRPr="007859CF">
        <w:t xml:space="preserve">258. </w:t>
      </w:r>
      <w:r w:rsidR="00A2158D" w:rsidRPr="007859CF">
        <w:t>Stečajnog zakona</w:t>
      </w:r>
      <w:r w:rsidR="009764AF" w:rsidRPr="007859CF">
        <w:t xml:space="preserve">. </w:t>
      </w:r>
      <w:r w:rsidR="000F60FD" w:rsidRPr="007859CF">
        <w:t xml:space="preserve">Prijavi je potrebno priložiti i potvrdu o uplaćenoj pristojbi koja iznosi 2% od vrijednosti potraživanja, ali ne više od 500,00 </w:t>
      </w:r>
      <w:r w:rsidR="002864B0" w:rsidRPr="007859CF">
        <w:t>k</w:t>
      </w:r>
      <w:r w:rsidR="000F60FD" w:rsidRPr="007859CF">
        <w:t>n, a uplaćuje se na žiro-račun državnog proračuna</w:t>
      </w:r>
      <w:r w:rsidR="008C41CD" w:rsidRPr="007859CF">
        <w:t xml:space="preserve"> IBAN HR12</w:t>
      </w:r>
      <w:r w:rsidR="000F60FD" w:rsidRPr="007859CF">
        <w:t xml:space="preserve"> 1001005-1863000160, pozivom na broj</w:t>
      </w:r>
      <w:r w:rsidR="00AE052F" w:rsidRPr="007859CF">
        <w:t xml:space="preserve">: </w:t>
      </w:r>
      <w:r w:rsidR="008160B5" w:rsidRPr="007859CF">
        <w:t>64 5045-23405-</w:t>
      </w:r>
      <w:r w:rsidR="004E5ECB" w:rsidRPr="007859CF">
        <w:t>877</w:t>
      </w:r>
      <w:r w:rsidR="009764AF" w:rsidRPr="007859CF">
        <w:t>-</w:t>
      </w:r>
      <w:r w:rsidR="00524283" w:rsidRPr="007859CF">
        <w:t>16</w:t>
      </w:r>
      <w:r w:rsidR="002864B0" w:rsidRPr="007859CF">
        <w:t>.</w:t>
      </w:r>
      <w:r w:rsidR="008160B5" w:rsidRPr="007859CF">
        <w:rPr>
          <w:b/>
        </w:rPr>
        <w:t xml:space="preserve"> </w:t>
      </w:r>
    </w:p>
    <w:p w:rsidRDefault="000F60FD" w:rsidP="000F60FD" w:rsidR="000F60FD" w:rsidRPr="007859CF">
      <w:pPr>
        <w:tabs>
          <w:tab w:pos="7350" w:val="left"/>
        </w:tabs>
        <w:jc w:val="both"/>
      </w:pPr>
      <w:r w:rsidRPr="007859CF">
        <w:tab/>
      </w:r>
    </w:p>
    <w:p w:rsidRDefault="00A2158D" w:rsidP="000F60FD" w:rsidR="000F60FD" w:rsidRPr="007859CF">
      <w:pPr>
        <w:jc w:val="both"/>
      </w:pPr>
      <w:r w:rsidRPr="007859CF">
        <w:t>V</w:t>
      </w:r>
      <w:r w:rsidR="00600F72" w:rsidRPr="007859CF">
        <w:t>I</w:t>
      </w:r>
      <w:r w:rsidR="00693319" w:rsidRPr="007859CF">
        <w:t>.</w:t>
      </w:r>
      <w:r w:rsidR="00693319" w:rsidRPr="007859CF">
        <w:tab/>
      </w:r>
      <w:r w:rsidR="000F60FD" w:rsidRPr="007859CF">
        <w:t xml:space="preserve"> Pozivaju se dužnici </w:t>
      </w:r>
      <w:r w:rsidRPr="007859CF">
        <w:t xml:space="preserve">stečajnog dužnika </w:t>
      </w:r>
      <w:r w:rsidR="000F60FD" w:rsidRPr="007859CF">
        <w:t xml:space="preserve">da svoje obveze </w:t>
      </w:r>
      <w:r w:rsidR="00600F72" w:rsidRPr="007859CF">
        <w:t>bez odgode ispunjavaju</w:t>
      </w:r>
      <w:r w:rsidRPr="007859CF">
        <w:t xml:space="preserve"> stečajnom upravitelju</w:t>
      </w:r>
      <w:r w:rsidR="00600F72" w:rsidRPr="007859CF">
        <w:t xml:space="preserve"> za</w:t>
      </w:r>
      <w:r w:rsidRPr="007859CF">
        <w:t xml:space="preserve"> stečajnog dužnika. </w:t>
      </w:r>
    </w:p>
    <w:p w:rsidRDefault="000F60FD" w:rsidP="000F60FD" w:rsidR="000F60FD" w:rsidRPr="007859CF">
      <w:pPr>
        <w:jc w:val="both"/>
      </w:pPr>
    </w:p>
    <w:p w:rsidRDefault="00A2158D" w:rsidP="00A2158D" w:rsidR="00F75C44" w:rsidRPr="007859CF">
      <w:pPr>
        <w:jc w:val="both"/>
      </w:pPr>
      <w:r w:rsidRPr="007859CF">
        <w:t>VI</w:t>
      </w:r>
      <w:r w:rsidR="00F75C44" w:rsidRPr="007859CF">
        <w:t>I</w:t>
      </w:r>
      <w:r w:rsidR="00693319" w:rsidRPr="007859CF">
        <w:t>.</w:t>
      </w:r>
      <w:r w:rsidR="00693319" w:rsidRPr="007859CF">
        <w:tab/>
      </w:r>
      <w:r w:rsidR="000F60FD" w:rsidRPr="007859CF">
        <w:t xml:space="preserve"> </w:t>
      </w:r>
      <w:r w:rsidR="00F75C44" w:rsidRPr="007859CF">
        <w:t>Pozivaju se vjerovnici stečajnog dužnika na</w:t>
      </w:r>
    </w:p>
    <w:p w:rsidRDefault="00F75C44" w:rsidP="007E1212" w:rsidR="00F75C44" w:rsidRPr="007859CF">
      <w:pPr>
        <w:jc w:val="both"/>
      </w:pPr>
    </w:p>
    <w:p w:rsidRDefault="00F75C44" w:rsidP="00924FB2" w:rsidR="00F75C44" w:rsidRPr="007859CF">
      <w:pPr>
        <w:numPr>
          <w:ilvl w:val="0"/>
          <w:numId w:val="3"/>
        </w:numPr>
        <w:ind w:firstLine="0" w:left="0"/>
        <w:jc w:val="both"/>
        <w:rPr>
          <w:b/>
        </w:rPr>
      </w:pPr>
      <w:r w:rsidRPr="007859CF">
        <w:t>r</w:t>
      </w:r>
      <w:r w:rsidR="000F60FD" w:rsidRPr="007859CF">
        <w:t>očište</w:t>
      </w:r>
      <w:r w:rsidR="00A2158D" w:rsidRPr="007859CF">
        <w:t xml:space="preserve"> za ispitivanje prijavljenih </w:t>
      </w:r>
      <w:r w:rsidRPr="007859CF">
        <w:t>tražbina</w:t>
      </w:r>
      <w:r w:rsidR="00A2158D" w:rsidRPr="007859CF">
        <w:t xml:space="preserve"> vjerovnika </w:t>
      </w:r>
      <w:r w:rsidRPr="007859CF">
        <w:t xml:space="preserve">koje se </w:t>
      </w:r>
      <w:r w:rsidR="00FC7FDD" w:rsidRPr="007859CF">
        <w:t>zakazuje za dan</w:t>
      </w:r>
      <w:r w:rsidR="000F60FD" w:rsidRPr="007859CF">
        <w:t xml:space="preserve"> </w:t>
      </w:r>
      <w:r w:rsidR="004E5ECB" w:rsidRPr="007859CF">
        <w:rPr>
          <w:b/>
        </w:rPr>
        <w:t>25</w:t>
      </w:r>
      <w:r w:rsidR="00E52114" w:rsidRPr="007859CF">
        <w:rPr>
          <w:b/>
        </w:rPr>
        <w:t xml:space="preserve">. </w:t>
      </w:r>
      <w:r w:rsidR="004E5ECB" w:rsidRPr="007859CF">
        <w:rPr>
          <w:b/>
        </w:rPr>
        <w:t>svibnja</w:t>
      </w:r>
      <w:r w:rsidR="00E52114" w:rsidRPr="007859CF">
        <w:rPr>
          <w:b/>
        </w:rPr>
        <w:t xml:space="preserve"> 2017</w:t>
      </w:r>
      <w:r w:rsidR="00E52114" w:rsidRPr="007859CF">
        <w:t xml:space="preserve">. </w:t>
      </w:r>
      <w:r w:rsidR="00924FB2" w:rsidRPr="007859CF">
        <w:rPr>
          <w:b/>
          <w:bCs/>
        </w:rPr>
        <w:t>u 9,00</w:t>
      </w:r>
      <w:r w:rsidR="00924FB2" w:rsidRPr="007859CF">
        <w:t xml:space="preserve"> </w:t>
      </w:r>
      <w:r w:rsidR="00924FB2" w:rsidRPr="007859CF">
        <w:rPr>
          <w:b/>
          <w:bCs/>
        </w:rPr>
        <w:t>sati</w:t>
      </w:r>
      <w:r w:rsidR="00924FB2" w:rsidRPr="007859CF">
        <w:t xml:space="preserve"> </w:t>
      </w:r>
      <w:r w:rsidR="000F60FD" w:rsidRPr="007859CF">
        <w:rPr>
          <w:b/>
        </w:rPr>
        <w:t xml:space="preserve">kod </w:t>
      </w:r>
      <w:r w:rsidR="008142A2" w:rsidRPr="007859CF">
        <w:rPr>
          <w:b/>
        </w:rPr>
        <w:t xml:space="preserve">Trgovačkog suda u Zadru, sudnica </w:t>
      </w:r>
      <w:r w:rsidR="00924FB2" w:rsidRPr="007859CF">
        <w:rPr>
          <w:b/>
        </w:rPr>
        <w:t>14</w:t>
      </w:r>
      <w:r w:rsidR="00FB2747" w:rsidRPr="007859CF">
        <w:rPr>
          <w:b/>
        </w:rPr>
        <w:t>/I</w:t>
      </w:r>
      <w:r w:rsidR="00A2158D" w:rsidRPr="007859CF">
        <w:rPr>
          <w:b/>
        </w:rPr>
        <w:t>,</w:t>
      </w:r>
    </w:p>
    <w:p w:rsidRDefault="00F75C44" w:rsidP="00A77C45" w:rsidR="00F75C44" w:rsidRPr="007859CF">
      <w:pPr>
        <w:jc w:val="both"/>
        <w:rPr>
          <w:b/>
        </w:rPr>
      </w:pPr>
    </w:p>
    <w:p w:rsidRDefault="00EF3D77" w:rsidP="00924FB2" w:rsidR="000F60FD" w:rsidRPr="007859CF">
      <w:pPr>
        <w:numPr>
          <w:ilvl w:val="0"/>
          <w:numId w:val="3"/>
        </w:numPr>
        <w:ind w:firstLine="0" w:left="0"/>
        <w:jc w:val="both"/>
        <w:rPr>
          <w:b/>
        </w:rPr>
      </w:pPr>
      <w:r w:rsidRPr="007859CF">
        <w:t>i</w:t>
      </w:r>
      <w:r w:rsidR="007F66C6" w:rsidRPr="007859CF">
        <w:t>zvještajno ročište</w:t>
      </w:r>
      <w:r w:rsidR="00F75C44" w:rsidRPr="007859CF">
        <w:t xml:space="preserve"> koje se zakazuje za dan</w:t>
      </w:r>
      <w:r w:rsidR="00E52114" w:rsidRPr="007859CF">
        <w:t xml:space="preserve"> </w:t>
      </w:r>
      <w:r w:rsidR="004E5ECB" w:rsidRPr="007859CF">
        <w:rPr>
          <w:b/>
        </w:rPr>
        <w:t>25</w:t>
      </w:r>
      <w:r w:rsidR="00E52114" w:rsidRPr="007859CF">
        <w:rPr>
          <w:b/>
        </w:rPr>
        <w:t xml:space="preserve">. </w:t>
      </w:r>
      <w:r w:rsidR="004E5ECB" w:rsidRPr="007859CF">
        <w:rPr>
          <w:b/>
        </w:rPr>
        <w:t>svibnja</w:t>
      </w:r>
      <w:r w:rsidR="00E52114" w:rsidRPr="007859CF">
        <w:rPr>
          <w:b/>
        </w:rPr>
        <w:t xml:space="preserve"> 2017.</w:t>
      </w:r>
      <w:r w:rsidR="00E52114" w:rsidRPr="007859CF">
        <w:t xml:space="preserve"> </w:t>
      </w:r>
      <w:r w:rsidR="00F75C44" w:rsidRPr="007859CF">
        <w:rPr>
          <w:b/>
        </w:rPr>
        <w:t xml:space="preserve">u </w:t>
      </w:r>
      <w:r w:rsidR="00E52114" w:rsidRPr="007859CF">
        <w:rPr>
          <w:b/>
        </w:rPr>
        <w:t>9,</w:t>
      </w:r>
      <w:r w:rsidR="004E5ECB" w:rsidRPr="007859CF">
        <w:rPr>
          <w:b/>
        </w:rPr>
        <w:t>30</w:t>
      </w:r>
      <w:r w:rsidR="00F75C44" w:rsidRPr="007859CF">
        <w:rPr>
          <w:b/>
        </w:rPr>
        <w:t xml:space="preserve"> sati </w:t>
      </w:r>
      <w:r w:rsidR="008142A2" w:rsidRPr="007859CF">
        <w:rPr>
          <w:b/>
        </w:rPr>
        <w:t xml:space="preserve">kod Trgovačkog suda u Zadru, </w:t>
      </w:r>
      <w:r w:rsidR="00FB2747" w:rsidRPr="007859CF">
        <w:rPr>
          <w:b/>
        </w:rPr>
        <w:t xml:space="preserve">sudnica </w:t>
      </w:r>
      <w:r w:rsidR="00924FB2" w:rsidRPr="007859CF">
        <w:rPr>
          <w:b/>
        </w:rPr>
        <w:t>14</w:t>
      </w:r>
      <w:r w:rsidR="00A77C45" w:rsidRPr="007859CF">
        <w:rPr>
          <w:b/>
        </w:rPr>
        <w:t>/I</w:t>
      </w:r>
      <w:r w:rsidR="00A2158D" w:rsidRPr="007859CF">
        <w:rPr>
          <w:b/>
        </w:rPr>
        <w:t>.</w:t>
      </w:r>
    </w:p>
    <w:p w:rsidRDefault="000F60FD" w:rsidP="000F60FD" w:rsidR="000F60FD" w:rsidRPr="007859CF"/>
    <w:p w:rsidRDefault="00A2158D" w:rsidP="00E52114" w:rsidR="00D47766" w:rsidRPr="007859CF">
      <w:pPr>
        <w:jc w:val="both"/>
      </w:pPr>
      <w:r w:rsidRPr="007859CF">
        <w:lastRenderedPageBreak/>
        <w:t>VII</w:t>
      </w:r>
      <w:r w:rsidR="00F75C44" w:rsidRPr="007859CF">
        <w:t>I</w:t>
      </w:r>
      <w:r w:rsidR="00693319" w:rsidRPr="007859CF">
        <w:t>.</w:t>
      </w:r>
      <w:r w:rsidR="00693319" w:rsidRPr="007859CF">
        <w:tab/>
      </w:r>
      <w:r w:rsidR="000F60FD" w:rsidRPr="007859CF">
        <w:t xml:space="preserve"> </w:t>
      </w:r>
      <w:r w:rsidR="0039699B" w:rsidRPr="007859CF">
        <w:t xml:space="preserve">Određuje se upis zabilježbe otvaranja stečajnog postupka u </w:t>
      </w:r>
      <w:r w:rsidR="000F60FD" w:rsidRPr="007859CF">
        <w:t>registar</w:t>
      </w:r>
      <w:r w:rsidR="0039699B" w:rsidRPr="007859CF">
        <w:t xml:space="preserve"> Trgovačkog suda u Zadru,</w:t>
      </w:r>
      <w:r w:rsidR="008142A2" w:rsidRPr="007859CF">
        <w:t xml:space="preserve"> </w:t>
      </w:r>
      <w:r w:rsidR="0039699B" w:rsidRPr="007859CF">
        <w:t>upisnik brodov</w:t>
      </w:r>
      <w:r w:rsidR="00EB1224" w:rsidRPr="007859CF">
        <w:t xml:space="preserve">a, upisnik brodova u izgradnji </w:t>
      </w:r>
      <w:r w:rsidR="0039699B" w:rsidRPr="007859CF">
        <w:t>i upisnik prava intelektualnog vlasništva.</w:t>
      </w:r>
    </w:p>
    <w:p w:rsidRDefault="004E5ECB" w:rsidP="004E5ECB" w:rsidR="004E5ECB" w:rsidRPr="007859CF">
      <w:pPr>
        <w:jc w:val="both"/>
      </w:pPr>
    </w:p>
    <w:p w:rsidRDefault="004E5ECB" w:rsidP="00693319" w:rsidR="004F1C6F" w:rsidRPr="007859CF">
      <w:pPr>
        <w:jc w:val="both"/>
      </w:pPr>
      <w:r w:rsidRPr="007859CF">
        <w:t xml:space="preserve"> IX</w:t>
      </w:r>
      <w:r w:rsidR="00693319" w:rsidRPr="007859CF">
        <w:t>.</w:t>
      </w:r>
      <w:r w:rsidRPr="007859CF">
        <w:tab/>
        <w:t xml:space="preserve">  Nalaže se Financijskoj agenciji da naloži banci prijenos zaplijenjenog predujma u iznosu od 2.322,43 kuna na račun Trgovačkog suda u Zadru broj HR4323900011300000857, model plaćanja 05, s pozivom na broj 221-</w:t>
      </w:r>
      <w:r w:rsidR="004F1C6F" w:rsidRPr="007859CF">
        <w:t>877</w:t>
      </w:r>
      <w:r w:rsidRPr="007859CF">
        <w:t>-2016.</w:t>
      </w:r>
    </w:p>
    <w:p w:rsidRDefault="000F60FD" w:rsidP="00924FB2" w:rsidR="00182066" w:rsidRPr="007859CF">
      <w:pPr>
        <w:jc w:val="center"/>
      </w:pPr>
      <w:r w:rsidRPr="007859CF">
        <w:t>Obrazloženje</w:t>
      </w:r>
    </w:p>
    <w:p w:rsidRDefault="004D4E09" w:rsidP="000F60FD" w:rsidR="004D4E09" w:rsidRPr="007859CF"/>
    <w:p w:rsidRDefault="000F65B7" w:rsidP="000F65B7" w:rsidR="007859CF" w:rsidRPr="007859CF">
      <w:pPr>
        <w:pStyle w:val="Bezproreda"/>
        <w:ind w:firstLine="708"/>
        <w:jc w:val="both"/>
        <w:rPr>
          <w:rFonts w:cs="Times New Roman" w:hAnsi="Times New Roman" w:ascii="Times New Roman"/>
          <w:sz w:val="24"/>
          <w:szCs w:val="24"/>
        </w:rPr>
      </w:pPr>
      <w:r w:rsidRPr="007859CF">
        <w:rPr>
          <w:rFonts w:cs="Times New Roman" w:hAnsi="Times New Roman" w:ascii="Times New Roman"/>
          <w:sz w:val="24"/>
          <w:szCs w:val="24"/>
        </w:rPr>
        <w:t xml:space="preserve">Dužnik </w:t>
      </w:r>
      <w:r w:rsidR="00317F54" w:rsidRPr="007859CF">
        <w:rPr>
          <w:rFonts w:cs="Times New Roman" w:hAnsi="Times New Roman" w:ascii="Times New Roman"/>
          <w:sz w:val="24"/>
          <w:szCs w:val="24"/>
        </w:rPr>
        <w:t xml:space="preserve">zastupan po članovima uprave kao zastupnicama po zakonu </w:t>
      </w:r>
      <w:r w:rsidRPr="007859CF">
        <w:rPr>
          <w:rFonts w:cs="Times New Roman" w:hAnsi="Times New Roman" w:ascii="Times New Roman"/>
          <w:sz w:val="24"/>
          <w:szCs w:val="24"/>
        </w:rPr>
        <w:t xml:space="preserve">podnio </w:t>
      </w:r>
      <w:r w:rsidR="00317F54" w:rsidRPr="007859CF">
        <w:rPr>
          <w:rFonts w:cs="Times New Roman" w:hAnsi="Times New Roman" w:ascii="Times New Roman"/>
          <w:sz w:val="24"/>
          <w:szCs w:val="24"/>
        </w:rPr>
        <w:t xml:space="preserve">je ovom sudu </w:t>
      </w:r>
      <w:r w:rsidR="00E52114" w:rsidRPr="007859CF">
        <w:rPr>
          <w:rFonts w:cs="Times New Roman" w:hAnsi="Times New Roman" w:ascii="Times New Roman"/>
          <w:sz w:val="24"/>
          <w:szCs w:val="24"/>
        </w:rPr>
        <w:t xml:space="preserve">prijedlog za otvaranje stečajnog postupka </w:t>
      </w:r>
      <w:r w:rsidRPr="007859CF">
        <w:rPr>
          <w:rFonts w:cs="Times New Roman" w:hAnsi="Times New Roman" w:ascii="Times New Roman"/>
          <w:sz w:val="24"/>
          <w:szCs w:val="24"/>
        </w:rPr>
        <w:t xml:space="preserve">jer da </w:t>
      </w:r>
      <w:r w:rsidR="004E5ECB" w:rsidRPr="007859CF">
        <w:rPr>
          <w:rFonts w:cs="Times New Roman" w:hAnsi="Times New Roman" w:ascii="Times New Roman"/>
          <w:sz w:val="24"/>
          <w:szCs w:val="24"/>
        </w:rPr>
        <w:t>na strani istog</w:t>
      </w:r>
      <w:r w:rsidR="007716DC" w:rsidRPr="007859CF">
        <w:rPr>
          <w:rFonts w:cs="Times New Roman" w:hAnsi="Times New Roman" w:ascii="Times New Roman"/>
          <w:sz w:val="24"/>
          <w:szCs w:val="24"/>
        </w:rPr>
        <w:t xml:space="preserve"> </w:t>
      </w:r>
      <w:r w:rsidRPr="007859CF">
        <w:rPr>
          <w:rFonts w:cs="Times New Roman" w:hAnsi="Times New Roman" w:ascii="Times New Roman"/>
          <w:sz w:val="24"/>
          <w:szCs w:val="24"/>
        </w:rPr>
        <w:t>p</w:t>
      </w:r>
      <w:r w:rsidR="004E5ECB" w:rsidRPr="007859CF">
        <w:rPr>
          <w:rFonts w:cs="Times New Roman" w:hAnsi="Times New Roman" w:ascii="Times New Roman"/>
          <w:sz w:val="24"/>
          <w:szCs w:val="24"/>
        </w:rPr>
        <w:t>ostoje stečajni razlozi, a to je</w:t>
      </w:r>
      <w:r w:rsidRPr="007859CF">
        <w:rPr>
          <w:rFonts w:cs="Times New Roman" w:hAnsi="Times New Roman" w:ascii="Times New Roman"/>
          <w:sz w:val="24"/>
          <w:szCs w:val="24"/>
        </w:rPr>
        <w:t xml:space="preserve"> nesposobnost za plaćanje</w:t>
      </w:r>
      <w:r w:rsidR="004E5ECB" w:rsidRPr="007859CF">
        <w:rPr>
          <w:rFonts w:cs="Times New Roman" w:hAnsi="Times New Roman" w:ascii="Times New Roman"/>
          <w:sz w:val="24"/>
          <w:szCs w:val="24"/>
        </w:rPr>
        <w:t xml:space="preserve"> </w:t>
      </w:r>
      <w:r w:rsidR="00693319" w:rsidRPr="007859CF">
        <w:rPr>
          <w:rFonts w:cs="Times New Roman" w:hAnsi="Times New Roman" w:ascii="Times New Roman"/>
          <w:sz w:val="24"/>
          <w:szCs w:val="24"/>
        </w:rPr>
        <w:t xml:space="preserve">i prezaduženost. Predmetno društvo da u Očevidniku redoslijeda osnova za plaćanje koji vodi Financijska agencija da ima evidentirane neizvršene osnove  za plaćanje u razdoblju dužem od 60 dana </w:t>
      </w:r>
      <w:r w:rsidR="00006A57" w:rsidRPr="007859CF">
        <w:rPr>
          <w:rFonts w:cs="Times New Roman" w:hAnsi="Times New Roman" w:ascii="Times New Roman"/>
          <w:sz w:val="24"/>
          <w:szCs w:val="24"/>
        </w:rPr>
        <w:t>te da u popisu imovine i obveza društva proizlazi da je imovina društva manja od postojećih obveza te da nastavljanjem poslovanja društvo da neće moći uredno ispunjavati svoje obveze po dospijeću. Dužnik da ima jednog zaposlenika koji da je na bolovanju.</w:t>
      </w:r>
    </w:p>
    <w:p w:rsidRDefault="007859CF" w:rsidP="000F65B7" w:rsidR="00693319" w:rsidRPr="007859CF">
      <w:pPr>
        <w:pStyle w:val="Bezproreda"/>
        <w:ind w:firstLine="708"/>
        <w:jc w:val="both"/>
        <w:rPr>
          <w:rFonts w:cs="Times New Roman" w:hAnsi="Times New Roman" w:ascii="Times New Roman"/>
          <w:sz w:val="24"/>
          <w:szCs w:val="24"/>
        </w:rPr>
      </w:pPr>
      <w:r w:rsidRPr="007859CF">
        <w:rPr>
          <w:rFonts w:cs="Times New Roman" w:hAnsi="Times New Roman" w:ascii="Times New Roman"/>
          <w:sz w:val="24"/>
          <w:szCs w:val="24"/>
        </w:rPr>
        <w:t>Predlagatelj je sukladno odredbi čl. 114. st. 1. Stečajnog zakona uplatio iznos od 11.000,00 kn za pokriće troškova stečajnog postupka.</w:t>
      </w:r>
      <w:r w:rsidR="00006A57" w:rsidRPr="007859CF">
        <w:rPr>
          <w:rFonts w:cs="Times New Roman" w:hAnsi="Times New Roman" w:ascii="Times New Roman"/>
          <w:sz w:val="24"/>
          <w:szCs w:val="24"/>
        </w:rPr>
        <w:t xml:space="preserve"> </w:t>
      </w:r>
    </w:p>
    <w:p w:rsidRDefault="004E5ECB" w:rsidP="000F65B7" w:rsidR="004E5ECB" w:rsidRPr="007859CF">
      <w:pPr>
        <w:pStyle w:val="Bezproreda"/>
        <w:ind w:firstLine="708"/>
        <w:jc w:val="both"/>
        <w:rPr>
          <w:rFonts w:cs="Times New Roman" w:hAnsi="Times New Roman" w:ascii="Times New Roman"/>
          <w:sz w:val="24"/>
          <w:szCs w:val="24"/>
        </w:rPr>
      </w:pPr>
      <w:r w:rsidRPr="007859CF">
        <w:rPr>
          <w:rFonts w:cs="Times New Roman" w:hAnsi="Times New Roman" w:ascii="Times New Roman"/>
          <w:sz w:val="24"/>
          <w:szCs w:val="24"/>
        </w:rPr>
        <w:t>Financijska agencija je 10. kolovoza 2016. ovom Sudu podnijela prijedlog za otvaranje</w:t>
      </w:r>
      <w:r w:rsidR="00317F54" w:rsidRPr="007859CF">
        <w:rPr>
          <w:rFonts w:cs="Times New Roman" w:hAnsi="Times New Roman" w:ascii="Times New Roman"/>
          <w:sz w:val="24"/>
          <w:szCs w:val="24"/>
        </w:rPr>
        <w:t xml:space="preserve"> stečaja</w:t>
      </w:r>
      <w:r w:rsidRPr="007859CF">
        <w:rPr>
          <w:rFonts w:cs="Times New Roman" w:hAnsi="Times New Roman" w:ascii="Times New Roman"/>
          <w:sz w:val="24"/>
          <w:szCs w:val="24"/>
        </w:rPr>
        <w:t xml:space="preserve"> uvodno označenog stečajnog dužnika na temelju čl. 110. st. 1. Stečajnog zakona (Narodne novine broj 71/15) jer da isti na dan 12. srpnja 2016. u Očevidniku redoslijeda osnova za plaćanje ima evidentirane  neizvršene osnove za plaćanje u neprekinutom razdoblju od 120 dana u ukupnom i</w:t>
      </w:r>
      <w:r w:rsidR="004F1C6F" w:rsidRPr="007859CF">
        <w:rPr>
          <w:rFonts w:cs="Times New Roman" w:hAnsi="Times New Roman" w:ascii="Times New Roman"/>
          <w:sz w:val="24"/>
          <w:szCs w:val="24"/>
        </w:rPr>
        <w:t>znosu od 5.895,91 kn, slijedom čega je Sud zaključkom od 29. kolovoza 2016. pod poslovnim brojem St-896/16-103, a sukladno čl. 16. st. 6. Stečajnog zakona odlučio da će se provesti jedinstveni postupak pod poslovnim brojem St-877/16.</w:t>
      </w:r>
    </w:p>
    <w:p w:rsidRDefault="004F1C6F" w:rsidP="000F65B7" w:rsidR="004F1C6F" w:rsidRPr="007859CF">
      <w:pPr>
        <w:pStyle w:val="Bezproreda"/>
        <w:ind w:firstLine="708"/>
        <w:jc w:val="both"/>
        <w:rPr>
          <w:rFonts w:cs="Times New Roman" w:hAnsi="Times New Roman" w:ascii="Times New Roman"/>
          <w:sz w:val="24"/>
          <w:szCs w:val="24"/>
        </w:rPr>
      </w:pPr>
      <w:r w:rsidRPr="007859CF">
        <w:rPr>
          <w:rFonts w:cs="Times New Roman" w:hAnsi="Times New Roman" w:ascii="Times New Roman"/>
          <w:sz w:val="24"/>
          <w:szCs w:val="24"/>
        </w:rPr>
        <w:t>Dužnik je uz prijedlog dostavio ovjereni popis imovine i obveza dužnika (list spisa 9-17) iz kojeg proizlazi da se imovina istoga sastoji od sljedećih pokretnina i to: dvije pekarske peći, jedna rashladna komora, mobilne garniture plehova, korpe za peciva i palete, električni viličar i ručni viličar.</w:t>
      </w:r>
    </w:p>
    <w:p w:rsidRDefault="004F1C6F" w:rsidP="000F65B7" w:rsidR="004F1C6F" w:rsidRPr="007859CF">
      <w:pPr>
        <w:pStyle w:val="Bezproreda"/>
        <w:ind w:firstLine="708"/>
        <w:jc w:val="both"/>
        <w:rPr>
          <w:rFonts w:cs="Times New Roman" w:hAnsi="Times New Roman" w:ascii="Times New Roman"/>
          <w:sz w:val="24"/>
          <w:szCs w:val="24"/>
        </w:rPr>
      </w:pPr>
      <w:r w:rsidRPr="007859CF">
        <w:rPr>
          <w:rFonts w:cs="Times New Roman" w:hAnsi="Times New Roman" w:ascii="Times New Roman"/>
          <w:sz w:val="24"/>
          <w:szCs w:val="24"/>
        </w:rPr>
        <w:t>Nadalje, imovinu dužnika da čine i novčana sredstva na računima dužnika otvorenim kod Kent Bank d.d. Slavonski Brod i Raiffeisen Bank Austria d.d., a koji žiro-račun da se nalazi u blokadi od 15. ožujka 2016.</w:t>
      </w:r>
    </w:p>
    <w:p w:rsidRDefault="004F1C6F" w:rsidP="000F65B7" w:rsidR="004F1C6F" w:rsidRPr="007859CF">
      <w:pPr>
        <w:pStyle w:val="Bezproreda"/>
        <w:ind w:firstLine="708"/>
        <w:jc w:val="both"/>
        <w:rPr>
          <w:rFonts w:cs="Times New Roman" w:hAnsi="Times New Roman" w:ascii="Times New Roman"/>
          <w:sz w:val="24"/>
          <w:szCs w:val="24"/>
        </w:rPr>
      </w:pPr>
      <w:r w:rsidRPr="007859CF">
        <w:rPr>
          <w:rFonts w:cs="Times New Roman" w:hAnsi="Times New Roman" w:ascii="Times New Roman"/>
          <w:sz w:val="24"/>
          <w:szCs w:val="24"/>
        </w:rPr>
        <w:t>Dužnik da ima potraživanja prema svojim dužnicima koja potraživanja su određena analitičkom karticom kupca godina 2016., a koji dužnici su pobliže sadržani u popisu imovine i obveza dužnika (list spisa 10 i 11) dok se obveze dužnika sastoje od potraživanja vjerovnika, a sve kako je to i navedeno u naprijed navedenom popisu imovine i obveza (list spisa 11-13).</w:t>
      </w:r>
    </w:p>
    <w:p w:rsidRDefault="001542EF" w:rsidP="001542EF" w:rsidR="009229D7" w:rsidRPr="007859CF">
      <w:pPr>
        <w:ind w:firstLine="708"/>
        <w:jc w:val="both"/>
      </w:pPr>
      <w:r w:rsidRPr="007859CF">
        <w:t>Nadalje, iz pribavljene Potvrde Financijske agencije, Klasa:110-07/</w:t>
      </w:r>
      <w:r w:rsidR="004F1C6F" w:rsidRPr="007859CF">
        <w:t>17</w:t>
      </w:r>
      <w:r w:rsidRPr="007859CF">
        <w:t>-01/</w:t>
      </w:r>
      <w:r w:rsidR="004F1C6F" w:rsidRPr="007859CF">
        <w:t>52</w:t>
      </w:r>
      <w:r w:rsidRPr="007859CF">
        <w:t>, Ur.</w:t>
      </w:r>
      <w:r w:rsidR="00317F54" w:rsidRPr="007859CF">
        <w:t xml:space="preserve"> </w:t>
      </w:r>
      <w:r w:rsidRPr="007859CF">
        <w:t>broj:08-</w:t>
      </w:r>
      <w:r w:rsidR="004F1C6F" w:rsidRPr="007859CF">
        <w:t>4031</w:t>
      </w:r>
      <w:r w:rsidRPr="007859CF">
        <w:t>-</w:t>
      </w:r>
      <w:r w:rsidR="004F1C6F" w:rsidRPr="007859CF">
        <w:t>17-819</w:t>
      </w:r>
      <w:r w:rsidRPr="007859CF">
        <w:t xml:space="preserve"> proizlazi da je dužnik na dan </w:t>
      </w:r>
      <w:r w:rsidR="004F1C6F" w:rsidRPr="007859CF">
        <w:t>15</w:t>
      </w:r>
      <w:r w:rsidRPr="007859CF">
        <w:t xml:space="preserve">. </w:t>
      </w:r>
      <w:r w:rsidR="004F1C6F" w:rsidRPr="007859CF">
        <w:t>veljače 2017</w:t>
      </w:r>
      <w:r w:rsidRPr="007859CF">
        <w:t xml:space="preserve">. </w:t>
      </w:r>
      <w:r w:rsidR="004F1C6F" w:rsidRPr="007859CF">
        <w:t xml:space="preserve">(datum izdavanja Potvrde) </w:t>
      </w:r>
      <w:r w:rsidRPr="007859CF">
        <w:t xml:space="preserve">bio u blokadi neprekidno </w:t>
      </w:r>
      <w:r w:rsidR="004F1C6F" w:rsidRPr="007859CF">
        <w:t>337</w:t>
      </w:r>
      <w:r w:rsidRPr="007859CF">
        <w:t xml:space="preserve"> dana</w:t>
      </w:r>
      <w:r w:rsidR="004F1C6F" w:rsidRPr="007859CF">
        <w:t xml:space="preserve"> odnosno ukupno 180 dana blokade u prethodnih 6 mjeseci</w:t>
      </w:r>
      <w:r w:rsidR="009229D7" w:rsidRPr="007859CF">
        <w:t xml:space="preserve"> zbog nepodmirenih obveza za plaćanje evidentiranih u Očevidniku redoslijeda osnova za plaćanje, dok da nepodmirene obveze na dan izdavanja potvrde iznose 7.590,50 kn.</w:t>
      </w:r>
    </w:p>
    <w:p w:rsidRDefault="008142A2" w:rsidP="00317F54" w:rsidR="00317F54" w:rsidRPr="007859CF">
      <w:pPr>
        <w:ind w:firstLine="708"/>
        <w:jc w:val="both"/>
      </w:pPr>
      <w:r w:rsidRPr="007859CF">
        <w:t>Obzirom da je utvrđeno postojanje stečajn</w:t>
      </w:r>
      <w:r w:rsidR="00317F54" w:rsidRPr="007859CF">
        <w:t xml:space="preserve">og razloga jer je </w:t>
      </w:r>
      <w:r w:rsidRPr="007859CF">
        <w:t xml:space="preserve">stečajni dužnik nesposoban za plaćanje budući ne može ispunjavati svoje dospjele novčane obveze u smislu čl. 6. st. 1. i </w:t>
      </w:r>
      <w:r w:rsidR="00317F54" w:rsidRPr="007859CF">
        <w:t xml:space="preserve">st. </w:t>
      </w:r>
      <w:r w:rsidRPr="007859CF">
        <w:t xml:space="preserve">2. </w:t>
      </w:r>
      <w:r w:rsidR="001542EF" w:rsidRPr="007859CF">
        <w:t xml:space="preserve">točka 1., </w:t>
      </w:r>
      <w:r w:rsidR="00317F54" w:rsidRPr="007859CF">
        <w:t xml:space="preserve">te obzirom da isti u vlasništvu ima pokretnine, unovčenjem kojih se mogu pokriti troškovi postupka i dijelom vjerovnici, to je u smislu članaka 116. Stečajnog zakona odlučeno o otvaranju stečajnog postupka.  </w:t>
      </w:r>
    </w:p>
    <w:p w:rsidRDefault="008142A2" w:rsidP="001542EF" w:rsidR="00490F6E" w:rsidRPr="007859CF">
      <w:pPr>
        <w:ind w:firstLine="708"/>
        <w:jc w:val="both"/>
      </w:pPr>
      <w:r w:rsidRPr="007859CF">
        <w:t>Sukladno članku 84. st. 1. Stečajnog zakona izvršen je automatski izbor stečajnog upravitelja, te sukladno čl. 129. st. 1. toč</w:t>
      </w:r>
      <w:r w:rsidR="00317F54" w:rsidRPr="007859CF">
        <w:t>ka</w:t>
      </w:r>
      <w:r w:rsidRPr="007859CF">
        <w:t xml:space="preserve"> 2. Stečajnog zakona, rješenje o otvaranju stečajnog postupka sadrži i prezime i ime i adresu stečajnog upravitelja, pa je riješeno kao u točki II izreke. </w:t>
      </w:r>
    </w:p>
    <w:p w:rsidRDefault="001542EF" w:rsidP="007859CF" w:rsidR="007859CF" w:rsidRPr="007859CF">
      <w:pPr>
        <w:ind w:firstLine="708"/>
        <w:jc w:val="both"/>
      </w:pPr>
      <w:r w:rsidRPr="007859CF">
        <w:lastRenderedPageBreak/>
        <w:t>Nalog iz točke VIII</w:t>
      </w:r>
      <w:r w:rsidR="00317F54" w:rsidRPr="007859CF">
        <w:t>.</w:t>
      </w:r>
      <w:r w:rsidRPr="007859CF">
        <w:t xml:space="preserve"> </w:t>
      </w:r>
      <w:r w:rsidR="008142A2" w:rsidRPr="007859CF">
        <w:t>ovog rješenja temelji se na odredbi članka 129. stavak 2. i čl. 34. st. 3. Stečajnog zakona, a radi postupanja navedenih tijela u skladu sa odredbom čl</w:t>
      </w:r>
      <w:r w:rsidR="00303C9F" w:rsidRPr="007859CF">
        <w:t xml:space="preserve">. 131. st. 2. Stečajnog zakona, napominje se da je nalog za upis, pa tako i posljedično dostavu ovog rješenja Hrvatskoj agenciji za civilno zrakoplovstvo izostao iz razloga što je prethodno provjereno i utvrđeno da dužnik u vlasništvu nema letjelice upisane </w:t>
      </w:r>
      <w:r w:rsidRPr="007859CF">
        <w:t>u upisnik koji vodi ta Agencija</w:t>
      </w:r>
      <w:r w:rsidR="009229D7" w:rsidRPr="007859CF">
        <w:t>.</w:t>
      </w:r>
    </w:p>
    <w:p w:rsidRDefault="007859CF" w:rsidP="007859CF" w:rsidR="007859CF" w:rsidRPr="007859CF">
      <w:pPr>
        <w:ind w:firstLine="708"/>
        <w:jc w:val="both"/>
      </w:pPr>
      <w:r w:rsidRPr="007859CF">
        <w:t xml:space="preserve">Nalog iz točke IX. temelji se na odredbi čl. 112. st. 6. Stečajnog zakona. </w:t>
      </w:r>
    </w:p>
    <w:p w:rsidRDefault="008142A2" w:rsidP="0029657F" w:rsidR="008142A2" w:rsidRPr="007859CF">
      <w:pPr>
        <w:ind w:firstLine="708"/>
        <w:jc w:val="both"/>
      </w:pPr>
      <w:r w:rsidRPr="007859CF">
        <w:t>S</w:t>
      </w:r>
      <w:r w:rsidR="0029657F" w:rsidRPr="007859CF">
        <w:t>lijedom navedenog odlučeno je kao u izreci</w:t>
      </w:r>
      <w:r w:rsidRPr="007859CF">
        <w:t xml:space="preserve">.  </w:t>
      </w:r>
    </w:p>
    <w:p w:rsidRDefault="00B13C8D" w:rsidP="00D31C92" w:rsidR="00B13C8D" w:rsidRPr="007859CF">
      <w:pPr>
        <w:ind w:left="708"/>
        <w:jc w:val="both"/>
      </w:pPr>
    </w:p>
    <w:p w:rsidRDefault="001542EF" w:rsidP="00254B51" w:rsidR="009A0F36" w:rsidRPr="007859CF">
      <w:pPr>
        <w:ind w:firstLine="708"/>
        <w:jc w:val="center"/>
      </w:pPr>
      <w:r w:rsidRPr="007859CF">
        <w:t xml:space="preserve">U Zadru </w:t>
      </w:r>
      <w:r w:rsidR="004E5ECB" w:rsidRPr="007859CF">
        <w:t>23</w:t>
      </w:r>
      <w:r w:rsidRPr="007859CF">
        <w:t xml:space="preserve">. </w:t>
      </w:r>
      <w:r w:rsidR="004E5ECB" w:rsidRPr="007859CF">
        <w:t>veljače</w:t>
      </w:r>
      <w:r w:rsidRPr="007859CF">
        <w:t xml:space="preserve"> </w:t>
      </w:r>
      <w:r w:rsidR="004E5ECB" w:rsidRPr="007859CF">
        <w:t>2017</w:t>
      </w:r>
      <w:r w:rsidR="00254B51" w:rsidRPr="007859CF">
        <w:t xml:space="preserve">. </w:t>
      </w:r>
      <w:r w:rsidR="009A0F36" w:rsidRPr="007859CF">
        <w:t xml:space="preserve"> </w:t>
      </w:r>
    </w:p>
    <w:p w:rsidRDefault="00E373EA" w:rsidP="009D00BB" w:rsidR="00E373EA" w:rsidRPr="007859CF">
      <w:pPr>
        <w:jc w:val="right"/>
      </w:pPr>
    </w:p>
    <w:p w:rsidRDefault="007716DC" w:rsidP="009D00BB" w:rsidR="0029657F" w:rsidRPr="007859CF">
      <w:pPr>
        <w:jc w:val="right"/>
      </w:pPr>
      <w:r w:rsidRPr="007859CF">
        <w:tab/>
      </w:r>
      <w:r w:rsidRPr="007859CF">
        <w:tab/>
      </w:r>
      <w:r w:rsidRPr="007859CF">
        <w:tab/>
      </w:r>
      <w:r w:rsidRPr="007859CF">
        <w:tab/>
      </w:r>
      <w:r w:rsidRPr="007859CF">
        <w:tab/>
      </w:r>
      <w:r w:rsidRPr="007859CF">
        <w:tab/>
      </w:r>
      <w:r w:rsidR="0029657F" w:rsidRPr="007859CF">
        <w:t xml:space="preserve">   </w:t>
      </w:r>
      <w:r w:rsidRPr="007859CF">
        <w:t xml:space="preserve">     </w:t>
      </w:r>
      <w:r w:rsidR="00FB2747" w:rsidRPr="007859CF">
        <w:t>S</w:t>
      </w:r>
      <w:r w:rsidR="008B1E91" w:rsidRPr="007859CF">
        <w:t>u</w:t>
      </w:r>
      <w:r w:rsidR="0029657F" w:rsidRPr="007859CF">
        <w:t>tkinja</w:t>
      </w:r>
    </w:p>
    <w:p w:rsidRDefault="00223098" w:rsidP="009D00BB" w:rsidR="008B1E91" w:rsidRPr="007859CF">
      <w:pPr>
        <w:jc w:val="right"/>
      </w:pPr>
      <w:r w:rsidRPr="007859CF">
        <w:t>A</w:t>
      </w:r>
      <w:r w:rsidR="00254B51" w:rsidRPr="007859CF">
        <w:t>na Markač</w:t>
      </w:r>
    </w:p>
    <w:p w:rsidRDefault="007716DC" w:rsidP="000F60FD" w:rsidR="007716DC" w:rsidRPr="007859CF">
      <w:pPr>
        <w:jc w:val="both"/>
      </w:pPr>
    </w:p>
    <w:p w:rsidRDefault="007716DC" w:rsidP="000F60FD" w:rsidR="007716DC" w:rsidRPr="007859CF">
      <w:pPr>
        <w:jc w:val="both"/>
      </w:pPr>
    </w:p>
    <w:p w:rsidRDefault="000F60FD" w:rsidP="000F60FD" w:rsidR="000F60FD" w:rsidRPr="007859CF">
      <w:pPr>
        <w:jc w:val="both"/>
      </w:pPr>
      <w:r w:rsidRPr="007859CF">
        <w:t>POUKA O PRAVNOM LIJEKU:</w:t>
      </w:r>
    </w:p>
    <w:p w:rsidRDefault="004807E2" w:rsidP="004807E2" w:rsidR="004807E2" w:rsidRPr="007859CF">
      <w:pPr>
        <w:ind w:firstLine="705"/>
        <w:jc w:val="both"/>
      </w:pPr>
      <w:r w:rsidRPr="007859CF">
        <w:t>Protiv ovog rješenja pravo na žalbu ima osoba koja je bila ovlaštena za zastupanje dužnika po zakonu do dana nastupanja pravnih posljedica otvaranja stečajnog postupka (čl. 128. st. 8. SZ-a).</w:t>
      </w:r>
    </w:p>
    <w:p w:rsidRDefault="004807E2" w:rsidP="004807E2" w:rsidR="004807E2" w:rsidRPr="007859CF">
      <w:pPr>
        <w:ind w:firstLine="705"/>
        <w:jc w:val="both"/>
      </w:pPr>
      <w:r w:rsidRPr="007859CF">
        <w:t xml:space="preserve">Žalba se podnosi ovom sudu za Visoki trgovački sud Republike Hrvatske u </w:t>
      </w:r>
      <w:r w:rsidR="004D4E09" w:rsidRPr="007859CF">
        <w:t>tri</w:t>
      </w:r>
      <w:r w:rsidRPr="007859CF">
        <w:t xml:space="preserve"> primjerka u roku od 8 dana od prijema rješenja, odnosno od isteka osmog dana od dana objave na e-oglasnoj ploči suda.</w:t>
      </w:r>
    </w:p>
    <w:p w:rsidRDefault="003A199E" w:rsidP="002C0442" w:rsidR="003A199E" w:rsidRPr="007859CF">
      <w:pPr>
        <w:ind w:firstLine="705"/>
        <w:jc w:val="both"/>
      </w:pPr>
    </w:p>
    <w:p w:rsidRDefault="007716DC" w:rsidP="009229D7" w:rsidR="007716DC" w:rsidRPr="007859CF">
      <w:pPr>
        <w:rPr>
          <w:color w:val="000000"/>
        </w:rPr>
      </w:pPr>
    </w:p>
    <w:p w:rsidRDefault="003A199E" w:rsidP="003A199E" w:rsidR="003A199E" w:rsidRPr="007859CF">
      <w:pPr>
        <w:ind w:hanging="705" w:left="705"/>
        <w:rPr>
          <w:color w:val="000000"/>
        </w:rPr>
      </w:pPr>
      <w:r w:rsidRPr="007859CF">
        <w:rPr>
          <w:color w:val="000000"/>
        </w:rPr>
        <w:t>DNA:</w:t>
      </w:r>
    </w:p>
    <w:p w:rsidRDefault="003A199E" w:rsidP="003A199E" w:rsidR="009229D7" w:rsidRPr="007859CF">
      <w:pPr>
        <w:numPr>
          <w:ilvl w:val="0"/>
          <w:numId w:val="2"/>
        </w:numPr>
        <w:rPr>
          <w:color w:val="000000"/>
        </w:rPr>
      </w:pPr>
      <w:r w:rsidRPr="007859CF">
        <w:rPr>
          <w:color w:val="000000"/>
        </w:rPr>
        <w:t>Stečajnom dužniku</w:t>
      </w:r>
      <w:r w:rsidR="001542EF" w:rsidRPr="007859CF">
        <w:rPr>
          <w:color w:val="000000"/>
        </w:rPr>
        <w:t xml:space="preserve"> putem punomoćnika</w:t>
      </w:r>
      <w:r w:rsidR="00317F54" w:rsidRPr="007859CF">
        <w:rPr>
          <w:color w:val="000000"/>
        </w:rPr>
        <w:t>, odvjetnika iz</w:t>
      </w:r>
      <w:r w:rsidR="009229D7" w:rsidRPr="007859CF">
        <w:rPr>
          <w:color w:val="000000"/>
        </w:rPr>
        <w:t xml:space="preserve"> OD Vaić &amp; Dvorinčić d.o.o., Rijeka, Križanićeva 5/II</w:t>
      </w:r>
      <w:r w:rsidR="001542EF" w:rsidRPr="007859CF">
        <w:rPr>
          <w:color w:val="000000"/>
        </w:rPr>
        <w:t xml:space="preserve">, </w:t>
      </w:r>
    </w:p>
    <w:p w:rsidRDefault="003A199E" w:rsidP="003A199E" w:rsidR="003A199E" w:rsidRPr="007859CF">
      <w:pPr>
        <w:numPr>
          <w:ilvl w:val="0"/>
          <w:numId w:val="2"/>
        </w:numPr>
        <w:rPr>
          <w:color w:val="000000"/>
        </w:rPr>
      </w:pPr>
      <w:r w:rsidRPr="007859CF">
        <w:rPr>
          <w:color w:val="000000"/>
        </w:rPr>
        <w:t>Stečajnom upravitelju uz potvrdu o imenovanju</w:t>
      </w:r>
      <w:r w:rsidR="00317F54" w:rsidRPr="007859CF">
        <w:rPr>
          <w:color w:val="000000"/>
        </w:rPr>
        <w:t xml:space="preserve">, uz presliku lista spisa </w:t>
      </w:r>
      <w:r w:rsidR="007859CF" w:rsidRPr="007859CF">
        <w:rPr>
          <w:color w:val="000000"/>
        </w:rPr>
        <w:t>10 do 16</w:t>
      </w:r>
    </w:p>
    <w:p w:rsidRDefault="003A199E" w:rsidP="003A199E" w:rsidR="003A199E" w:rsidRPr="007859CF">
      <w:pPr>
        <w:numPr>
          <w:ilvl w:val="0"/>
          <w:numId w:val="2"/>
        </w:numPr>
        <w:rPr>
          <w:color w:val="000000"/>
        </w:rPr>
      </w:pPr>
      <w:r w:rsidRPr="007859CF">
        <w:rPr>
          <w:color w:val="000000"/>
        </w:rPr>
        <w:t>FINA,</w:t>
      </w:r>
    </w:p>
    <w:p w:rsidRDefault="003A199E" w:rsidP="003A199E" w:rsidR="003A199E" w:rsidRPr="007859CF">
      <w:pPr>
        <w:numPr>
          <w:ilvl w:val="0"/>
          <w:numId w:val="2"/>
        </w:numPr>
        <w:rPr>
          <w:color w:val="000000"/>
        </w:rPr>
      </w:pPr>
      <w:r w:rsidRPr="007859CF">
        <w:rPr>
          <w:color w:val="000000"/>
        </w:rPr>
        <w:t xml:space="preserve">ŽDO - </w:t>
      </w:r>
      <w:r w:rsidR="00FB2747" w:rsidRPr="007859CF">
        <w:rPr>
          <w:color w:val="000000"/>
        </w:rPr>
        <w:t>Zadar</w:t>
      </w:r>
    </w:p>
    <w:p w:rsidRDefault="003A199E" w:rsidP="003A199E" w:rsidR="003A199E" w:rsidRPr="007859CF">
      <w:pPr>
        <w:numPr>
          <w:ilvl w:val="0"/>
          <w:numId w:val="2"/>
        </w:numPr>
        <w:rPr>
          <w:color w:val="000000"/>
        </w:rPr>
      </w:pPr>
      <w:r w:rsidRPr="007859CF">
        <w:rPr>
          <w:color w:val="000000"/>
        </w:rPr>
        <w:t xml:space="preserve">Poreznoj upravi </w:t>
      </w:r>
      <w:r w:rsidR="00FB2747" w:rsidRPr="007859CF">
        <w:rPr>
          <w:color w:val="000000"/>
        </w:rPr>
        <w:t>Zadar</w:t>
      </w:r>
    </w:p>
    <w:p w:rsidRDefault="003A199E" w:rsidP="003A199E" w:rsidR="003A199E" w:rsidRPr="007859CF">
      <w:pPr>
        <w:numPr>
          <w:ilvl w:val="0"/>
          <w:numId w:val="2"/>
        </w:numPr>
        <w:rPr>
          <w:color w:val="000000"/>
        </w:rPr>
      </w:pPr>
      <w:r w:rsidRPr="007859CF">
        <w:rPr>
          <w:color w:val="000000"/>
        </w:rPr>
        <w:t xml:space="preserve">Općinski sud </w:t>
      </w:r>
      <w:r w:rsidR="00FB2747" w:rsidRPr="007859CF">
        <w:rPr>
          <w:color w:val="000000"/>
        </w:rPr>
        <w:t>Zadar</w:t>
      </w:r>
      <w:r w:rsidRPr="007859CF">
        <w:rPr>
          <w:color w:val="000000"/>
        </w:rPr>
        <w:t xml:space="preserve">, </w:t>
      </w:r>
    </w:p>
    <w:p w:rsidRDefault="003A199E" w:rsidP="003A199E" w:rsidR="003A199E" w:rsidRPr="007859CF">
      <w:pPr>
        <w:numPr>
          <w:ilvl w:val="0"/>
          <w:numId w:val="2"/>
        </w:numPr>
        <w:rPr>
          <w:color w:val="000000"/>
        </w:rPr>
      </w:pPr>
      <w:r w:rsidRPr="007859CF">
        <w:rPr>
          <w:color w:val="000000"/>
        </w:rPr>
        <w:t>Lučkoj kapetaniji</w:t>
      </w:r>
      <w:r w:rsidR="006C66B1" w:rsidRPr="007859CF">
        <w:rPr>
          <w:color w:val="000000"/>
        </w:rPr>
        <w:t xml:space="preserve"> </w:t>
      </w:r>
      <w:r w:rsidR="00FB2747" w:rsidRPr="007859CF">
        <w:rPr>
          <w:color w:val="000000"/>
        </w:rPr>
        <w:t xml:space="preserve">Zadar </w:t>
      </w:r>
      <w:r w:rsidRPr="007859CF">
        <w:rPr>
          <w:color w:val="000000"/>
        </w:rPr>
        <w:t>– registru brodova,</w:t>
      </w:r>
    </w:p>
    <w:p w:rsidRDefault="003A199E" w:rsidP="003A199E" w:rsidR="003A199E" w:rsidRPr="007859CF">
      <w:pPr>
        <w:numPr>
          <w:ilvl w:val="0"/>
          <w:numId w:val="2"/>
        </w:numPr>
        <w:rPr>
          <w:color w:val="000000"/>
        </w:rPr>
      </w:pPr>
      <w:r w:rsidRPr="007859CF">
        <w:rPr>
          <w:color w:val="000000"/>
        </w:rPr>
        <w:t xml:space="preserve">Državnog zavoda za </w:t>
      </w:r>
      <w:r w:rsidRPr="007859CF">
        <w:rPr>
          <w:bCs/>
          <w:color w:val="000000"/>
        </w:rPr>
        <w:t>intelektualno vlasništvo</w:t>
      </w:r>
      <w:r w:rsidRPr="007859CF">
        <w:rPr>
          <w:color w:val="000000"/>
        </w:rPr>
        <w:t>, Ulica grada Vukovara 78, 10 000 Zagreb</w:t>
      </w:r>
    </w:p>
    <w:p w:rsidRDefault="00696A23" w:rsidP="003A199E" w:rsidR="003A199E" w:rsidRPr="007859CF">
      <w:pPr>
        <w:numPr>
          <w:ilvl w:val="0"/>
          <w:numId w:val="2"/>
        </w:numPr>
        <w:rPr>
          <w:color w:val="000000"/>
        </w:rPr>
      </w:pPr>
      <w:r w:rsidRPr="007859CF">
        <w:rPr>
          <w:color w:val="000000"/>
        </w:rPr>
        <w:t>Sudskom</w:t>
      </w:r>
      <w:r w:rsidR="003A199E" w:rsidRPr="007859CF">
        <w:rPr>
          <w:color w:val="000000"/>
        </w:rPr>
        <w:t xml:space="preserve"> registru</w:t>
      </w:r>
      <w:r w:rsidR="00FB2747" w:rsidRPr="007859CF">
        <w:rPr>
          <w:color w:val="000000"/>
        </w:rPr>
        <w:t xml:space="preserve"> </w:t>
      </w:r>
      <w:r w:rsidR="00FC7FDD" w:rsidRPr="007859CF">
        <w:rPr>
          <w:color w:val="000000"/>
        </w:rPr>
        <w:t xml:space="preserve">– elektronskim putem </w:t>
      </w:r>
    </w:p>
    <w:p w:rsidRDefault="00C47DE6" w:rsidP="003A199E" w:rsidR="003A199E" w:rsidRPr="007859CF">
      <w:pPr>
        <w:numPr>
          <w:ilvl w:val="0"/>
          <w:numId w:val="2"/>
        </w:numPr>
        <w:rPr>
          <w:color w:val="000000"/>
        </w:rPr>
      </w:pPr>
      <w:r w:rsidRPr="007859CF">
        <w:rPr>
          <w:color w:val="000000"/>
        </w:rPr>
        <w:t>E</w:t>
      </w:r>
      <w:r w:rsidR="00696A23" w:rsidRPr="007859CF">
        <w:rPr>
          <w:color w:val="000000"/>
        </w:rPr>
        <w:t>-oglasna ploča</w:t>
      </w:r>
      <w:r w:rsidRPr="007859CF">
        <w:rPr>
          <w:color w:val="000000"/>
        </w:rPr>
        <w:t xml:space="preserve"> suda</w:t>
      </w:r>
      <w:r w:rsidR="007859CF" w:rsidRPr="007859CF">
        <w:rPr>
          <w:color w:val="000000"/>
        </w:rPr>
        <w:t>, na istoj uz rješenje objaviti i list spisa 10 do 16</w:t>
      </w:r>
    </w:p>
    <w:p w:rsidRDefault="003A199E" w:rsidP="003A199E" w:rsidR="003A199E" w:rsidRPr="007859CF">
      <w:pPr>
        <w:numPr>
          <w:ilvl w:val="0"/>
          <w:numId w:val="2"/>
        </w:numPr>
        <w:rPr>
          <w:color w:val="000000"/>
        </w:rPr>
      </w:pPr>
      <w:r w:rsidRPr="007859CF">
        <w:rPr>
          <w:color w:val="000000"/>
        </w:rPr>
        <w:t>Pisarnica suda-ovdje</w:t>
      </w:r>
    </w:p>
    <w:p w:rsidRDefault="003A199E" w:rsidP="003A199E" w:rsidR="003A199E" w:rsidRPr="007859CF">
      <w:pPr>
        <w:numPr>
          <w:ilvl w:val="0"/>
          <w:numId w:val="2"/>
        </w:numPr>
        <w:jc w:val="both"/>
      </w:pPr>
      <w:r w:rsidRPr="007859CF">
        <w:rPr>
          <w:color w:val="000000"/>
        </w:rPr>
        <w:t>U spis.</w:t>
      </w:r>
    </w:p>
    <w:p w:rsidRDefault="003A199E" w:rsidP="003A199E" w:rsidR="003A199E" w:rsidRPr="007859CF">
      <w:pPr>
        <w:ind w:hanging="705" w:left="705"/>
        <w:rPr>
          <w:b/>
          <w:color w:val="000000"/>
        </w:rPr>
      </w:pPr>
    </w:p>
    <w:p w:rsidRDefault="003A199E" w:rsidP="003A199E" w:rsidR="003A199E" w:rsidRPr="007859CF">
      <w:pPr>
        <w:ind w:firstLine="705"/>
        <w:jc w:val="both"/>
      </w:pPr>
    </w:p>
    <w:p w:rsidRDefault="003A199E" w:rsidP="003A199E" w:rsidR="003A199E" w:rsidRPr="007859CF">
      <w:pPr>
        <w:ind w:firstLine="705"/>
        <w:jc w:val="both"/>
      </w:pPr>
    </w:p>
    <w:p w:rsidRDefault="003A199E" w:rsidP="002C0442" w:rsidR="003A199E" w:rsidRPr="007859CF">
      <w:pPr>
        <w:ind w:firstLine="705"/>
        <w:jc w:val="both"/>
      </w:pPr>
    </w:p>
    <w:sectPr w:rsidSect="00693319" w:rsidR="003A199E" w:rsidRPr="007859CF">
      <w:headerReference w:type="even" r:id="rId10"/>
      <w:headerReference w:type="default" r:id="rId11"/>
      <w:footerReference w:type="even" r:id="rId12"/>
      <w:footerReference w:type="default" r:id="rId13"/>
      <w:headerReference w:type="first" r:id="rId14"/>
      <w:pgSz w:h="16838" w:w="11906"/>
      <w:pgMar w:gutter="0" w:footer="709" w:header="709" w:left="1418" w:bottom="851" w:right="1418" w:top="124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1224" w:rsidR="00EB1224">
      <w:r>
        <w:separator/>
      </w:r>
    </w:p>
  </w:endnote>
  <w:endnote w:id="0" w:type="continuationSeparator">
    <w:p w:rsidRDefault="00EB1224" w:rsidR="00EB12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224" w:rsidP="00226C22" w:rsidR="00EB122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1224" w:rsidP="00226C22" w:rsidR="00EB1224">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224" w:rsidP="00226C22" w:rsidR="00EB1224">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1224" w:rsidR="00EB1224">
      <w:r>
        <w:separator/>
      </w:r>
    </w:p>
  </w:footnote>
  <w:footnote w:id="0" w:type="continuationSeparator">
    <w:p w:rsidRDefault="00EB1224" w:rsidR="00EB12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224" w:rsidP="00D83596" w:rsidR="00EB122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1224" w:rsidR="00EB122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224" w:rsidP="00D83596" w:rsidR="00EB1224" w:rsidRPr="007716DC">
    <w:pPr>
      <w:pStyle w:val="Zaglavlje"/>
      <w:framePr w:y="1" w:xAlign="center" w:vAnchor="text" w:hAnchor="margin" w:wrap="around"/>
      <w:rPr>
        <w:rStyle w:val="Brojstranice"/>
        <w:rFonts w:cs="Arial" w:hAnsi="Arial" w:ascii="Arial"/>
        <w:sz w:val="22"/>
        <w:szCs w:val="22"/>
      </w:rPr>
    </w:pPr>
    <w:r w:rsidRPr="007716DC">
      <w:rPr>
        <w:rStyle w:val="Brojstranice"/>
        <w:sz w:val="22"/>
        <w:szCs w:val="22"/>
      </w:rPr>
      <w:t xml:space="preserve">- </w:t>
    </w:r>
    <w:r w:rsidRPr="007716DC">
      <w:rPr>
        <w:rStyle w:val="Brojstranice"/>
        <w:sz w:val="22"/>
        <w:szCs w:val="22"/>
      </w:rPr>
      <w:fldChar w:fldCharType="begin"/>
    </w:r>
    <w:r w:rsidRPr="007716DC">
      <w:rPr>
        <w:rStyle w:val="Brojstranice"/>
        <w:sz w:val="22"/>
        <w:szCs w:val="22"/>
      </w:rPr>
      <w:instrText xml:space="preserve">PAGE  </w:instrText>
    </w:r>
    <w:r w:rsidRPr="007716DC">
      <w:rPr>
        <w:rStyle w:val="Brojstranice"/>
        <w:sz w:val="22"/>
        <w:szCs w:val="22"/>
      </w:rPr>
      <w:fldChar w:fldCharType="separate"/>
    </w:r>
    <w:r w:rsidR="005E41D8">
      <w:rPr>
        <w:rStyle w:val="Brojstranice"/>
        <w:noProof/>
        <w:sz w:val="22"/>
        <w:szCs w:val="22"/>
      </w:rPr>
      <w:t>3</w:t>
    </w:r>
    <w:r w:rsidRPr="007716DC">
      <w:rPr>
        <w:rStyle w:val="Brojstranice"/>
        <w:sz w:val="22"/>
        <w:szCs w:val="22"/>
      </w:rPr>
      <w:fldChar w:fldCharType="end"/>
    </w:r>
    <w:r w:rsidRPr="007716DC">
      <w:rPr>
        <w:rStyle w:val="Brojstranice"/>
        <w:rFonts w:cs="Arial" w:hAnsi="Arial" w:ascii="Arial"/>
        <w:sz w:val="22"/>
        <w:szCs w:val="22"/>
      </w:rPr>
      <w:t xml:space="preserve"> -</w:t>
    </w:r>
  </w:p>
  <w:p w:rsidRDefault="00254B51" w:rsidP="007716DC" w:rsidR="00EB1224" w:rsidRPr="007716DC">
    <w:pPr>
      <w:jc w:val="right"/>
      <w:rPr>
        <w:sz w:val="22"/>
        <w:szCs w:val="22"/>
      </w:rPr>
    </w:pPr>
    <w:r w:rsidRPr="00490F6E">
      <w:rPr>
        <w:sz w:val="22"/>
        <w:szCs w:val="22"/>
      </w:rPr>
      <w:t>Poslovni broj 2</w:t>
    </w:r>
    <w:r w:rsidR="00EB1224" w:rsidRPr="00490F6E">
      <w:rPr>
        <w:sz w:val="22"/>
        <w:szCs w:val="22"/>
      </w:rPr>
      <w:t xml:space="preserve"> St-</w:t>
    </w:r>
    <w:r w:rsidR="006C2870">
      <w:rPr>
        <w:sz w:val="22"/>
        <w:szCs w:val="22"/>
      </w:rPr>
      <w:t>877</w:t>
    </w:r>
    <w:r w:rsidR="00E95AED">
      <w:rPr>
        <w:sz w:val="22"/>
        <w:szCs w:val="22"/>
      </w:rPr>
      <w:t>/16-</w:t>
    </w:r>
    <w:r w:rsidR="004E5ECB">
      <w:rPr>
        <w:sz w:val="22"/>
        <w:szCs w:val="22"/>
      </w:rPr>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FB2" w:rsidP="00924FB2" w:rsidR="00924FB2" w:rsidRPr="00490F6E">
    <w:pPr>
      <w:jc w:val="right"/>
      <w:rPr>
        <w:sz w:val="22"/>
        <w:szCs w:val="22"/>
      </w:rPr>
    </w:pPr>
    <w:r w:rsidRPr="00490F6E">
      <w:rPr>
        <w:sz w:val="22"/>
        <w:szCs w:val="22"/>
      </w:rPr>
      <w:t xml:space="preserve"> </w:t>
    </w:r>
    <w:r w:rsidR="00E95AED">
      <w:rPr>
        <w:sz w:val="22"/>
        <w:szCs w:val="22"/>
      </w:rPr>
      <w:t xml:space="preserve"> Poslovni broj 2 St-</w:t>
    </w:r>
    <w:r w:rsidR="006C2870">
      <w:rPr>
        <w:sz w:val="22"/>
        <w:szCs w:val="22"/>
      </w:rPr>
      <w:t>877</w:t>
    </w:r>
    <w:r w:rsidR="00E95AED">
      <w:rPr>
        <w:sz w:val="22"/>
        <w:szCs w:val="22"/>
      </w:rPr>
      <w:t>/16-</w:t>
    </w:r>
    <w:r w:rsidR="004E5ECB">
      <w:rPr>
        <w:sz w:val="22"/>
        <w:szCs w:val="22"/>
      </w:rPr>
      <w:t>9</w:t>
    </w:r>
  </w:p>
  <w:p w:rsidRDefault="00924FB2" w:rsidP="00924FB2" w:rsidR="00924FB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06A57"/>
    <w:rsid w:val="00017953"/>
    <w:rsid w:val="0002188A"/>
    <w:rsid w:val="000251A5"/>
    <w:rsid w:val="000323AA"/>
    <w:rsid w:val="0003482E"/>
    <w:rsid w:val="000358D5"/>
    <w:rsid w:val="000415B0"/>
    <w:rsid w:val="000421C3"/>
    <w:rsid w:val="00045251"/>
    <w:rsid w:val="00046C92"/>
    <w:rsid w:val="00054B01"/>
    <w:rsid w:val="000656C7"/>
    <w:rsid w:val="00074068"/>
    <w:rsid w:val="000761E0"/>
    <w:rsid w:val="00082AF5"/>
    <w:rsid w:val="00091540"/>
    <w:rsid w:val="000B40A8"/>
    <w:rsid w:val="000E53B8"/>
    <w:rsid w:val="000F3E90"/>
    <w:rsid w:val="000F60FD"/>
    <w:rsid w:val="000F65B7"/>
    <w:rsid w:val="00110648"/>
    <w:rsid w:val="00110BF6"/>
    <w:rsid w:val="00110E63"/>
    <w:rsid w:val="00114342"/>
    <w:rsid w:val="00137109"/>
    <w:rsid w:val="00142C08"/>
    <w:rsid w:val="00152811"/>
    <w:rsid w:val="001542EF"/>
    <w:rsid w:val="0015752D"/>
    <w:rsid w:val="00182066"/>
    <w:rsid w:val="00183F84"/>
    <w:rsid w:val="001863E2"/>
    <w:rsid w:val="001A221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4B51"/>
    <w:rsid w:val="002577D3"/>
    <w:rsid w:val="002749FF"/>
    <w:rsid w:val="00276096"/>
    <w:rsid w:val="00283377"/>
    <w:rsid w:val="002864B0"/>
    <w:rsid w:val="002879A3"/>
    <w:rsid w:val="00292A99"/>
    <w:rsid w:val="002936E9"/>
    <w:rsid w:val="0029657F"/>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17F54"/>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807E2"/>
    <w:rsid w:val="00490F6E"/>
    <w:rsid w:val="00491920"/>
    <w:rsid w:val="004923EA"/>
    <w:rsid w:val="004A2F29"/>
    <w:rsid w:val="004A53BF"/>
    <w:rsid w:val="004B5BE6"/>
    <w:rsid w:val="004B5FDA"/>
    <w:rsid w:val="004B629B"/>
    <w:rsid w:val="004C5754"/>
    <w:rsid w:val="004D1602"/>
    <w:rsid w:val="004D48E7"/>
    <w:rsid w:val="004D4DAA"/>
    <w:rsid w:val="004D4E09"/>
    <w:rsid w:val="004D702C"/>
    <w:rsid w:val="004E28B8"/>
    <w:rsid w:val="004E5ECB"/>
    <w:rsid w:val="004F1C6F"/>
    <w:rsid w:val="004F64A7"/>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E41D8"/>
    <w:rsid w:val="005F165B"/>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319"/>
    <w:rsid w:val="006937F0"/>
    <w:rsid w:val="00695236"/>
    <w:rsid w:val="00696A23"/>
    <w:rsid w:val="006A2255"/>
    <w:rsid w:val="006B2D33"/>
    <w:rsid w:val="006B693D"/>
    <w:rsid w:val="006B7864"/>
    <w:rsid w:val="006C2870"/>
    <w:rsid w:val="006C4421"/>
    <w:rsid w:val="006C6491"/>
    <w:rsid w:val="006C66B1"/>
    <w:rsid w:val="006D1696"/>
    <w:rsid w:val="006D5DF5"/>
    <w:rsid w:val="006D749E"/>
    <w:rsid w:val="00702C1A"/>
    <w:rsid w:val="00713AB6"/>
    <w:rsid w:val="007228EC"/>
    <w:rsid w:val="00723C99"/>
    <w:rsid w:val="007528BB"/>
    <w:rsid w:val="00754859"/>
    <w:rsid w:val="0075729A"/>
    <w:rsid w:val="007611C9"/>
    <w:rsid w:val="007716DC"/>
    <w:rsid w:val="00783D0D"/>
    <w:rsid w:val="007859CF"/>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12DB"/>
    <w:rsid w:val="0084650A"/>
    <w:rsid w:val="00851E4D"/>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29D7"/>
    <w:rsid w:val="00924FB2"/>
    <w:rsid w:val="00927D3A"/>
    <w:rsid w:val="009315C4"/>
    <w:rsid w:val="00940F79"/>
    <w:rsid w:val="00947308"/>
    <w:rsid w:val="00955F60"/>
    <w:rsid w:val="00964D17"/>
    <w:rsid w:val="009700C3"/>
    <w:rsid w:val="009764AF"/>
    <w:rsid w:val="009844CD"/>
    <w:rsid w:val="00984DF4"/>
    <w:rsid w:val="0099607C"/>
    <w:rsid w:val="009A0F36"/>
    <w:rsid w:val="009A1D4A"/>
    <w:rsid w:val="009C1AE5"/>
    <w:rsid w:val="009C39FC"/>
    <w:rsid w:val="009D00BB"/>
    <w:rsid w:val="009E4B6B"/>
    <w:rsid w:val="009F6DC2"/>
    <w:rsid w:val="00A010AB"/>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77C45"/>
    <w:rsid w:val="00A92849"/>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E0041C"/>
    <w:rsid w:val="00E02FEE"/>
    <w:rsid w:val="00E05463"/>
    <w:rsid w:val="00E07BF5"/>
    <w:rsid w:val="00E10836"/>
    <w:rsid w:val="00E1796F"/>
    <w:rsid w:val="00E22B52"/>
    <w:rsid w:val="00E22D84"/>
    <w:rsid w:val="00E319FF"/>
    <w:rsid w:val="00E3445F"/>
    <w:rsid w:val="00E373EA"/>
    <w:rsid w:val="00E4118B"/>
    <w:rsid w:val="00E4312B"/>
    <w:rsid w:val="00E52114"/>
    <w:rsid w:val="00E54B78"/>
    <w:rsid w:val="00E723C8"/>
    <w:rsid w:val="00E74CC5"/>
    <w:rsid w:val="00E76E73"/>
    <w:rsid w:val="00E83655"/>
    <w:rsid w:val="00E92021"/>
    <w:rsid w:val="00E95AED"/>
    <w:rsid w:val="00EA00A7"/>
    <w:rsid w:val="00EB1224"/>
    <w:rsid w:val="00EC26D5"/>
    <w:rsid w:val="00ED1F7A"/>
    <w:rsid w:val="00ED33D0"/>
    <w:rsid w:val="00EE22EF"/>
    <w:rsid w:val="00EF15F7"/>
    <w:rsid w:val="00EF248B"/>
    <w:rsid w:val="00EF2784"/>
    <w:rsid w:val="00EF3D77"/>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2747"/>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4D4DAA"/>
    <w:pPr>
      <w:ind w:left="720"/>
      <w:contextualSpacing/>
    </w:pPr>
  </w:style>
  <w:style w:styleId="Bezproreda" w:type="paragraph">
    <w:name w:val="No Spacing"/>
    <w:uiPriority w:val="1"/>
    <w:qFormat/>
    <w:rsid w:val="00E52114"/>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A92849"/>
    <w:rPr>
      <w:color w:val="808080"/>
      <w:bdr w:space="0" w:sz="0" w:color="auto" w:val="none"/>
      <w:shd w:fill="auto" w:color="auto" w:val="clear"/>
    </w:rPr>
  </w:style>
  <w:style w:customStyle="true" w:styleId="eSPISCCParagraphDefaultFont" w:type="character">
    <w:name w:val="eSPIS_CC_Paragraph Default Font"/>
    <w:basedOn w:val="Zadanifontodlomka"/>
    <w:rsid w:val="00A928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2849"/>
    <w:rPr>
      <w:b/>
      <w:bdr w:space="0" w:sz="0" w:color="auto" w:val="none"/>
      <w:shd w:fill="FFFFCC" w:color="auto" w:val="clear"/>
      <w:lang w:val="hr-HR"/>
    </w:rPr>
  </w:style>
  <w:style w:customStyle="true" w:styleId="PozadinaSvijetloCrvena" w:type="character">
    <w:name w:val="Pozadina_SvijetloCrvena"/>
    <w:basedOn w:val="eSPISCCParagraphDefaultFont"/>
    <w:rsid w:val="00A928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28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4D4DAA"/>
    <w:pPr>
      <w:ind w:left="720"/>
      <w:contextualSpacing/>
    </w:pPr>
  </w:style>
  <w:style w:styleId="Bezproreda" w:type="paragraph">
    <w:name w:val="No Spacing"/>
    <w:uiPriority w:val="1"/>
    <w:qFormat/>
    <w:rsid w:val="00E52114"/>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A92849"/>
    <w:rPr>
      <w:color w:val="808080"/>
      <w:bdr w:color="auto" w:space="0" w:sz="0" w:val="none"/>
      <w:shd w:color="auto" w:fill="auto" w:val="clear"/>
    </w:rPr>
  </w:style>
  <w:style w:customStyle="1" w:styleId="eSPISCCParagraphDefaultFont" w:type="character">
    <w:name w:val="eSPIS_CC_Paragraph Default Font"/>
    <w:basedOn w:val="Zadanifontodlomka"/>
    <w:rsid w:val="00A928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2849"/>
    <w:rPr>
      <w:b/>
      <w:bdr w:color="auto" w:space="0" w:sz="0" w:val="none"/>
      <w:shd w:color="auto" w:fill="FFFFCC" w:val="clear"/>
      <w:lang w:val="hr-HR"/>
    </w:rPr>
  </w:style>
  <w:style w:customStyle="1" w:styleId="PozadinaSvijetloCrvena" w:type="character">
    <w:name w:val="Pozadina_SvijetloCrvena"/>
    <w:basedOn w:val="eSPISCCParagraphDefaultFont"/>
    <w:rsid w:val="00A928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28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FRESH BAKERY &amp; SERVICES društvo s ograničenom odgovornošću za trgovinu i usluge</izvorni_sadrzaj>
    <derivirana_varijabla naziv="DomainObject.Predmet.ProtustrankaFormated_1">  FRESH BAKERY &amp; SERVICES društvo s ograničenom odgovornošću za trgovinu i usluge</derivirana_varijabla>
  </DomainObject.Predmet.ProtustrankaFormated>
  <DomainObject.Predmet.ProtustrankaFormatedOIB>
    <izvorni_sadrzaj>  FRESH BAKERY &amp; SERVICES društvo s ograničenom odgovornošću za trgovinu i usluge, OIB 79999071856</izvorni_sadrzaj>
    <derivirana_varijabla naziv="DomainObject.Predmet.ProtustrankaFormatedOIB_1">  FRESH BAKERY &amp; SERVICES društvo s ograničenom odgovornošću za trgovinu i usluge, OIB 79999071856</derivirana_varijabla>
  </DomainObject.Predmet.ProtustrankaFormatedOIB>
  <DomainObject.Predmet.ProtustrankaFormatedWithAdress>
    <izvorni_sadrzaj> FRESH BAKERY &amp; SERVICES društvo s ograničenom odgovornošću za trgovinu i usluge, Gaženica bb, 23000 Zadar</izvorni_sadrzaj>
    <derivirana_varijabla naziv="DomainObject.Predmet.ProtustrankaFormatedWithAdress_1"> FRESH BAKERY &amp; SERVICES društvo s ograničenom odgovornošću za trgovinu i usluge, Gaženica bb, 23000 Zadar</derivirana_varijabla>
  </DomainObject.Predmet.ProtustrankaFormatedWithAdress>
  <DomainObject.Predmet.ProtustrankaFormatedWithAdressOIB>
    <izvorni_sadrzaj> FRESH BAKERY &amp; SERVICES društvo s ograničenom odgovornošću za trgovinu i usluge, OIB 79999071856, Gaženica bb, 23000 Zadar</izvorni_sadrzaj>
    <derivirana_varijabla naziv="DomainObject.Predmet.ProtustrankaFormatedWithAdressOIB_1"> FRESH BAKERY &amp; SERVICES društvo s ograničenom odgovornošću za trgovinu i usluge, OIB 79999071856, Gaženica bb, 23000 Zadar</derivirana_varijabla>
  </DomainObject.Predmet.ProtustrankaFormatedWithAdressOIB>
  <DomainObject.Predmet.ProtustrankaWithAdress>
    <izvorni_sadrzaj>FRESH BAKERY &amp; SERVICES društvo s ograničenom odgovornošću za trgovinu i usluge Gaženica bb, 23000 Zadar</izvorni_sadrzaj>
    <derivirana_varijabla naziv="DomainObject.Predmet.ProtustrankaWithAdress_1">FRESH BAKERY &amp; SERVICES društvo s ograničenom odgovornošću za trgovinu i usluge Gaženica bb, 23000 Zadar</derivirana_varijabla>
  </DomainObject.Predmet.ProtustrankaWithAdress>
  <DomainObject.Predmet.ProtustrankaWithAdressOIB>
    <izvorni_sadrzaj>FRESH BAKERY &amp; SERVICES društvo s ograničenom odgovornošću za trgovinu i usluge, OIB 79999071856, Gaženica bb, 23000 Zadar</izvorni_sadrzaj>
    <derivirana_varijabla naziv="DomainObject.Predmet.ProtustrankaWithAdressOIB_1">FRESH BAKERY &amp; SERVICES društvo s ograničenom odgovornošću za trgovinu i usluge, OIB 79999071856, Gaženica bb, 23000 Zadar</derivirana_varijabla>
  </DomainObject.Predmet.ProtustrankaWithAdressOIB>
  <DomainObject.Predmet.ProtustrankaNazivFormated>
    <izvorni_sadrzaj>FRESH BAKERY &amp; SERVICES društvo s ograničenom odgovornošću za trgovinu i usluge</izvorni_sadrzaj>
    <derivirana_varijabla naziv="DomainObject.Predmet.ProtustrankaNazivFormated_1">FRESH BAKERY &amp; SERVICES društvo s ograničenom odgovornošću za trgovinu i usluge</derivirana_varijabla>
  </DomainObject.Predmet.ProtustrankaNazivFormated>
  <DomainObject.Predmet.ProtustrankaNazivFormatedOIB>
    <izvorni_sadrzaj>FRESH BAKERY &amp; SERVICES društvo s ograničenom odgovornošću za trgovinu i usluge, OIB 79999071856</izvorni_sadrzaj>
    <derivirana_varijabla naziv="DomainObject.Predmet.ProtustrankaNazivFormatedOIB_1">FRESH BAKERY &amp; SERVICES društvo s ograničenom odgovornošću za trgovinu i usluge, OIB 79999071856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FRESH BAKERY &amp; SERVICES društvo s ograničenom odgovornošću za trgovinu i usluge; FINA</izvorni_sadrzaj>
    <derivirana_varijabla naziv="DomainObject.Predmet.StrankaFormated_1">  FRESH BAKERY &amp; SERVICES društvo s ograničenom odgovornošću za trgovinu i usluge; FINA</derivirana_varijabla>
  </DomainObject.Predmet.StrankaFormated>
  <DomainObject.Predmet.StrankaFormatedOIB>
    <izvorni_sadrzaj>  FRESH BAKERY &amp; SERVICES društvo s ograničenom odgovornošću za trgovinu i usluge, OIB 79999071856; FINA, OIB 85821130368</izvorni_sadrzaj>
    <derivirana_varijabla naziv="DomainObject.Predmet.StrankaFormatedOIB_1">  FRESH BAKERY &amp; SERVICES društvo s ograničenom odgovornošću za trgovinu i usluge, OIB 79999071856; FINA, OIB 85821130368</derivirana_varijabla>
  </DomainObject.Predmet.StrankaFormatedOIB>
  <DomainObject.Predmet.StrankaFormatedWithAdress>
    <izvorni_sadrzaj> FRESH BAKERY &amp; SERVICES društvo s ograničenom odgovornošću za trgovinu i usluge, Gaženica/bb, 23000 Zadar; FINA</izvorni_sadrzaj>
    <derivirana_varijabla naziv="DomainObject.Predmet.StrankaFormatedWithAdress_1"> FRESH BAKERY &amp; SERVICES društvo s ograničenom odgovornošću za trgovinu i usluge, Gaženica/bb, 23000 Zadar; FINA</derivirana_varijabla>
  </DomainObject.Predmet.StrankaFormatedWithAdress>
  <DomainObject.Predmet.StrankaFormatedWithAdressOIB>
    <izvorni_sadrzaj> FRESH BAKERY &amp; SERVICES društvo s ograničenom odgovornošću za trgovinu i usluge, OIB 79999071856, Gaženica/bb, 23000 Zadar; FINA, OIB 85821130368</izvorni_sadrzaj>
    <derivirana_varijabla naziv="DomainObject.Predmet.StrankaFormatedWithAdressOIB_1"> FRESH BAKERY &amp; SERVICES društvo s ograničenom odgovornošću za trgovinu i usluge, OIB 79999071856, Gaženica/bb, 23000 Zadar; FINA, OIB 85821130368</derivirana_varijabla>
  </DomainObject.Predmet.StrankaFormatedWithAdressOIB>
  <DomainObject.Predmet.StrankaWithAdress>
    <izvorni_sadrzaj>FRESH BAKERY &amp; SERVICES društvo s ograničenom odgovornošću za trgovinu i usluge Gaženica/bb,23000 Zadar,FINA </izvorni_sadrzaj>
    <derivirana_varijabla naziv="DomainObject.Predmet.StrankaWithAdress_1">FRESH BAKERY &amp; SERVICES društvo s ograničenom odgovornošću za trgovinu i usluge Gaženica/bb,23000 Zadar,FINA </derivirana_varijabla>
  </DomainObject.Predmet.StrankaWithAdress>
  <DomainObject.Predmet.StrankaWithAdressOIB>
    <izvorni_sadrzaj>FRESH BAKERY &amp; SERVICES društvo s ograničenom odgovornošću za trgovinu i usluge, OIB 79999071856, Gaženica/bb,23000 Zadar,FINA, OIB 85821130368</izvorni_sadrzaj>
    <derivirana_varijabla naziv="DomainObject.Predmet.StrankaWithAdressOIB_1">FRESH BAKERY &amp; SERVICES društvo s ograničenom odgovornošću za trgovinu i usluge, OIB 79999071856, Gaženica/bb,23000 Zadar,FINA, OIB 85821130368</derivirana_varijabla>
  </DomainObject.Predmet.StrankaWithAdressOIB>
  <DomainObject.Predmet.StrankaNazivFormated>
    <izvorni_sadrzaj>FRESH BAKERY &amp; SERVICES društvo s ograničenom odgovornošću za trgovinu i usluge,FINA</izvorni_sadrzaj>
    <derivirana_varijabla naziv="DomainObject.Predmet.StrankaNazivFormated_1">FRESH BAKERY &amp; SERVICES društvo s ograničenom odgovornošću za trgovinu i usluge,FINA</derivirana_varijabla>
  </DomainObject.Predmet.StrankaNazivFormated>
  <DomainObject.Predmet.StrankaNazivFormatedOIB>
    <izvorni_sadrzaj>FRESH BAKERY &amp; SERVICES društvo s ograničenom odgovornošću za trgovinu i usluge, OIB 79999071856,FINA, OIB 85821130368</izvorni_sadrzaj>
    <derivirana_varijabla naziv="DomainObject.Predmet.StrankaNazivFormatedOIB_1">FRESH BAKERY &amp; SERVICES društvo s ograničenom odgovornošću za trgovinu i usluge, OIB 79999071856,FINA,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FRESH BAKERY &amp; SERVICES društvo s ograničenom odgovornošću za trgovinu i usluge</item>
      <item>FINA</item>
    </izvorni_sadrzaj>
    <derivirana_varijabla naziv="DomainObject.Predmet.StrankaListFormated_1">
      <item>FRESH BAKERY &amp; SERVICES društvo s ograničenom odgovornošću za trgovinu i usluge</item>
      <item>FINA</item>
    </derivirana_varijabla>
  </DomainObject.Predmet.StrankaListFormated>
  <DomainObject.Predmet.StrankaListFormatedOIB>
    <izvorni_sadrzaj>
      <item>FRESH BAKERY &amp; SERVICES društvo s ograničenom odgovornošću za trgovinu i usluge, OIB 79999071856</item>
      <item>FINA, OIB 85821130368</item>
    </izvorni_sadrzaj>
    <derivirana_varijabla naziv="DomainObject.Predmet.StrankaListFormatedOIB_1">
      <item>FRESH BAKERY &amp; SERVICES društvo s ograničenom odgovornošću za trgovinu i usluge, OIB 79999071856</item>
      <item>FINA, OIB 85821130368</item>
    </derivirana_varijabla>
  </DomainObject.Predmet.StrankaListFormatedOIB>
  <DomainObject.Predmet.StrankaListFormatedWithAdress>
    <izvorni_sadrzaj>
      <item>FRESH BAKERY &amp; SERVICES društvo s ograničenom odgovornošću za trgovinu i usluge, Gaženica/bb, 23000 Zadar</item>
      <item>FINA</item>
    </izvorni_sadrzaj>
    <derivirana_varijabla naziv="DomainObject.Predmet.StrankaListFormatedWithAdress_1">
      <item>FRESH BAKERY &amp; SERVICES društvo s ograničenom odgovornošću za trgovinu i usluge, Gaženica/bb, 23000 Zadar</item>
      <item>FINA</item>
    </derivirana_varijabla>
  </DomainObject.Predmet.StrankaListFormatedWithAdress>
  <DomainObject.Predmet.StrankaListFormatedWithAdressOIB>
    <izvorni_sadrzaj>
      <item>FRESH BAKERY &amp; SERVICES društvo s ograničenom odgovornošću za trgovinu i usluge, OIB 79999071856, Gaženica/bb, 23000 Zadar</item>
      <item>FINA, OIB 85821130368</item>
    </izvorni_sadrzaj>
    <derivirana_varijabla naziv="DomainObject.Predmet.StrankaListFormatedWithAdressOIB_1">
      <item>FRESH BAKERY &amp; SERVICES društvo s ograničenom odgovornošću za trgovinu i usluge, OIB 79999071856, Gaženica/bb, 23000 Zadar</item>
      <item>FINA, OIB 85821130368</item>
    </derivirana_varijabla>
  </DomainObject.Predmet.StrankaListFormatedWithAdressOIB>
  <DomainObject.Predmet.StrankaListNazivFormated>
    <izvorni_sadrzaj>
      <item>FRESH BAKERY &amp; SERVICES društvo s ograničenom odgovornošću za trgovinu i usluge</item>
      <item>FINA</item>
    </izvorni_sadrzaj>
    <derivirana_varijabla naziv="DomainObject.Predmet.StrankaListNazivFormated_1">
      <item>FRESH BAKERY &amp; SERVICES društvo s ograničenom odgovornošću za trgovinu i usluge</item>
      <item>FINA</item>
    </derivirana_varijabla>
  </DomainObject.Predmet.StrankaListNazivFormated>
  <DomainObject.Predmet.StrankaListNazivFormatedOIB>
    <izvorni_sadrzaj>
      <item>FRESH BAKERY &amp; SERVICES društvo s ograničenom odgovornošću za trgovinu i usluge, OIB 79999071856</item>
      <item>FINA, OIB 85821130368</item>
    </izvorni_sadrzaj>
    <derivirana_varijabla naziv="DomainObject.Predmet.StrankaListNazivFormatedOIB_1">
      <item>FRESH BAKERY &amp; SERVICES društvo s ograničenom odgovornošću za trgovinu i usluge, OIB 79999071856</item>
      <item>FINA, OIB 85821130368</item>
    </derivirana_varijabla>
  </DomainObject.Predmet.StrankaListNazivFormatedOIB>
  <DomainObject.Predmet.ProtuStrankaListFormated>
    <izvorni_sadrzaj>
      <item>FRESH BAKERY &amp; SERVICES društvo s ograničenom odgovornošću za trgovinu i usluge</item>
    </izvorni_sadrzaj>
    <derivirana_varijabla naziv="DomainObject.Predmet.ProtuStrankaListFormated_1">
      <item>FRESH BAKERY &amp; SERVICES društvo s ograničenom odgovornošću za trgovinu i usluge</item>
    </derivirana_varijabla>
  </DomainObject.Predmet.ProtuStrankaListFormated>
  <DomainObject.Predmet.ProtuStrankaListFormatedOIB>
    <izvorni_sadrzaj>
      <item>FRESH BAKERY &amp; SERVICES društvo s ograničenom odgovornošću za trgovinu i usluge, OIB 79999071856</item>
    </izvorni_sadrzaj>
    <derivirana_varijabla naziv="DomainObject.Predmet.ProtuStrankaListFormatedOIB_1">
      <item>FRESH BAKERY &amp; SERVICES društvo s ograničenom odgovornošću za trgovinu i usluge, OIB 79999071856</item>
    </derivirana_varijabla>
  </DomainObject.Predmet.ProtuStrankaListFormatedOIB>
  <DomainObject.Predmet.ProtuStrankaListFormatedWithAdress>
    <izvorni_sadrzaj>
      <item>FRESH BAKERY &amp; SERVICES društvo s ograničenom odgovornošću za trgovinu i usluge, Gaženica bb, 23000 Zadar</item>
    </izvorni_sadrzaj>
    <derivirana_varijabla naziv="DomainObject.Predmet.ProtuStrankaListFormatedWithAdress_1">
      <item>FRESH BAKERY &amp; SERVICES društvo s ograničenom odgovornošću za trgovinu i usluge, Gaženica bb, 23000 Zadar</item>
    </derivirana_varijabla>
  </DomainObject.Predmet.ProtuStrankaListFormatedWithAdress>
  <DomainObject.Predmet.ProtuStrankaListFormatedWithAdressOIB>
    <izvorni_sadrzaj>
      <item>FRESH BAKERY &amp; SERVICES društvo s ograničenom odgovornošću za trgovinu i usluge, OIB 79999071856, Gaženica bb, 23000 Zadar</item>
    </izvorni_sadrzaj>
    <derivirana_varijabla naziv="DomainObject.Predmet.ProtuStrankaListFormatedWithAdressOIB_1">
      <item>FRESH BAKERY &amp; SERVICES društvo s ograničenom odgovornošću za trgovinu i usluge, OIB 79999071856, Gaženica bb, 23000 Zadar</item>
    </derivirana_varijabla>
  </DomainObject.Predmet.ProtuStrankaListFormatedWithAdressOIB>
  <DomainObject.Predmet.ProtuStrankaListNazivFormated>
    <izvorni_sadrzaj>
      <item>FRESH BAKERY &amp; SERVICES društvo s ograničenom odgovornošću za trgovinu i usluge</item>
    </izvorni_sadrzaj>
    <derivirana_varijabla naziv="DomainObject.Predmet.ProtuStrankaListNazivFormated_1">
      <item>FRESH BAKERY &amp; SERVICES društvo s ograničenom odgovornošću za trgovinu i usluge</item>
    </derivirana_varijabla>
  </DomainObject.Predmet.ProtuStrankaListNazivFormated>
  <DomainObject.Predmet.ProtuStrankaListNazivFormatedOIB>
    <izvorni_sadrzaj>
      <item>FRESH BAKERY &amp; SERVICES društvo s ograničenom odgovornošću za trgovinu i usluge, OIB 79999071856</item>
    </izvorni_sadrzaj>
    <derivirana_varijabla naziv="DomainObject.Predmet.ProtuStrankaListNazivFormatedOIB_1">
      <item>FRESH BAKERY &amp; SERVICES društvo s ograničenom odgovornošću za trgovinu i usluge, OIB 79999071856</item>
    </derivirana_varijabla>
  </DomainObject.Predmet.ProtuStrankaListNazivFormatedOIB>
  <DomainObject.Predmet.OstaliListFormated>
    <izvorni_sadrzaj>
      <item>Odvjetničko društvo VAIĆ &amp; DVORNIČIĆ društvo s ograničenom odgovornošću</item>
    </izvorni_sadrzaj>
    <derivirana_varijabla naziv="DomainObject.Predmet.OstaliListFormated_1">
      <item>Odvjetničko društvo VAIĆ &amp; DVORNIČIĆ društvo s ograničenom odgovornošću</item>
    </derivirana_varijabla>
  </DomainObject.Predmet.OstaliListFormated>
  <DomainObject.Predmet.OstaliListFormatedOIB>
    <izvorni_sadrzaj>
      <item>Odvjetničko društvo VAIĆ &amp; DVORNIČIĆ društvo s ograničenom odgovornošću, OIB 65232387784</item>
    </izvorni_sadrzaj>
    <derivirana_varijabla naziv="DomainObject.Predmet.OstaliListFormatedOIB_1">
      <item>Odvjetničko društvo VAIĆ &amp; DVORNIČIĆ društvo s ograničenom odgovornošću, OIB 65232387784</item>
    </derivirana_varijabla>
  </DomainObject.Predmet.OstaliListFormatedOIB>
  <DomainObject.Predmet.OstaliListFormatedWithAdress>
    <izvorni_sadrzaj>
      <item>Odvjetničko društvo VAIĆ &amp; DVORNIČIĆ društvo s ograničenom odgovornošću, Križanićeva 5, 51000 Rijeka</item>
    </izvorni_sadrzaj>
    <derivirana_varijabla naziv="DomainObject.Predmet.OstaliListFormatedWithAdress_1">
      <item>Odvjetničko društvo VAIĆ &amp; DVORNIČIĆ društvo s ograničenom odgovornošću, Križanićeva 5, 51000 Rijeka</item>
    </derivirana_varijabla>
  </DomainObject.Predmet.OstaliListFormatedWithAdress>
  <DomainObject.Predmet.OstaliListFormatedWithAdressOIB>
    <izvorni_sadrzaj>
      <item>Odvjetničko društvo VAIĆ &amp; DVORNIČIĆ društvo s ograničenom odgovornošću, OIB 65232387784, Križanićeva 5, 51000 Rijeka</item>
    </izvorni_sadrzaj>
    <derivirana_varijabla naziv="DomainObject.Predmet.OstaliListFormatedWithAdressOIB_1">
      <item>Odvjetničko društvo VAIĆ &amp; DVORNIČIĆ društvo s ograničenom odgovornošću, OIB 65232387784, Križanićeva 5, 51000 Rijeka</item>
    </derivirana_varijabla>
  </DomainObject.Predmet.OstaliListFormatedWithAdressOIB>
  <DomainObject.Predmet.OstaliListNazivFormated>
    <izvorni_sadrzaj>
      <item>Odvjetničko društvo VAIĆ &amp; DVORNIČIĆ društvo s ograničenom odgovornošću</item>
    </izvorni_sadrzaj>
    <derivirana_varijabla naziv="DomainObject.Predmet.OstaliListNazivFormated_1">
      <item>Odvjetničko društvo VAIĆ &amp; DVORNIČIĆ društvo s ograničenom odgovornošću</item>
    </derivirana_varijabla>
  </DomainObject.Predmet.OstaliListNazivFormated>
  <DomainObject.Predmet.OstaliListNazivFormatedOIB>
    <izvorni_sadrzaj>
      <item>Odvjetničko društvo VAIĆ &amp; DVORNIČIĆ društvo s ograničenom odgovornošću, OIB 65232387784</item>
    </izvorni_sadrzaj>
    <derivirana_varijabla naziv="DomainObject.Predmet.OstaliListNazivFormatedOIB_1">
      <item>Odvjetničko društvo VAIĆ &amp; DVORNIČIĆ društvo s ograničenom odgovornošću, OIB 65232387784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FRESH BAKERY &amp; SERVICES društvo s ograničenom odgovornošću za trgovinu i usluge i dr.</izvorni_sadrzaj>
    <derivirana_varijabla naziv="DomainObject.Predmet.StrankaIDrugi_1">FRESH BAKERY &amp; SERVICES društvo s ograničenom odgovornošću za trgovinu i usluge i dr.</derivirana_varijabla>
  </DomainObject.Predmet.StrankaIDrugi>
  <DomainObject.Predmet.ProtustrankaIDrugi>
    <izvorni_sadrzaj>FRESH BAKERY &amp; SERVICES društvo s ograničenom odgovornošću za trgovinu i usluge</izvorni_sadrzaj>
    <derivirana_varijabla naziv="DomainObject.Predmet.ProtustrankaIDrugi_1">FRESH BAKERY &amp; SERVICES društvo s ograničenom odgovornošću za trgovinu i usluge</derivirana_varijabla>
  </DomainObject.Predmet.ProtustrankaIDrugi>
  <DomainObject.Predmet.StrankaIDrugiAdressOIB>
    <izvorni_sadrzaj>FRESH BAKERY &amp; SERVICES društvo s ograničenom odgovornošću za trgovinu i usluge, OIB 79999071856, Gaženica/bb, 23000 Zadar i dr.</izvorni_sadrzaj>
    <derivirana_varijabla naziv="DomainObject.Predmet.StrankaIDrugiAdressOIB_1">FRESH BAKERY &amp; SERVICES društvo s ograničenom odgovornošću za trgovinu i usluge, OIB 79999071856, Gaženica/bb, 23000 Zadar i dr.</derivirana_varijabla>
  </DomainObject.Predmet.StrankaIDrugiAdressOIB>
  <DomainObject.Predmet.ProtustrankaIDrugiAdressOIB>
    <izvorni_sadrzaj>FRESH BAKERY &amp; SERVICES društvo s ograničenom odgovornošću za trgovinu i usluge, OIB 79999071856, Gaženica bb, 23000 Zadar</izvorni_sadrzaj>
    <derivirana_varijabla naziv="DomainObject.Predmet.ProtustrankaIDrugiAdressOIB_1">FRESH BAKERY &amp; SERVICES društvo s ograničenom odgovornošću za trgovinu i usluge, OIB 79999071856, Gaženica 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FRESH BAKERY &amp; SERVICES društvo s ograničenom odgovornošću za trgovinu i usluge</item>
      <item>Odvjetničko društvo VAIĆ &amp; DVORNIČIĆ društvo s ograničenom odgovornošću</item>
      <item>FRESH BAKERY &amp; SERVICES društvo s ograničenom odgovornošću za trgovinu i usluge</item>
      <item>FINA</item>
    </izvorni_sadrzaj>
    <derivirana_varijabla naziv="DomainObject.Predmet.SudioniciListNaziv_1">
      <item>FRESH BAKERY &amp; SERVICES društvo s ograničenom odgovornošću za trgovinu i usluge</item>
      <item>Odvjetničko društvo VAIĆ &amp; DVORNIČIĆ društvo s ograničenom odgovornošću</item>
      <item>FRESH BAKERY &amp; SERVICES društvo s ograničenom odgovornošću za trgovinu i usluge</item>
      <item>FINA</item>
    </derivirana_varijabla>
  </DomainObject.Predmet.SudioniciListNaziv>
  <DomainObject.Predmet.SudioniciListAdressOIB>
    <izvorni_sadrzaj>
      <item>FRESH BAKERY &amp; SERVICES društvo s ograničenom odgovornošću za trgovinu i usluge, OIB 79999071856, Gaženica/bb,23000 Zadar</item>
      <item>Odvjetničko društvo VAIĆ &amp; DVORNIČIĆ društvo s ograničenom odgovornošću, OIB 65232387784, Križanićeva 5,51000 Rijeka</item>
      <item>FRESH BAKERY &amp; SERVICES društvo s ograničenom odgovornošću za trgovinu i usluge, OIB 79999071856, Gaženica bb,23000 Zadar</item>
      <item>FINA, OIB 85821130368</item>
    </izvorni_sadrzaj>
    <derivirana_varijabla naziv="DomainObject.Predmet.SudioniciListAdressOIB_1">
      <item>FRESH BAKERY &amp; SERVICES društvo s ograničenom odgovornošću za trgovinu i usluge, OIB 79999071856, Gaženica/bb,23000 Zadar</item>
      <item>Odvjetničko društvo VAIĆ &amp; DVORNIČIĆ društvo s ograničenom odgovornošću, OIB 65232387784, Križanićeva 5,51000 Rijeka</item>
      <item>FRESH BAKERY &amp; SERVICES društvo s ograničenom odgovornošću za trgovinu i usluge, OIB 79999071856, Gaženica bb,23000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79999071856</item>
      <item>, OIB 65232387784</item>
      <item>, OIB 79999071856</item>
      <item>, OIB 85821130368</item>
    </izvorni_sadrzaj>
    <derivirana_varijabla naziv="DomainObject.Predmet.SudioniciListNazivOIB_1">
      <item>, OIB 79999071856</item>
      <item>, OIB 65232387784</item>
      <item>, OIB 79999071856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EFFA89-AD16-4AEB-956C-25400FBB08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1191</properties:Words>
  <properties:Characters>6375</properties:Characters>
  <properties:Lines>146</properties:Lines>
  <properties:Paragraphs>50</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2017-02-23T10:28:00Z</dcterms:created>
  <dc:creator>Ardena Bajlo</dc:creator>
  <cp:lastModifiedBy>Marijana Žuža</cp:lastModifiedBy>
  <cp:lastPrinted>2017-02-23T12:53:00Z</cp:lastPrinted>
  <dcterms:modified xmlns:xsi="http://www.w3.org/2001/XMLSchema-instance" xsi:type="dcterms:W3CDTF">2017-02-23T12:59:00Z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