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fbce" w14:paraId="3fbfbc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7602D1">
        <w:t>46</w:t>
      </w:r>
      <w:r w:rsidR="00710270">
        <w:t>6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377A10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CD5F5E" w:rsidRPr="00CD5F5E">
        <w:rPr>
          <w:b/>
        </w:rPr>
        <w:t>VINCE NEKRETNINE d.o.o.</w:t>
      </w:r>
      <w:r w:rsidRPr="00822533">
        <w:rPr>
          <w:b/>
        </w:rPr>
        <w:t xml:space="preserve">, </w:t>
      </w:r>
      <w:r w:rsidR="00CD5F5E" w:rsidRPr="00CD5F5E">
        <w:rPr>
          <w:b/>
        </w:rPr>
        <w:t>Gračansko Borje 14</w:t>
      </w:r>
      <w:r w:rsidR="00377A10" w:rsidRPr="00377A10">
        <w:rPr>
          <w:b/>
        </w:rPr>
        <w:t xml:space="preserve">, </w:t>
      </w:r>
      <w:r w:rsidR="00C250D6" w:rsidRPr="00C250D6">
        <w:rPr>
          <w:b/>
        </w:rPr>
        <w:t>Zagreb</w:t>
      </w:r>
      <w:r w:rsidRPr="00822533">
        <w:rPr>
          <w:b/>
        </w:rPr>
        <w:t xml:space="preserve">, </w:t>
      </w:r>
      <w:r w:rsidR="007825AA">
        <w:rPr>
          <w:b/>
        </w:rPr>
        <w:t>MBS</w:t>
      </w:r>
      <w:r w:rsidR="00377A10" w:rsidRPr="00377A10">
        <w:rPr>
          <w:b/>
        </w:rPr>
        <w:t xml:space="preserve">: </w:t>
      </w:r>
      <w:r w:rsidR="00CD5F5E" w:rsidRPr="00CD5F5E">
        <w:rPr>
          <w:b/>
        </w:rPr>
        <w:t>080528664</w:t>
      </w:r>
      <w:r w:rsidRPr="00822533">
        <w:rPr>
          <w:b/>
        </w:rPr>
        <w:t xml:space="preserve">, </w:t>
      </w:r>
      <w:r w:rsidR="00377A10">
        <w:rPr>
          <w:b/>
        </w:rPr>
        <w:t>OIB</w:t>
      </w:r>
      <w:r w:rsidR="00377A10" w:rsidRPr="00377A10">
        <w:rPr>
          <w:b/>
        </w:rPr>
        <w:t xml:space="preserve">: </w:t>
      </w:r>
      <w:r w:rsidR="00CD5F5E" w:rsidRPr="00CD5F5E">
        <w:rPr>
          <w:b/>
        </w:rPr>
        <w:t>21647852131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D5F5E">
        <w:rPr>
          <w:b/>
        </w:rPr>
        <w:t>VINCE NEKRETNINE d.o.o., Gračansko Borje 14, Zagreb, MBS: 080528664, OIB: 21647852131</w:t>
      </w:r>
      <w:r>
        <w:t xml:space="preserve">, iznosi </w:t>
      </w:r>
      <w:r w:rsidR="00CD5F5E">
        <w:t>20.901,59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E80B2B" w:rsidRPr="00E80B2B">
        <w:t xml:space="preserve">Tihomir </w:t>
      </w:r>
      <w:proofErr w:type="spellStart"/>
      <w:r w:rsidR="00E80B2B" w:rsidRPr="00E80B2B">
        <w:t>Kustec</w:t>
      </w:r>
      <w:proofErr w:type="spellEnd"/>
      <w:r w:rsidR="00E80B2B" w:rsidRPr="00E80B2B">
        <w:t>, OIB: 84863432238</w:t>
      </w:r>
      <w:r w:rsidR="00185252">
        <w:t xml:space="preserve">, </w:t>
      </w:r>
      <w:r w:rsidR="00E80B2B" w:rsidRPr="00E80B2B">
        <w:t>Zagreb, Gračansko Borje 14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7602D1">
        <w:t>46</w:t>
      </w:r>
      <w:r w:rsidR="00710270">
        <w:t>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20" w:rsidR="00315A20">
      <w:r>
        <w:separator/>
      </w:r>
    </w:p>
  </w:endnote>
  <w:endnote w:id="0" w:type="continuationSeparator">
    <w:p w:rsidRDefault="00315A20" w:rsidR="003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20" w:rsidR="00315A20">
      <w:r>
        <w:separator/>
      </w:r>
    </w:p>
  </w:footnote>
  <w:footnote w:id="0" w:type="continuationSeparator">
    <w:p w:rsidRDefault="00315A20" w:rsidR="00315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6595D"/>
    <w:rsid w:val="0017168E"/>
    <w:rsid w:val="00173F18"/>
    <w:rsid w:val="00176D4B"/>
    <w:rsid w:val="00177EC7"/>
    <w:rsid w:val="00185252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608C"/>
    <w:rsid w:val="002E752B"/>
    <w:rsid w:val="002F4AAF"/>
    <w:rsid w:val="002F4D73"/>
    <w:rsid w:val="002F66FE"/>
    <w:rsid w:val="00301130"/>
    <w:rsid w:val="00302679"/>
    <w:rsid w:val="00304DA4"/>
    <w:rsid w:val="0030590A"/>
    <w:rsid w:val="00315A20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77A10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0270"/>
    <w:rsid w:val="00711561"/>
    <w:rsid w:val="00711F88"/>
    <w:rsid w:val="007149F5"/>
    <w:rsid w:val="007212C1"/>
    <w:rsid w:val="0072229D"/>
    <w:rsid w:val="00723530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02D1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25A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26F8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1F46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50D6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D5F5E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0B2B"/>
    <w:rsid w:val="00E82456"/>
    <w:rsid w:val="00E83274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2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3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2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3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St-2466/2016</izvorni_sadrzaj>
    <derivirana_varijabla naziv="DomainObject.Predmet.OznakaBroj_1">St-2466/2016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 NEKRETNINE d.o.o.</izvorni_sadrzaj>
    <derivirana_varijabla naziv="DomainObject.Predmet.ProtustrankaFormated_1">  VINCE NEKRETNINE d.o.o.</derivirana_varijabla>
  </DomainObject.Predmet.ProtustrankaFormated>
  <DomainObject.Predmet.ProtustrankaFormatedOIB>
    <izvorni_sadrzaj>  VINCE NEKRETNINE d.o.o., OIB 21647852131</izvorni_sadrzaj>
    <derivirana_varijabla naziv="DomainObject.Predmet.ProtustrankaFormatedOIB_1">  VINCE NEKRETNINE d.o.o., OIB 21647852131</derivirana_varijabla>
  </DomainObject.Predmet.ProtustrankaFormatedOIB>
  <DomainObject.Predmet.ProtustrankaFormatedWithAdress>
    <izvorni_sadrzaj> VINCE NEKRETNINE d.o.o., Gračansko Borje 14, 10000 Zagreb</izvorni_sadrzaj>
    <derivirana_varijabla naziv="DomainObject.Predmet.ProtustrankaFormatedWithAdress_1"> VINCE NEKRETNINE d.o.o., Gračansko Borje 14, 10000 Zagreb</derivirana_varijabla>
  </DomainObject.Predmet.ProtustrankaFormatedWithAdress>
  <DomainObject.Predmet.ProtustrankaFormatedWithAdressOIB>
    <izvorni_sadrzaj> VINCE NEKRETNINE d.o.o., OIB 21647852131, Gračansko Borje 14, 10000 Zagreb</izvorni_sadrzaj>
    <derivirana_varijabla naziv="DomainObject.Predmet.ProtustrankaFormatedWithAdressOIB_1"> VINCE NEKRETNINE d.o.o., OIB 21647852131, Gračansko Borje 14, 10000 Zagreb</derivirana_varijabla>
  </DomainObject.Predmet.ProtustrankaFormatedWithAdressOIB>
  <DomainObject.Predmet.ProtustrankaWithAdress>
    <izvorni_sadrzaj>VINCE NEKRETNINE d.o.o. Gračansko Borje 14, 10000 Zagreb</izvorni_sadrzaj>
    <derivirana_varijabla naziv="DomainObject.Predmet.ProtustrankaWithAdress_1">VINCE NEKRETNINE d.o.o. Gračansko Borje 14, 10000 Zagreb</derivirana_varijabla>
  </DomainObject.Predmet.ProtustrankaWithAdress>
  <DomainObject.Predmet.ProtustrankaWithAdressOIB>
    <izvorni_sadrzaj>VINCE NEKRETNINE d.o.o., OIB 21647852131, Gračansko Borje 14, 10000 Zagreb</izvorni_sadrzaj>
    <derivirana_varijabla naziv="DomainObject.Predmet.ProtustrankaWithAdressOIB_1">VINCE NEKRETNINE d.o.o., OIB 21647852131, Gračansko Borje 14, 10000 Zagreb</derivirana_varijabla>
  </DomainObject.Predmet.ProtustrankaWithAdressOIB>
  <DomainObject.Predmet.ProtustrankaNazivFormated>
    <izvorni_sadrzaj>VINCE NEKRETNINE d.o.o.</izvorni_sadrzaj>
    <derivirana_varijabla naziv="DomainObject.Predmet.ProtustrankaNazivFormated_1">VINCE NEKRETNINE d.o.o.</derivirana_varijabla>
  </DomainObject.Predmet.ProtustrankaNazivFormated>
  <DomainObject.Predmet.ProtustrankaNazivFormatedOIB>
    <izvorni_sadrzaj>VINCE NEKRETNINE d.o.o., OIB 21647852131</izvorni_sadrzaj>
    <derivirana_varijabla naziv="DomainObject.Predmet.ProtustrankaNazivFormatedOIB_1">VINCE NEKRETNINE d.o.o., OIB 21647852131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VINCE NEKRETNINE d.o.o.</item>
    </izvorni_sadrzaj>
    <derivirana_varijabla naziv="DomainObject.Predmet.ProtuStrankaListFormated_1">
      <item>VINCE NEKRETNINE d.o.o.</item>
    </derivirana_varijabla>
  </DomainObject.Predmet.ProtuStrankaListFormated>
  <DomainObject.Predmet.ProtuStrankaListFormatedOIB>
    <izvorni_sadrzaj>
      <item>VINCE NEKRETNINE d.o.o., OIB 21647852131</item>
    </izvorni_sadrzaj>
    <derivirana_varijabla naziv="DomainObject.Predmet.ProtuStrankaListFormatedOIB_1">
      <item>VINCE NEKRETNINE d.o.o., OIB 21647852131</item>
    </derivirana_varijabla>
  </DomainObject.Predmet.ProtuStrankaListFormatedOIB>
  <DomainObject.Predmet.ProtuStrankaListFormatedWithAdress>
    <izvorni_sadrzaj>
      <item>VINCE NEKRETNINE d.o.o., Gračansko Borje 14, 10000 Zagreb</item>
    </izvorni_sadrzaj>
    <derivirana_varijabla naziv="DomainObject.Predmet.ProtuStrankaListFormatedWithAdress_1">
      <item>VINCE NEKRETNINE d.o.o., Gračansko Borje 14, 10000 Zagreb</item>
    </derivirana_varijabla>
  </DomainObject.Predmet.ProtuStrankaListFormatedWithAdress>
  <DomainObject.Predmet.ProtuStrankaListFormatedWithAdressOIB>
    <izvorni_sadrzaj>
      <item>VINCE NEKRETNINE d.o.o., OIB 21647852131, Gračansko Borje 14, 10000 Zagreb</item>
    </izvorni_sadrzaj>
    <derivirana_varijabla naziv="DomainObject.Predmet.ProtuStrankaListFormatedWithAdressOIB_1">
      <item>VINCE NEKRETNINE d.o.o., OIB 21647852131, Gračansko Borje 14, 10000 Zagreb</item>
    </derivirana_varijabla>
  </DomainObject.Predmet.ProtuStrankaListFormatedWithAdressOIB>
  <DomainObject.Predmet.ProtuStrankaListNazivFormated>
    <izvorni_sadrzaj>
      <item>VINCE NEKRETNINE d.o.o.</item>
    </izvorni_sadrzaj>
    <derivirana_varijabla naziv="DomainObject.Predmet.ProtuStrankaListNazivFormated_1">
      <item>VINCE NEKRETNINE d.o.o.</item>
    </derivirana_varijabla>
  </DomainObject.Predmet.ProtuStrankaListNazivFormated>
  <DomainObject.Predmet.ProtuStrankaListNazivFormatedOIB>
    <izvorni_sadrzaj>
      <item>VINCE NEKRETNINE d.o.o., OIB 21647852131</item>
    </izvorni_sadrzaj>
    <derivirana_varijabla naziv="DomainObject.Predmet.ProtuStrankaListNazivFormatedOIB_1">
      <item>VINCE NEKRETNINE d.o.o., OIB 21647852131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VINCE NEKRETNINE d.o.o.</izvorni_sadrzaj>
    <derivirana_varijabla naziv="DomainObject.Predmet.ProtustrankaIDrugi_1">VINCE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VINCE NEKRETNINE d.o.o., OIB 21647852131, Gračansko Borje 14, 10000 Zagreb</izvorni_sadrzaj>
    <derivirana_varijabla naziv="DomainObject.Predmet.ProtustrankaIDrugiAdressOIB_1">VINCE NEKRETNINE d.o.o., OIB 21647852131, Gračansko Borje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 NEKRETNINE d.o.o.</item>
      <item>FINA Regionalni centar Zagreb</item>
    </izvorni_sadrzaj>
    <derivirana_varijabla naziv="DomainObject.Predmet.SudioniciListNaziv_1">
      <item>VINCE NEKRETNINE d.o.o.</item>
      <item>FINA Regionalni centar Zagreb</item>
    </derivirana_varijabla>
  </DomainObject.Predmet.SudioniciListNaziv>
  <DomainObject.Predmet.SudioniciListAdressOIB>
    <izvorni_sadrzaj>
      <item>VINCE NEKRETNINE d.o.o., OIB 21647852131, Gračansko Borje 14,10000 Zagreb</item>
      <item>FINA Regionalni centar Zagreb, OIB 85821130368, Trg svibanjskih žrtava 1995. br. 1,10000 Zagreb</item>
    </izvorni_sadrzaj>
    <derivirana_varijabla naziv="DomainObject.Predmet.SudioniciListAdressOIB_1">
      <item>VINCE NEKRETNINE d.o.o., OIB 21647852131, Gračansko Borje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21647852131</item>
      <item>, OIB 85821130368</item>
    </izvorni_sadrzaj>
    <derivirana_varijabla naziv="DomainObject.Predmet.SudioniciListNazivOIB_1">
      <item>, OIB 21647852131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1980</properties:Characters>
  <properties:Lines>49</properties:Lines>
  <properties:Paragraphs>16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2016-10-31T07:23:00Z</dcterms:modified>
  <cp:revision>246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