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0bee" w14:paraId="9c60be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33413" w:rsidP="00133413" w:rsidR="00133413" w:rsidRPr="00133413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33413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133413">
        <w:rPr>
          <w:rFonts w:cs="Times New Roman" w:eastAsia="Times New Roman"/>
          <w:lang w:eastAsia="hr-HR"/>
        </w:rPr>
        <w:t>Broj: 14. St-1527/2015.</w:t>
      </w:r>
    </w:p>
    <w:p w:rsidRDefault="00133413" w:rsidP="00133413" w:rsidR="00133413" w:rsidRPr="00133413">
      <w:pPr>
        <w:spacing w:after="0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33413" w:rsidP="00133413" w:rsidR="00133413" w:rsidRPr="00133413">
      <w:pPr>
        <w:spacing w:after="0"/>
        <w:rPr>
          <w:rFonts w:cs="Times New Roman" w:eastAsia="Times New Roman"/>
          <w:b/>
          <w:lang w:eastAsia="hr-HR"/>
        </w:rPr>
      </w:pPr>
      <w:r w:rsidRPr="0013341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33413">
        <w:rPr>
          <w:rFonts w:cs="Times New Roman" w:eastAsia="Times New Roman"/>
          <w:b/>
          <w:lang w:eastAsia="hr-HR"/>
        </w:rPr>
        <w:t>Sukoišanska</w:t>
      </w:r>
      <w:proofErr w:type="spellEnd"/>
      <w:r w:rsidRPr="0013341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33413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133413" w:rsidP="00133413" w:rsidR="00133413" w:rsidRPr="0013341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33413" w:rsidP="00133413" w:rsidR="00133413" w:rsidRPr="0013341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33413">
        <w:rPr>
          <w:rFonts w:cs="Times New Roman" w:eastAsia="Times New Roman"/>
          <w:b/>
          <w:lang w:eastAsia="hr-HR"/>
        </w:rPr>
        <w:t>R J E Š E NJ E</w:t>
      </w:r>
    </w:p>
    <w:p w:rsidRDefault="00133413" w:rsidP="00133413" w:rsidR="00133413" w:rsidRPr="0013341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b/>
          <w:lang w:eastAsia="hr-HR"/>
        </w:rPr>
        <w:tab/>
      </w:r>
      <w:r w:rsidRPr="00133413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TULIPAN REZIDENCIJA, d.o.o., za usluge, Split, Obala Hrvatskog narodnog preporoda 6., OIB: 19055118580., MBS: 060234778., dana 01. lipnja 2016. godine</w:t>
      </w: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center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>r i j e š i o  j e</w:t>
      </w:r>
    </w:p>
    <w:p w:rsidRDefault="00133413" w:rsidP="00133413" w:rsidR="00133413" w:rsidRPr="0013341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>Otvara se skraćeni stečajni postupak nad Dužnikom: TULIPAN REZIDENCIJA, d.o.o., za usluge, Split, Obala Hrvatskog narodnog preporoda 6., OIB: 19055118580., MBS: 060234778. Skraćeni stečajni postupak je otvoren dana 01. lipnja 2016. godine u 12,20 sati, kada je ovo rješenje objavljeno na mrežnoj stranici e-Oglasna ploča sudova.</w:t>
      </w:r>
    </w:p>
    <w:p w:rsidRDefault="00133413" w:rsidP="00133413" w:rsidR="00133413" w:rsidRPr="0013341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>Za stečajnog upravitelja imenuje se: Ante Gabelica, Ruđera Boškovića 7/125., Split, OIB: 68765596631.</w:t>
      </w:r>
    </w:p>
    <w:p w:rsidRDefault="00133413" w:rsidP="00133413" w:rsidR="00133413" w:rsidRPr="0013341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>Zaključuje se skraćeni stečajni postupak nad Dužnikom: TULIPAN REZIDENCIJA, d.o.o., za usluge, Split, Obala Hrvatskog narodnog preporoda 6., OIB: 19055118580., MBS: 060234778.</w:t>
      </w:r>
    </w:p>
    <w:p w:rsidRDefault="00133413" w:rsidP="00133413" w:rsidR="00133413" w:rsidRPr="0013341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133413" w:rsidP="00133413" w:rsidR="00133413" w:rsidRPr="0013341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center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>Obrazloženje</w:t>
      </w:r>
    </w:p>
    <w:p w:rsidRDefault="00133413" w:rsidP="00133413" w:rsidR="00133413" w:rsidRPr="0013341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TULIPAN REZIDENCIJA, d.o.o., za usluge, Split, Obala Hrvatskog narodnog preporoda 6.</w:t>
      </w: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120. dana, u ukupnom iznosu od: 22.295,62 kn, kao i da prema podacima koji su dostavljeni od Hrvatskog zavoda za mirovinskog osiguranje, Dužnik nema zaposlenih.</w:t>
      </w: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ab/>
      </w: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33413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133413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13341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33413">
        <w:rPr>
          <w:rFonts w:cs="Times New Roman" w:eastAsia="Times New Roman"/>
          <w:b/>
          <w:lang w:eastAsia="hr-HR" w:val="en-AU"/>
        </w:rPr>
        <w:t xml:space="preserve">: 14. </w:t>
      </w:r>
      <w:r w:rsidRPr="00133413">
        <w:rPr>
          <w:rFonts w:cs="Times New Roman" w:eastAsia="Times New Roman"/>
          <w:b/>
          <w:lang w:eastAsia="hr-HR"/>
        </w:rPr>
        <w:t>St-1527/2015.</w:t>
      </w: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>čime su bile ispunjene pretpostavke iz čl. 428. Stečajnog zakona (</w:t>
      </w:r>
      <w:r w:rsidRPr="00133413">
        <w:rPr>
          <w:rFonts w:cs="Times New Roman" w:eastAsia="Times New Roman"/>
          <w:i/>
          <w:lang w:eastAsia="hr-HR"/>
        </w:rPr>
        <w:t>Narodne novine</w:t>
      </w:r>
      <w:r w:rsidRPr="00133413">
        <w:rPr>
          <w:rFonts w:cs="Times New Roman" w:eastAsia="Times New Roman"/>
          <w:lang w:eastAsia="hr-HR"/>
        </w:rPr>
        <w:t>, broj: 71/15., dalje: SZ), ovaj Sud je 17.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ab/>
      </w:r>
    </w:p>
    <w:p w:rsidRDefault="00133413" w:rsidP="00133413" w:rsidR="00133413" w:rsidRPr="001334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133413" w:rsidP="00133413" w:rsidR="00133413" w:rsidRPr="001334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133413" w:rsidP="00133413" w:rsidR="00133413" w:rsidRPr="001334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133413" w:rsidP="00133413" w:rsidR="00133413" w:rsidRPr="001334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133413" w:rsidP="00133413" w:rsidR="00133413" w:rsidRPr="001334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133413" w:rsidP="00133413" w:rsidR="00133413" w:rsidRPr="001334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>U Splitu, 01. lipnja 2016. godine</w:t>
      </w:r>
    </w:p>
    <w:p w:rsidRDefault="00133413" w:rsidP="00133413" w:rsidR="00133413" w:rsidRPr="0013341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>S U D A C</w:t>
      </w:r>
    </w:p>
    <w:p w:rsidRDefault="00133413" w:rsidP="00133413" w:rsidR="00133413" w:rsidRPr="0013341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>Jozo Ćaleta</w:t>
      </w:r>
    </w:p>
    <w:p w:rsidRDefault="00133413" w:rsidP="00133413" w:rsidR="00133413" w:rsidRPr="0013341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33413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133413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13341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33413">
        <w:rPr>
          <w:rFonts w:cs="Times New Roman" w:eastAsia="Times New Roman"/>
          <w:b/>
          <w:lang w:eastAsia="hr-HR" w:val="en-AU"/>
        </w:rPr>
        <w:t xml:space="preserve">: 14. </w:t>
      </w:r>
      <w:r w:rsidRPr="00133413">
        <w:rPr>
          <w:rFonts w:cs="Times New Roman" w:eastAsia="Times New Roman"/>
          <w:b/>
          <w:lang w:eastAsia="hr-HR"/>
        </w:rPr>
        <w:t>St-1527/2015.</w:t>
      </w: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>POUKA O PRAVNOM LIJEKU:</w:t>
      </w: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>DNA:</w:t>
      </w:r>
    </w:p>
    <w:p w:rsidRDefault="00133413" w:rsidP="00133413" w:rsidR="00133413" w:rsidRPr="0013341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133413" w:rsidP="00133413" w:rsidR="00133413" w:rsidRPr="0013341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>Dužniku,</w:t>
      </w:r>
    </w:p>
    <w:p w:rsidRDefault="00133413" w:rsidP="00133413" w:rsidR="00133413" w:rsidRPr="0013341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 xml:space="preserve">stečajnom upravitelju Ante Gabelica, Ruđera Boškovića 7/125., Split </w:t>
      </w:r>
    </w:p>
    <w:p w:rsidRDefault="00133413" w:rsidP="00133413" w:rsidR="00133413" w:rsidRPr="0013341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>Županijsko državno odvjetništvo Split,</w:t>
      </w:r>
    </w:p>
    <w:p w:rsidRDefault="00133413" w:rsidP="00133413" w:rsidR="00133413" w:rsidRPr="0013341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 xml:space="preserve">Porezna uprava Split, </w:t>
      </w:r>
    </w:p>
    <w:p w:rsidRDefault="00133413" w:rsidP="00133413" w:rsidR="00133413" w:rsidRPr="0013341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>e-Oglasna ploča Suda – rok 20. dana,</w:t>
      </w:r>
    </w:p>
    <w:p w:rsidRDefault="00133413" w:rsidP="00133413" w:rsidR="00133413" w:rsidRPr="0013341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>sudski registar – nakon pravomoćnosti</w:t>
      </w:r>
    </w:p>
    <w:p w:rsidRDefault="00133413" w:rsidP="00133413" w:rsidR="00133413" w:rsidRPr="0013341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33413">
        <w:rPr>
          <w:rFonts w:cs="Times New Roman" w:eastAsia="Times New Roman"/>
          <w:lang w:eastAsia="hr-HR"/>
        </w:rPr>
        <w:t>u spis.</w:t>
      </w: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413" w:rsidP="00133413" w:rsidR="00133413" w:rsidRPr="00133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3413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633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St-1527/2015-6</izvorni_sadrzaj>
    <derivirana_varijabla naziv="DomainObject.Oznaka_1">St-1527/2015-6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1527</izvorni_sadrzaj>
    <derivirana_varijabla naziv="DomainObject.Predmet.Broj_1">1527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St-1527/2015</izvorni_sadrzaj>
    <derivirana_varijabla naziv="DomainObject.Predmet.OznakaBroj_1">St-1527/2015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TULIPAN REZIDENCIJA d.o.o. za usluge</izvorni_sadrzaj>
    <derivirana_varijabla naziv="DomainObject.Predmet.ProtustrankaFormated_1">  TULIPAN REZIDENCIJA d.o.o. za usluge</derivirana_varijabla>
  </DomainObject.Predmet.ProtustrankaFormated>
  <DomainObject.Predmet.ProtustrankaFormatedOIB>
    <izvorni_sadrzaj>  TULIPAN REZIDENCIJA d.o.o. za usluge, OIB 19055118580</izvorni_sadrzaj>
    <derivirana_varijabla naziv="DomainObject.Predmet.ProtustrankaFormatedOIB_1">  TULIPAN REZIDENCIJA d.o.o. za usluge, OIB 19055118580</derivirana_varijabla>
  </DomainObject.Predmet.ProtustrankaFormatedOIB>
  <DomainObject.Predmet.ProtustrankaFormatedWithAdress>
    <izvorni_sadrzaj> TULIPAN REZIDENCIJA d.o.o. za usluge, Obala Hrvatskog narodnog preporoda 6, 21000 Split</izvorni_sadrzaj>
    <derivirana_varijabla naziv="DomainObject.Predmet.ProtustrankaFormatedWithAdress_1"> TULIPAN REZIDENCIJA d.o.o. za usluge, Obala Hrvatskog narodnog preporoda 6, 21000 Split</derivirana_varijabla>
  </DomainObject.Predmet.ProtustrankaFormatedWithAdress>
  <DomainObject.Predmet.ProtustrankaFormatedWithAdressOIB>
    <izvorni_sadrzaj> TULIPAN REZIDENCIJA d.o.o. za usluge, OIB 19055118580, Obala Hrvatskog narodnog preporoda 6, 21000 Split</izvorni_sadrzaj>
    <derivirana_varijabla naziv="DomainObject.Predmet.ProtustrankaFormatedWithAdressOIB_1"> TULIPAN REZIDENCIJA d.o.o. za usluge, OIB 19055118580, Obala Hrvatskog narodnog preporoda 6, 21000 Split</derivirana_varijabla>
  </DomainObject.Predmet.ProtustrankaFormatedWithAdressOIB>
  <DomainObject.Predmet.ProtustrankaWithAdress>
    <izvorni_sadrzaj>TULIPAN REZIDENCIJA d.o.o. za usluge Obala Hrvatskog narodnog preporoda 6, 21000 Split</izvorni_sadrzaj>
    <derivirana_varijabla naziv="DomainObject.Predmet.ProtustrankaWithAdress_1">TULIPAN REZIDENCIJA d.o.o. za usluge Obala Hrvatskog narodnog preporoda 6, 21000 Split</derivirana_varijabla>
  </DomainObject.Predmet.ProtustrankaWithAdress>
  <DomainObject.Predmet.ProtustrankaWithAdressOIB>
    <izvorni_sadrzaj>TULIPAN REZIDENCIJA d.o.o. za usluge, OIB 19055118580, Obala Hrvatskog narodnog preporoda 6, 21000 Split</izvorni_sadrzaj>
    <derivirana_varijabla naziv="DomainObject.Predmet.ProtustrankaWithAdressOIB_1">TULIPAN REZIDENCIJA d.o.o. za usluge, OIB 19055118580, Obala Hrvatskog narodnog preporoda 6, 21000 Split</derivirana_varijabla>
  </DomainObject.Predmet.ProtustrankaWithAdressOIB>
  <DomainObject.Predmet.ProtustrankaNazivFormated>
    <izvorni_sadrzaj>TULIPAN REZIDENCIJA d.o.o. za usluge</izvorni_sadrzaj>
    <derivirana_varijabla naziv="DomainObject.Predmet.ProtustrankaNazivFormated_1">TULIPAN REZIDENCIJA d.o.o. za usluge</derivirana_varijabla>
  </DomainObject.Predmet.ProtustrankaNazivFormated>
  <DomainObject.Predmet.ProtustrankaNazivFormatedOIB>
    <izvorni_sadrzaj>TULIPAN REZIDENCIJA d.o.o. za usluge, OIB 19055118580</izvorni_sadrzaj>
    <derivirana_varijabla naziv="DomainObject.Predmet.ProtustrankaNazivFormatedOIB_1">TULIPAN REZIDENCIJA d.o.o. za usluge, OIB 19055118580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22295.62</izvorni_sadrzaj>
    <derivirana_varijabla naziv="DomainObject.Predmet.TrenutnaVrijednost_1">22295.62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TULIPAN REZIDENCIJA d.o.o. za usluge</item>
    </izvorni_sadrzaj>
    <derivirana_varijabla naziv="DomainObject.Predmet.ProtuStrankaListFormated_1">
      <item>TULIPAN REZIDENCIJA d.o.o. za usluge</item>
    </derivirana_varijabla>
  </DomainObject.Predmet.ProtuStrankaListFormated>
  <DomainObject.Predmet.ProtuStrankaListFormatedOIB>
    <izvorni_sadrzaj>
      <item>TULIPAN REZIDENCIJA d.o.o. za usluge, OIB 19055118580</item>
    </izvorni_sadrzaj>
    <derivirana_varijabla naziv="DomainObject.Predmet.ProtuStrankaListFormatedOIB_1">
      <item>TULIPAN REZIDENCIJA d.o.o. za usluge, OIB 19055118580</item>
    </derivirana_varijabla>
  </DomainObject.Predmet.ProtuStrankaListFormatedOIB>
  <DomainObject.Predmet.ProtuStrankaListFormatedWithAdress>
    <izvorni_sadrzaj>
      <item>TULIPAN REZIDENCIJA d.o.o. za usluge, Obala Hrvatskog narodnog preporoda 6, 21000 Split</item>
    </izvorni_sadrzaj>
    <derivirana_varijabla naziv="DomainObject.Predmet.ProtuStrankaListFormatedWithAdress_1">
      <item>TULIPAN REZIDENCIJA d.o.o. za usluge, Obala Hrvatskog narodnog preporoda 6, 21000 Split</item>
    </derivirana_varijabla>
  </DomainObject.Predmet.ProtuStrankaListFormatedWithAdress>
  <DomainObject.Predmet.ProtuStrankaListFormatedWithAdressOIB>
    <izvorni_sadrzaj>
      <item>TULIPAN REZIDENCIJA d.o.o. za usluge, OIB 19055118580, Obala Hrvatskog narodnog preporoda 6, 21000 Split</item>
    </izvorni_sadrzaj>
    <derivirana_varijabla naziv="DomainObject.Predmet.ProtuStrankaListFormatedWithAdressOIB_1">
      <item>TULIPAN REZIDENCIJA d.o.o. za usluge, OIB 19055118580, Obala Hrvatskog narodnog preporoda 6, 21000 Split</item>
    </derivirana_varijabla>
  </DomainObject.Predmet.ProtuStrankaListFormatedWithAdressOIB>
  <DomainObject.Predmet.ProtuStrankaListNazivFormated>
    <izvorni_sadrzaj>
      <item>TULIPAN REZIDENCIJA d.o.o. za usluge</item>
    </izvorni_sadrzaj>
    <derivirana_varijabla naziv="DomainObject.Predmet.ProtuStrankaListNazivFormated_1">
      <item>TULIPAN REZIDENCIJA d.o.o. za usluge</item>
    </derivirana_varijabla>
  </DomainObject.Predmet.ProtuStrankaListNazivFormated>
  <DomainObject.Predmet.ProtuStrankaListNazivFormatedOIB>
    <izvorni_sadrzaj>
      <item>TULIPAN REZIDENCIJA d.o.o. za usluge, OIB 19055118580</item>
    </izvorni_sadrzaj>
    <derivirana_varijabla naziv="DomainObject.Predmet.ProtuStrankaListNazivFormatedOIB_1">
      <item>TULIPAN REZIDENCIJA d.o.o. za usluge, OIB 19055118580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St-1527/2015-6</izvorni_sadrzaj>
    <derivirana_varijabla naziv="DomainObject.PoslovniBrojDokumenta_1">St-1527/2015-6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TULIPAN REZIDENCIJA d.o.o. za usluge</izvorni_sadrzaj>
    <derivirana_varijabla naziv="DomainObject.Predmet.ProtustrankaIDrugi_1">TULIPAN REZIDENCIJA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TULIPAN REZIDENCIJA d.o.o. za usluge, OIB 19055118580, Obala Hrvatskog narodnog preporoda 6, 21000 Split</izvorni_sadrzaj>
    <derivirana_varijabla naziv="DomainObject.Predmet.ProtustrankaIDrugiAdressOIB_1">TULIPAN REZIDENCIJA d.o.o. za usluge, OIB 19055118580,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TULIPAN REZIDENCIJA d.o.o. za usluge</item>
      <item>FINANCIJSKA AGENCIJA, RC SPLIT</item>
    </izvorni_sadrzaj>
    <derivirana_varijabla naziv="DomainObject.Predmet.SudioniciListNaziv_1">
      <item>TULIPAN REZIDENCIJA d.o.o. za usluge</item>
      <item>FINANCIJSKA AGENCIJA, RC SPLIT</item>
    </derivirana_varijabla>
  </DomainObject.Predmet.SudioniciListNaziv>
  <DomainObject.Predmet.SudioniciListAdressOIB>
    <izvorni_sadrzaj>
      <item>TULIPAN REZIDENCIJA d.o.o. za usluge, OIB 19055118580, Obala Hrvatskog narodnog preporoda 6,21000 Split</item>
      <item>FINANCIJSKA AGENCIJA, RC SPLIT, OIB 85821130368, Mažuranićevo šetalište 24 b,21000 Split</item>
    </izvorni_sadrzaj>
    <derivirana_varijabla naziv="DomainObject.Predmet.SudioniciListAdressOIB_1">
      <item>TULIPAN REZIDENCIJA d.o.o. za usluge, OIB 19055118580, Obala Hrvatskog narodnog preporoda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A37E40-3552-4771-B5E0-AC615289A5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797</properties:Words>
  <properties:Characters>4297</properties:Characters>
  <properties:Lines>137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2016-06-01T11:17:00Z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St-1527/2015-6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