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b928" w14:paraId="ec4b928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0B118B" w:rsidP="00444019" w:rsidR="00444019">
      <w:pPr>
        <w:jc w:val="right"/>
      </w:pPr>
      <w:r w:rsidRPr="005F3621">
        <w:rPr>
          <w:b/>
        </w:rPr>
        <w:tab/>
      </w:r>
      <w:r w:rsidR="00444019" w:rsidRPr="008A2CA9">
        <w:t>40. St-</w:t>
      </w:r>
      <w:r w:rsidR="00444019">
        <w:t>480/12</w:t>
      </w:r>
    </w:p>
    <w:p w:rsidRDefault="00444019" w:rsidP="00444019" w:rsidR="00444019">
      <w:pPr>
        <w:jc w:val="right"/>
      </w:pPr>
    </w:p>
    <w:p w:rsidRDefault="00444019" w:rsidP="00444019" w:rsidR="00444019">
      <w:pPr>
        <w:jc w:val="right"/>
      </w:pPr>
    </w:p>
    <w:p w:rsidRDefault="00444019" w:rsidP="00444019" w:rsidR="00444019">
      <w:pPr>
        <w:jc w:val="center"/>
      </w:pPr>
      <w:r>
        <w:t>R E P U B L I K A  H R V A T S K A</w:t>
      </w:r>
    </w:p>
    <w:p w:rsidRDefault="00444019" w:rsidP="00444019" w:rsidR="00444019" w:rsidRPr="00345ACE">
      <w:pPr>
        <w:jc w:val="center"/>
      </w:pPr>
      <w:r>
        <w:t>R J E Š E NJ E</w:t>
      </w:r>
      <w:r w:rsidRPr="00345ACE">
        <w:t xml:space="preserve"> </w:t>
      </w:r>
    </w:p>
    <w:p w:rsidRDefault="00444019" w:rsidP="00444019" w:rsidR="00444019">
      <w:pPr>
        <w:jc w:val="center"/>
        <w:rPr>
          <w:b/>
        </w:rPr>
      </w:pPr>
    </w:p>
    <w:p w:rsidRDefault="00444019" w:rsidP="00444019" w:rsidR="00444019">
      <w:pPr>
        <w:jc w:val="both"/>
      </w:pPr>
      <w:r>
        <w:tab/>
      </w:r>
      <w:r>
        <w:rPr>
          <w:lang w:val="pt-BR"/>
        </w:rPr>
        <w:t>T</w:t>
      </w:r>
      <w:r w:rsidRPr="00B65898">
        <w:t xml:space="preserve">rgovački sud u </w:t>
      </w:r>
      <w:r>
        <w:t>Z</w:t>
      </w:r>
      <w:r w:rsidRPr="00B65898">
        <w:t>agrebu,</w:t>
      </w:r>
      <w:r>
        <w:t xml:space="preserve"> po sucu Anti Galiću, kao stečajnom sucu, u stečajnom postupku nad dužnikom FLEX-O  d.o.o., u stečaju,  Dugo Selo, Ante Starčevića 81. (OIB 06024605239), dana 25.travnja 2018. 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0D433A" w:rsidR="000D433A" w:rsidRPr="005F3621">
      <w:pPr>
        <w:jc w:val="both"/>
      </w:pPr>
    </w:p>
    <w:p w:rsidRDefault="000D433A" w:rsidP="008360D0" w:rsidR="008360D0">
      <w:pPr>
        <w:pStyle w:val="Odlomakpopisa"/>
        <w:ind w:firstLine="680" w:left="0"/>
        <w:jc w:val="both"/>
      </w:pPr>
      <w:r w:rsidRPr="005F3621">
        <w:t xml:space="preserve">I </w:t>
      </w:r>
      <w:r w:rsidR="00124A94" w:rsidRPr="005F3621">
        <w:t>Utvrđuje se da je udovoljeno uvjetima za pravovaljanost prodaje, te se k</w:t>
      </w:r>
      <w:r w:rsidRPr="005F3621">
        <w:t xml:space="preserve">upcu </w:t>
      </w:r>
      <w:r w:rsidR="00F00EB8">
        <w:t>PRO-REM d.o.o., u likvidaciji, Slovenija, Ljubljana, Čopova ulica 3., OIB 144432</w:t>
      </w:r>
      <w:r w:rsidR="009E5FAB">
        <w:t>38354</w:t>
      </w:r>
      <w:r w:rsidR="005C23D5">
        <w:t xml:space="preserve">, </w:t>
      </w:r>
      <w:r w:rsidR="00A10CCA">
        <w:t>do</w:t>
      </w:r>
      <w:r w:rsidR="00124A94" w:rsidRPr="005F3621">
        <w:t>suđuje nekretnina</w:t>
      </w:r>
      <w:r w:rsidRPr="005F3621">
        <w:t xml:space="preserve"> stečajnog dužnika </w:t>
      </w:r>
      <w:r w:rsidR="008360D0">
        <w:t>FLEX-O  d.o.o., u stečaju,  Dugo Selo, Ante Starčevića 81. (OIB 06024605239)</w:t>
      </w:r>
      <w:r w:rsidR="00695C1D">
        <w:t xml:space="preserve">, </w:t>
      </w:r>
      <w:r w:rsidR="00D92622" w:rsidRPr="005F3621">
        <w:t xml:space="preserve"> </w:t>
      </w:r>
      <w:r w:rsidR="008360D0">
        <w:t xml:space="preserve">upisane kod Općinskog građanskog suda u Zagrebu, zemljišno-knjižni odjel Sesvete  i to: </w:t>
      </w:r>
    </w:p>
    <w:p w:rsidRDefault="008360D0" w:rsidP="008360D0" w:rsidR="008360D0">
      <w:pPr>
        <w:ind w:firstLine="680"/>
        <w:jc w:val="both"/>
      </w:pPr>
      <w:r>
        <w:t>-u z.k.ul.br. 2062, k.o. Sesvete Novo, označena kao zk.č.br. 4177/1, Savska cesta u pov. 3063 čm (zgrada, Sesvete, Savska cesta 99, Savska cesta površine 1239 čm i dvorište Savska cesta površine 1824 čm),</w:t>
      </w:r>
    </w:p>
    <w:p w:rsidRDefault="008360D0" w:rsidP="008360D0" w:rsidR="008360D0">
      <w:pPr>
        <w:ind w:firstLine="680"/>
        <w:jc w:val="both"/>
      </w:pPr>
      <w:r>
        <w:t>-u zk.kul.br.2063, k.o. Sesvete Novo, označena kao zk.č.br.4177/2, Livada Savska cesta u pov.46 čm,</w:t>
      </w:r>
    </w:p>
    <w:p w:rsidRDefault="008360D0" w:rsidP="008360D0" w:rsidR="008360D0">
      <w:pPr>
        <w:ind w:firstLine="680"/>
        <w:jc w:val="both"/>
      </w:pPr>
      <w:r>
        <w:t>-u zk.kul.br.2064, k.o. Sesvete Novo, označena kao zk.č.br.4178, Livada Savska cesta u pov.63 čm,</w:t>
      </w:r>
    </w:p>
    <w:p w:rsidRDefault="008360D0" w:rsidP="008360D0" w:rsidR="008360D0">
      <w:pPr>
        <w:ind w:firstLine="680"/>
        <w:jc w:val="both"/>
      </w:pPr>
      <w:r>
        <w:t>-u zk.kul.br.2065, k.o. Sesvete Novo, označena kao zk.č.br.4179, Livada Savska cesta u pov. 2056 čm,</w:t>
      </w:r>
    </w:p>
    <w:p w:rsidRDefault="00C918BB" w:rsidP="00E32F0D" w:rsidR="00C918BB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EB70CF" w:rsidR="00EB70CF">
      <w:pPr>
        <w:ind w:firstLine="680"/>
        <w:jc w:val="both"/>
      </w:pPr>
      <w:r w:rsidRPr="008E7B11">
        <w:t xml:space="preserve">II Kupac </w:t>
      </w:r>
      <w:r w:rsidR="003020A7">
        <w:t>PRO-REM d.o.o., u likvidaciji, Slovenija, Ljubljana, Čopova ulica 3., OIB 14443238354</w:t>
      </w:r>
      <w:r>
        <w:t xml:space="preserve">, dužan je u roku od 15 dana računajući od pravomoćnosti ovog rješenja </w:t>
      </w:r>
      <w:r w:rsidR="00EB70CF">
        <w:t xml:space="preserve">na poseban račun Financijske agencije IBAN: HR 1123900011300028787, model HR 11, (upisati podatke iz "poziva na broj" Financijske agencije),  uplatiti iznos od </w:t>
      </w:r>
      <w:r w:rsidR="0089098B">
        <w:t>3.804.746,85</w:t>
      </w:r>
      <w:r w:rsidR="00EB70CF">
        <w:t xml:space="preserve"> kn, a kao razliku između uplaćene jamčevine i postignute kupoprodajne cijene na elektroničkoj javnoj dražbi. </w:t>
      </w:r>
    </w:p>
    <w:p w:rsidRDefault="00C96C90" w:rsidP="00D63402" w:rsidR="00C96C90">
      <w:pPr>
        <w:ind w:firstLine="708"/>
        <w:jc w:val="both"/>
      </w:pPr>
    </w:p>
    <w:p w:rsidRDefault="0023541B" w:rsidP="0023541B" w:rsidR="0023541B">
      <w:pPr>
        <w:ind w:firstLine="708"/>
        <w:jc w:val="both"/>
      </w:pPr>
      <w:r w:rsidRPr="00400B55">
        <w:t xml:space="preserve">III </w:t>
      </w:r>
      <w:r>
        <w:t>Ako kupac ne položi razliku kupovnine određene točkom II ovog rješenja do roka određenog istom toč., sud će posebnim rješenjem prodaju oglasiti nevažećom i nekretninu dosuditi kupcima koji su ponudili nižu cijenu, redom prema veličini cijene koju su ponudili.</w:t>
      </w:r>
    </w:p>
    <w:p w:rsidRDefault="0023541B" w:rsidP="0023541B" w:rsidR="0023541B">
      <w:pPr>
        <w:ind w:firstLine="708"/>
        <w:jc w:val="both"/>
      </w:pPr>
    </w:p>
    <w:p w:rsidRDefault="0023541B" w:rsidP="0023541B" w:rsidR="0023541B">
      <w:pPr>
        <w:ind w:firstLine="708"/>
        <w:jc w:val="both"/>
      </w:pPr>
      <w:r>
        <w:lastRenderedPageBreak/>
        <w:t xml:space="preserve">IV </w:t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23541B" w:rsidP="0023541B" w:rsidR="0023541B">
      <w:pPr>
        <w:ind w:firstLine="708"/>
        <w:jc w:val="both"/>
      </w:pPr>
    </w:p>
    <w:p w:rsidRDefault="0023541B" w:rsidP="0023541B" w:rsidR="0023541B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Pr="008E7B11">
        <w:t xml:space="preserve"> </w:t>
      </w:r>
      <w:r>
        <w:t xml:space="preserve">  </w:t>
      </w:r>
      <w:r w:rsidRPr="008E7B11">
        <w:t>Određuje se brisanje prava i tereta koji prestaju prodajom i to:</w:t>
      </w:r>
      <w:r w:rsidRPr="00173107">
        <w:t xml:space="preserve"> </w:t>
      </w:r>
    </w:p>
    <w:p w:rsidRDefault="0023541B" w:rsidP="0023541B" w:rsidR="0023541B">
      <w:pPr>
        <w:ind w:firstLine="680"/>
        <w:jc w:val="both"/>
      </w:pPr>
      <w:r>
        <w:t>-NLB INTERFINANZ  A.G. CH-8002 ZURICH BEETHOVENSTRASSE 48,</w:t>
      </w:r>
    </w:p>
    <w:p w:rsidRDefault="0023541B" w:rsidP="0023541B" w:rsidR="0023541B">
      <w:pPr>
        <w:ind w:firstLine="680"/>
        <w:jc w:val="both"/>
      </w:pPr>
      <w:r>
        <w:t xml:space="preserve">-Republika Hrvatska, Ministarstvo financija, Porezna uprava, </w:t>
      </w:r>
    </w:p>
    <w:p w:rsidRDefault="0023541B" w:rsidP="0023541B" w:rsidR="0023541B" w:rsidRPr="008E7B11">
      <w:pPr>
        <w:pStyle w:val="Odlomakpopisa"/>
        <w:ind w:firstLine="320" w:left="360"/>
        <w:jc w:val="both"/>
      </w:pPr>
      <w:r w:rsidRPr="008E7B11">
        <w:t>-brisanje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>
        <w:t>,</w:t>
      </w:r>
    </w:p>
    <w:p w:rsidRDefault="0023541B" w:rsidP="0023541B" w:rsidR="0023541B">
      <w:pPr>
        <w:ind w:firstLine="680"/>
        <w:jc w:val="both"/>
      </w:pPr>
      <w:r w:rsidRPr="008E7B11">
        <w:t>-brisanje zabilježbe upisanog rješenja o prodaji</w:t>
      </w:r>
      <w:r>
        <w:t>,</w:t>
      </w:r>
      <w:r w:rsidRPr="008E7B11">
        <w:t xml:space="preserve"> </w:t>
      </w:r>
    </w:p>
    <w:p w:rsidRDefault="0023541B" w:rsidP="0023541B" w:rsidR="0023541B">
      <w:pPr>
        <w:ind w:firstLine="680"/>
        <w:jc w:val="both"/>
      </w:pPr>
      <w:r w:rsidRPr="008E7B11">
        <w:t>sve nakon pravomoćnosti ovog rješenja</w:t>
      </w:r>
      <w:r>
        <w:t>.</w:t>
      </w:r>
    </w:p>
    <w:p w:rsidRDefault="0023541B" w:rsidP="0023541B" w:rsidR="0023541B">
      <w:pPr>
        <w:jc w:val="both"/>
      </w:pPr>
    </w:p>
    <w:p w:rsidRDefault="0023541B" w:rsidP="0023541B" w:rsidR="0023541B" w:rsidRPr="008E7B11">
      <w:pPr>
        <w:ind w:firstLine="680"/>
        <w:jc w:val="both"/>
      </w:pPr>
      <w:r w:rsidRPr="008E7B11">
        <w:tab/>
        <w:t>V</w:t>
      </w:r>
      <w:r>
        <w:t>I.</w:t>
      </w:r>
      <w:r w:rsidRPr="008E7B11">
        <w:t xml:space="preserve"> Nalaže se</w:t>
      </w:r>
      <w:r w:rsidRPr="00395FE9">
        <w:t xml:space="preserve"> </w:t>
      </w:r>
      <w:r>
        <w:t xml:space="preserve">Općinskom građanskom suda u Zagrebu, zemljišnoknjižni odjel Sesvete, </w:t>
      </w:r>
      <w:r w:rsidRPr="008E7B11">
        <w:t>upis</w:t>
      </w:r>
      <w:r>
        <w:t>ati</w:t>
      </w:r>
      <w:r w:rsidRPr="008E7B11">
        <w:t xml:space="preserve"> prav</w:t>
      </w:r>
      <w:r>
        <w:t>o</w:t>
      </w:r>
      <w:r w:rsidRPr="008E7B11">
        <w:t xml:space="preserve"> vlasništva</w:t>
      </w:r>
      <w:r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>
        <w:t>položio razliku kupovnine iz točke II ovog rješenja.</w:t>
      </w:r>
    </w:p>
    <w:p w:rsidRDefault="0023541B" w:rsidP="0023541B" w:rsidR="0023541B">
      <w:pPr>
        <w:tabs>
          <w:tab w:pos="0" w:val="num"/>
        </w:tabs>
        <w:ind w:hanging="1080"/>
        <w:jc w:val="both"/>
      </w:pPr>
    </w:p>
    <w:p w:rsidRDefault="0023541B" w:rsidP="0023541B" w:rsidR="0023541B" w:rsidRPr="00A80BF5">
      <w:pPr>
        <w:tabs>
          <w:tab w:pos="0" w:val="num"/>
        </w:tabs>
        <w:ind w:hanging="1080"/>
        <w:jc w:val="both"/>
      </w:pPr>
      <w:r w:rsidRPr="008E7B11">
        <w:tab/>
      </w:r>
      <w:r>
        <w:tab/>
      </w:r>
      <w:r w:rsidRPr="008E7B11">
        <w:t>VI</w:t>
      </w:r>
      <w:r>
        <w:t>I</w:t>
      </w:r>
      <w:r w:rsidRPr="008E7B11">
        <w:t xml:space="preserve">  Nekretnine iz točke I ovog rješenja predat će se kupcu zaključkom o predaji nakon što ovo rješenje postane pravomoćno</w:t>
      </w:r>
      <w:r w:rsidRPr="00A80BF5">
        <w:t xml:space="preserve"> i nakon što kupac uplati </w:t>
      </w:r>
      <w:r>
        <w:t>razliku kupovnine iz točke II ovog rješenja.</w:t>
      </w:r>
    </w:p>
    <w:p w:rsidRDefault="0023541B" w:rsidP="0023541B" w:rsidR="0023541B">
      <w:pPr>
        <w:tabs>
          <w:tab w:pos="0" w:val="num"/>
        </w:tabs>
        <w:jc w:val="both"/>
      </w:pPr>
    </w:p>
    <w:p w:rsidRDefault="0023541B" w:rsidP="0023541B" w:rsidR="0023541B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>oglasnoj ploči Trgovačkog suda u Zagrebu,</w:t>
      </w:r>
    </w:p>
    <w:p w:rsidRDefault="0023541B" w:rsidP="0023541B" w:rsidR="0023541B">
      <w:pPr>
        <w:tabs>
          <w:tab w:pos="0" w:val="num"/>
        </w:tabs>
        <w:jc w:val="both"/>
      </w:pPr>
      <w:r w:rsidRPr="008E7B11">
        <w:tab/>
      </w:r>
    </w:p>
    <w:p w:rsidRDefault="0023541B" w:rsidP="0023541B" w:rsidR="0023541B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Nalaže se </w:t>
      </w:r>
      <w:r>
        <w:t xml:space="preserve">Općinskom građanskom suda u Zagrebu, zemljišnoknjižni odjel Sesvete, </w:t>
      </w:r>
      <w:r w:rsidRPr="008E7B11">
        <w:t>u zemljišnim knjigama zabilježiti dosudu nekretnina navedenih u točci I ovog rješenja.</w:t>
      </w:r>
    </w:p>
    <w:p w:rsidRDefault="0023541B" w:rsidP="0023541B" w:rsidR="0023541B">
      <w:pPr>
        <w:jc w:val="center"/>
      </w:pPr>
    </w:p>
    <w:p w:rsidRDefault="0023541B" w:rsidP="0023541B" w:rsidR="0023541B">
      <w:pPr>
        <w:jc w:val="center"/>
      </w:pPr>
    </w:p>
    <w:p w:rsidRDefault="0023541B" w:rsidP="0023541B" w:rsidR="0023541B">
      <w:pPr>
        <w:jc w:val="center"/>
      </w:pPr>
      <w:r w:rsidRPr="005F3621">
        <w:t>Obrazloženje</w:t>
      </w:r>
    </w:p>
    <w:p w:rsidRDefault="0023541B" w:rsidP="0023541B" w:rsidR="0023541B" w:rsidRPr="005F3621">
      <w:pPr>
        <w:jc w:val="both"/>
      </w:pPr>
    </w:p>
    <w:p w:rsidRDefault="0023541B" w:rsidP="0023541B" w:rsidR="0023541B" w:rsidRPr="005F3621">
      <w:pPr>
        <w:ind w:firstLine="680"/>
        <w:jc w:val="both"/>
      </w:pPr>
      <w:r>
        <w:t>P</w:t>
      </w:r>
      <w:r w:rsidRPr="00645508">
        <w:t xml:space="preserve">ravomoćnim rješenjem ovog suda od </w:t>
      </w:r>
      <w:r w:rsidR="00663514">
        <w:t>23.veljače 2017</w:t>
      </w:r>
      <w:r>
        <w:t xml:space="preserve">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Pr="005F3621">
        <w:t xml:space="preserve">u stečajnom postupku uz odgovarajuću primjenu Ovršnog  zakona (članak 164. </w:t>
      </w:r>
      <w:r>
        <w:t>Stečajnog zakona NN 44/96 do 133/12, dalje SZ), koji se u ovom slučaju primjenjuje temeljem odredbe članka 441. stavak 1. Stečajnog zakona (NN 71/15</w:t>
      </w:r>
      <w:r w:rsidR="00663514">
        <w:t xml:space="preserve"> i 104/17</w:t>
      </w:r>
      <w:r>
        <w:t>).</w:t>
      </w:r>
      <w:r w:rsidRPr="005F3621">
        <w:t xml:space="preserve"> </w:t>
      </w:r>
    </w:p>
    <w:p w:rsidRDefault="0023541B" w:rsidP="0023541B" w:rsidR="0023541B">
      <w:pPr>
        <w:jc w:val="both"/>
      </w:pPr>
      <w:r>
        <w:tab/>
      </w:r>
      <w:r w:rsidRPr="005F3621">
        <w:t>Zaključ</w:t>
      </w:r>
      <w:r>
        <w:t xml:space="preserve">kom o </w:t>
      </w:r>
      <w:r w:rsidRPr="005F3621">
        <w:t>prodaji od</w:t>
      </w:r>
      <w:r>
        <w:t xml:space="preserve"> dana </w:t>
      </w:r>
      <w:r w:rsidR="00663514">
        <w:t>26.travnja</w:t>
      </w:r>
      <w:r>
        <w:t xml:space="preserve"> 201</w:t>
      </w:r>
      <w:r w:rsidR="00663514">
        <w:t>7</w:t>
      </w:r>
      <w:r>
        <w:t xml:space="preserve"> određeni su predmet prodaje te uvjeti i način prodaje (članak 95. OZ-a). </w:t>
      </w:r>
    </w:p>
    <w:p w:rsidRDefault="0023541B" w:rsidP="0023541B" w:rsidR="0023541B">
      <w:pPr>
        <w:jc w:val="both"/>
      </w:pPr>
      <w:r>
        <w:tab/>
        <w:t xml:space="preserve">Prema izvješću Financijske agencije od </w:t>
      </w:r>
      <w:r w:rsidR="007630D4">
        <w:t>23.ožujka</w:t>
      </w:r>
      <w:r>
        <w:t xml:space="preserve"> 201</w:t>
      </w:r>
      <w:r w:rsidR="007630D4">
        <w:t>8</w:t>
      </w:r>
      <w:r>
        <w:t>. na drugoj  elektroničkoj javnoj dražbi najviš</w:t>
      </w:r>
      <w:r w:rsidR="007630D4">
        <w:t xml:space="preserve">i iznos 4.774.244,75 kn </w:t>
      </w:r>
      <w:r>
        <w:t xml:space="preserve">ponudio je </w:t>
      </w:r>
      <w:r w:rsidR="00936415">
        <w:t>PRO-REM d.o.o., u likvidaciji, Slovenija, Ljubljana, Čopova ulica 3., OIB 14443238354</w:t>
      </w:r>
    </w:p>
    <w:p w:rsidRDefault="0023541B" w:rsidP="0023541B" w:rsidR="0023541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23541B" w:rsidP="0023541B" w:rsidR="0023541B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D950C1">
        <w:rPr>
          <w:rFonts w:cs="Times New Roman" w:hAnsi="Times New Roman" w:ascii="Times New Roman"/>
          <w:sz w:val="24"/>
        </w:rPr>
        <w:t>Donošenje ovog rješenje o dosudu propisano je odredbom članka 247. stavak 1. SZ-a 15 (primjena na postupke u tijeku temeljem članka 441. stavak 2. SZ-a 15) i članka 108. OZ-a.</w:t>
      </w:r>
    </w:p>
    <w:p w:rsidRDefault="0023541B" w:rsidP="0023541B" w:rsidR="0023541B">
      <w:pPr>
        <w:jc w:val="both"/>
      </w:pPr>
      <w:r>
        <w:tab/>
        <w:t xml:space="preserve">Toč. II ovog rješenja utemeljena je na odredbi članka 106. stavak 1. OZ-a, u vezi toč. </w:t>
      </w:r>
      <w:r w:rsidRPr="00D6335A">
        <w:t>I</w:t>
      </w:r>
      <w:r>
        <w:t>V</w:t>
      </w:r>
      <w:r w:rsidRPr="00D6335A">
        <w:t>.</w:t>
      </w:r>
      <w:r>
        <w:t xml:space="preserve"> 5. zaključka o prodaji kojim je utvrđen  rok polaganja kupovine (r</w:t>
      </w:r>
      <w:r w:rsidRPr="00645508">
        <w:t>azliku između jamčevine i postignute  cijene</w:t>
      </w:r>
      <w:r>
        <w:t xml:space="preserve">) </w:t>
      </w:r>
      <w:r w:rsidRPr="00645508">
        <w:t xml:space="preserve"> 15 dana od pravomoćnosti rješenja o dosudi</w:t>
      </w:r>
      <w:r>
        <w:t xml:space="preserve">.  </w:t>
      </w:r>
    </w:p>
    <w:p w:rsidRDefault="00AB36C1" w:rsidP="0023541B" w:rsidR="00AB36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III rješenja utemeljen aje na odredbi članka 103. stavak 6. OZ-a</w:t>
      </w:r>
    </w:p>
    <w:p w:rsidRDefault="0023541B" w:rsidP="0023541B" w:rsidR="0023541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IV i V. rješenja utemeljena je na odredbi članka 108. stavak 1 OZ-a</w:t>
      </w:r>
    </w:p>
    <w:p w:rsidRDefault="0023541B" w:rsidP="0023541B" w:rsidR="0023541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23541B" w:rsidP="0023541B" w:rsidR="0023541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23541B" w:rsidP="0023541B" w:rsidR="0023541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 xml:space="preserve">Toč. VIII utemeljena je na odredbi članak 12. SZ-a </w:t>
      </w:r>
    </w:p>
    <w:p w:rsidRDefault="0023541B" w:rsidP="0023541B" w:rsidR="0023541B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23541B" w:rsidP="0023541B" w:rsidR="0023541B" w:rsidRPr="005F3621">
      <w:pPr>
        <w:ind w:firstLine="708"/>
        <w:jc w:val="both"/>
      </w:pPr>
      <w:r>
        <w:t xml:space="preserve"> </w:t>
      </w:r>
    </w:p>
    <w:p w:rsidRDefault="0023541B" w:rsidP="0023541B" w:rsidR="0023541B">
      <w:pPr>
        <w:pStyle w:val="Tijeloteksta2"/>
        <w:jc w:val="center"/>
      </w:pPr>
      <w:r w:rsidRPr="005F3621">
        <w:t xml:space="preserve">Zagreb, </w:t>
      </w:r>
      <w:r w:rsidR="00AB36C1">
        <w:t>25.travnja</w:t>
      </w:r>
      <w:r>
        <w:t xml:space="preserve"> 201</w:t>
      </w:r>
      <w:r w:rsidR="006E19A3">
        <w:t>8</w:t>
      </w:r>
      <w:r>
        <w:t>.</w:t>
      </w:r>
    </w:p>
    <w:p w:rsidRDefault="0023541B" w:rsidP="0023541B" w:rsidR="0023541B" w:rsidRPr="005F3621">
      <w:pPr>
        <w:pStyle w:val="Tijeloteksta2"/>
        <w:spacing w:lineRule="auto" w:line="240"/>
        <w:jc w:val="right"/>
      </w:pPr>
      <w:r w:rsidRPr="005F3621">
        <w:tab/>
        <w:t>SUDAC:</w:t>
      </w:r>
    </w:p>
    <w:p w:rsidRDefault="0023541B" w:rsidP="0023541B" w:rsidR="0023541B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  <w:t xml:space="preserve"> </w:t>
      </w:r>
      <w:r w:rsidR="00266430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>Ante Galić</w:t>
      </w:r>
      <w:r w:rsidR="00266430">
        <w:rPr>
          <w:rFonts w:cs="Times New Roman" w:hAnsi="Times New Roman" w:ascii="Times New Roman"/>
          <w:sz w:val="24"/>
        </w:rPr>
        <w:t xml:space="preserve"> v.r.</w:t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</w:p>
    <w:p w:rsidRDefault="0023541B" w:rsidP="0023541B" w:rsidR="0023541B" w:rsidRPr="005F3621">
      <w:pPr>
        <w:jc w:val="both"/>
      </w:pPr>
      <w:r w:rsidRPr="005F3621">
        <w:t>UPUTA O PRAVNOM LIJEKU:</w:t>
      </w:r>
    </w:p>
    <w:p w:rsidRDefault="0023541B" w:rsidP="0023541B" w:rsidR="0023541B" w:rsidRPr="005F3621">
      <w:pPr>
        <w:jc w:val="both"/>
      </w:pPr>
      <w:r w:rsidRPr="005F3621">
        <w:t xml:space="preserve">Protiv ovog rješenja </w:t>
      </w:r>
      <w:r>
        <w:t xml:space="preserve">osobe koje su sudjelovale na javnoj dražbi imaju pravo na žalbu (članak 105. stavak 2. OZ-a). Žalba se ulaže </w:t>
      </w:r>
      <w:r w:rsidRPr="005F3621">
        <w:t>Visokom trgovačkom sudu Republike Hrvatske putem ovog suda u 2 primjerka</w:t>
      </w:r>
      <w:r>
        <w:t xml:space="preserve">, </w:t>
      </w:r>
      <w:r w:rsidRPr="005F3621">
        <w:t xml:space="preserve"> u roku od 8 dana</w:t>
      </w:r>
      <w:r>
        <w:t xml:space="preserve"> od dostave (članak 12. SZ-a)</w:t>
      </w:r>
      <w:r w:rsidRPr="005F3621">
        <w:t xml:space="preserve"> </w:t>
      </w:r>
    </w:p>
    <w:p w:rsidRDefault="0023541B" w:rsidP="0023541B" w:rsidR="0023541B">
      <w:pPr>
        <w:jc w:val="both"/>
      </w:pPr>
    </w:p>
    <w:p w:rsidRDefault="0023541B" w:rsidP="0023541B" w:rsidR="0023541B">
      <w:pPr>
        <w:jc w:val="both"/>
      </w:pPr>
    </w:p>
    <w:p w:rsidRDefault="00266430" w:rsidP="00266430" w:rsidR="00266430">
      <w:pPr>
        <w:ind w:firstLine="708" w:left="3540"/>
        <w:jc w:val="both"/>
      </w:pPr>
      <w:r>
        <w:t>Za točnost otpravka, ovlašteni službenik:</w:t>
      </w:r>
    </w:p>
    <w:p w:rsidRDefault="00266430" w:rsidP="0023541B" w:rsidR="0023541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23541B" w:rsidP="00D63402" w:rsidR="0023541B">
      <w:pPr>
        <w:ind w:firstLine="708"/>
        <w:jc w:val="both"/>
      </w:pPr>
    </w:p>
    <w:sectPr w:rsidSect="00167C21" w:rsidR="0023541B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643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P="0023541B" w:rsidR="002365A5" w:rsidRPr="005F3621">
    <w:pPr>
      <w:ind w:firstLine="708" w:left="3540"/>
      <w:jc w:val="right"/>
      <w:rPr>
        <w:b/>
      </w:rPr>
    </w:pPr>
    <w:r w:rsidRPr="005F3621">
      <w:t>40-St-</w:t>
    </w:r>
    <w:r w:rsidR="0023541B">
      <w:t>480</w:t>
    </w:r>
    <w:r w:rsidR="004C48CC">
      <w:t>/1</w:t>
    </w:r>
    <w:r w:rsidR="0023541B">
      <w:t>2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7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0"/>
  </w:num>
  <w:num w:numId="5">
    <w:abstractNumId w:val="10"/>
  </w:num>
  <w:num w:numId="6">
    <w:abstractNumId w:val="7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6"/>
  </w:num>
  <w:num w:numId="13">
    <w:abstractNumId w:val="2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67C6"/>
    <w:rsid w:val="00072DE4"/>
    <w:rsid w:val="00072EAF"/>
    <w:rsid w:val="0007340C"/>
    <w:rsid w:val="0008428F"/>
    <w:rsid w:val="00096615"/>
    <w:rsid w:val="000B118B"/>
    <w:rsid w:val="000C44C8"/>
    <w:rsid w:val="000D433A"/>
    <w:rsid w:val="000F00A7"/>
    <w:rsid w:val="000F2AA5"/>
    <w:rsid w:val="00105DED"/>
    <w:rsid w:val="00124A94"/>
    <w:rsid w:val="00167C21"/>
    <w:rsid w:val="00173107"/>
    <w:rsid w:val="00185CCC"/>
    <w:rsid w:val="001A0157"/>
    <w:rsid w:val="001A0199"/>
    <w:rsid w:val="001A6B7B"/>
    <w:rsid w:val="00204523"/>
    <w:rsid w:val="002048C5"/>
    <w:rsid w:val="00232160"/>
    <w:rsid w:val="0023541B"/>
    <w:rsid w:val="002365A5"/>
    <w:rsid w:val="00266430"/>
    <w:rsid w:val="00276816"/>
    <w:rsid w:val="002809DD"/>
    <w:rsid w:val="002945CB"/>
    <w:rsid w:val="002B215D"/>
    <w:rsid w:val="002B30D4"/>
    <w:rsid w:val="002B7936"/>
    <w:rsid w:val="002E2883"/>
    <w:rsid w:val="002F0020"/>
    <w:rsid w:val="002F15B8"/>
    <w:rsid w:val="002F3C6E"/>
    <w:rsid w:val="003020A7"/>
    <w:rsid w:val="00314D53"/>
    <w:rsid w:val="00316D33"/>
    <w:rsid w:val="00331302"/>
    <w:rsid w:val="00333139"/>
    <w:rsid w:val="0033778C"/>
    <w:rsid w:val="00342745"/>
    <w:rsid w:val="00361DF8"/>
    <w:rsid w:val="00374D53"/>
    <w:rsid w:val="003836AE"/>
    <w:rsid w:val="00392362"/>
    <w:rsid w:val="00395FE9"/>
    <w:rsid w:val="00400B55"/>
    <w:rsid w:val="00412E3F"/>
    <w:rsid w:val="004148B7"/>
    <w:rsid w:val="004153F5"/>
    <w:rsid w:val="004270F7"/>
    <w:rsid w:val="00444019"/>
    <w:rsid w:val="00444A46"/>
    <w:rsid w:val="004451EF"/>
    <w:rsid w:val="0045250C"/>
    <w:rsid w:val="00466525"/>
    <w:rsid w:val="0047358A"/>
    <w:rsid w:val="004959CC"/>
    <w:rsid w:val="004A08FA"/>
    <w:rsid w:val="004B0809"/>
    <w:rsid w:val="004B1F66"/>
    <w:rsid w:val="004B2C85"/>
    <w:rsid w:val="004C30E2"/>
    <w:rsid w:val="004C48CC"/>
    <w:rsid w:val="004D2E0E"/>
    <w:rsid w:val="004D5CA7"/>
    <w:rsid w:val="004D73BC"/>
    <w:rsid w:val="004D7CF5"/>
    <w:rsid w:val="00503BE3"/>
    <w:rsid w:val="00506B19"/>
    <w:rsid w:val="00512693"/>
    <w:rsid w:val="00520AF8"/>
    <w:rsid w:val="005420C8"/>
    <w:rsid w:val="00554211"/>
    <w:rsid w:val="00563B94"/>
    <w:rsid w:val="0058023A"/>
    <w:rsid w:val="00592CB5"/>
    <w:rsid w:val="005C23D5"/>
    <w:rsid w:val="005F3621"/>
    <w:rsid w:val="0060342A"/>
    <w:rsid w:val="0060445D"/>
    <w:rsid w:val="0061218A"/>
    <w:rsid w:val="00622282"/>
    <w:rsid w:val="0062750B"/>
    <w:rsid w:val="00633709"/>
    <w:rsid w:val="0063513B"/>
    <w:rsid w:val="006520B5"/>
    <w:rsid w:val="006546B8"/>
    <w:rsid w:val="00663514"/>
    <w:rsid w:val="00685199"/>
    <w:rsid w:val="00691E8E"/>
    <w:rsid w:val="00693F42"/>
    <w:rsid w:val="00695C1D"/>
    <w:rsid w:val="006A48C8"/>
    <w:rsid w:val="006B0885"/>
    <w:rsid w:val="006B1643"/>
    <w:rsid w:val="006C2827"/>
    <w:rsid w:val="006C75CA"/>
    <w:rsid w:val="006D4DB7"/>
    <w:rsid w:val="006E19A3"/>
    <w:rsid w:val="006F244B"/>
    <w:rsid w:val="006F38F5"/>
    <w:rsid w:val="006F77C4"/>
    <w:rsid w:val="007025E0"/>
    <w:rsid w:val="007161C6"/>
    <w:rsid w:val="007630D4"/>
    <w:rsid w:val="00767103"/>
    <w:rsid w:val="007678A2"/>
    <w:rsid w:val="00776B88"/>
    <w:rsid w:val="007837E3"/>
    <w:rsid w:val="007900CD"/>
    <w:rsid w:val="00794366"/>
    <w:rsid w:val="007A0250"/>
    <w:rsid w:val="007A0ABD"/>
    <w:rsid w:val="007D25D9"/>
    <w:rsid w:val="007F1394"/>
    <w:rsid w:val="00806656"/>
    <w:rsid w:val="00812721"/>
    <w:rsid w:val="008230E3"/>
    <w:rsid w:val="00830E98"/>
    <w:rsid w:val="008360D0"/>
    <w:rsid w:val="00842B8E"/>
    <w:rsid w:val="0087771C"/>
    <w:rsid w:val="00887430"/>
    <w:rsid w:val="0089098B"/>
    <w:rsid w:val="0089370E"/>
    <w:rsid w:val="008B1F2E"/>
    <w:rsid w:val="008C61CE"/>
    <w:rsid w:val="008D0264"/>
    <w:rsid w:val="008D1F56"/>
    <w:rsid w:val="008E0502"/>
    <w:rsid w:val="008E7B11"/>
    <w:rsid w:val="008F69C8"/>
    <w:rsid w:val="00923C68"/>
    <w:rsid w:val="009328EC"/>
    <w:rsid w:val="00933F9D"/>
    <w:rsid w:val="00936415"/>
    <w:rsid w:val="009515ED"/>
    <w:rsid w:val="00962251"/>
    <w:rsid w:val="0098340F"/>
    <w:rsid w:val="00986363"/>
    <w:rsid w:val="0099546C"/>
    <w:rsid w:val="009C3B39"/>
    <w:rsid w:val="009C3D69"/>
    <w:rsid w:val="009E5511"/>
    <w:rsid w:val="009E5FAB"/>
    <w:rsid w:val="009F1E26"/>
    <w:rsid w:val="00A10CCA"/>
    <w:rsid w:val="00A12C3D"/>
    <w:rsid w:val="00A17196"/>
    <w:rsid w:val="00A31CB4"/>
    <w:rsid w:val="00A53CB8"/>
    <w:rsid w:val="00A7414A"/>
    <w:rsid w:val="00A806E8"/>
    <w:rsid w:val="00A80BF5"/>
    <w:rsid w:val="00A85ECB"/>
    <w:rsid w:val="00AB0657"/>
    <w:rsid w:val="00AB36C1"/>
    <w:rsid w:val="00AC4157"/>
    <w:rsid w:val="00AD5D30"/>
    <w:rsid w:val="00AE28C7"/>
    <w:rsid w:val="00AF4F34"/>
    <w:rsid w:val="00B01320"/>
    <w:rsid w:val="00B04FD3"/>
    <w:rsid w:val="00B10441"/>
    <w:rsid w:val="00B12FAF"/>
    <w:rsid w:val="00B13DA0"/>
    <w:rsid w:val="00B221F0"/>
    <w:rsid w:val="00B23158"/>
    <w:rsid w:val="00B31A63"/>
    <w:rsid w:val="00B3642F"/>
    <w:rsid w:val="00B47343"/>
    <w:rsid w:val="00B50989"/>
    <w:rsid w:val="00B571B6"/>
    <w:rsid w:val="00B654E9"/>
    <w:rsid w:val="00B702D1"/>
    <w:rsid w:val="00B70C32"/>
    <w:rsid w:val="00B76820"/>
    <w:rsid w:val="00B91D8C"/>
    <w:rsid w:val="00B929EE"/>
    <w:rsid w:val="00BA159B"/>
    <w:rsid w:val="00BA198C"/>
    <w:rsid w:val="00BA698F"/>
    <w:rsid w:val="00BA79A7"/>
    <w:rsid w:val="00BA7AFE"/>
    <w:rsid w:val="00BC2753"/>
    <w:rsid w:val="00BC2D70"/>
    <w:rsid w:val="00BC4852"/>
    <w:rsid w:val="00BE3191"/>
    <w:rsid w:val="00BE31E2"/>
    <w:rsid w:val="00BF42EC"/>
    <w:rsid w:val="00C04A2D"/>
    <w:rsid w:val="00C172BF"/>
    <w:rsid w:val="00C20A71"/>
    <w:rsid w:val="00C21015"/>
    <w:rsid w:val="00C3142B"/>
    <w:rsid w:val="00C31D80"/>
    <w:rsid w:val="00C32D46"/>
    <w:rsid w:val="00C41D74"/>
    <w:rsid w:val="00C42687"/>
    <w:rsid w:val="00C46A70"/>
    <w:rsid w:val="00C5291E"/>
    <w:rsid w:val="00C74856"/>
    <w:rsid w:val="00C7731C"/>
    <w:rsid w:val="00C81737"/>
    <w:rsid w:val="00C841C3"/>
    <w:rsid w:val="00C918BB"/>
    <w:rsid w:val="00C955C4"/>
    <w:rsid w:val="00C96C90"/>
    <w:rsid w:val="00CA0CA4"/>
    <w:rsid w:val="00CB1E77"/>
    <w:rsid w:val="00CB452B"/>
    <w:rsid w:val="00CE350D"/>
    <w:rsid w:val="00CE4AD0"/>
    <w:rsid w:val="00CF7962"/>
    <w:rsid w:val="00D013AD"/>
    <w:rsid w:val="00D026BB"/>
    <w:rsid w:val="00D0609D"/>
    <w:rsid w:val="00D14589"/>
    <w:rsid w:val="00D2100F"/>
    <w:rsid w:val="00D27E4F"/>
    <w:rsid w:val="00D45B56"/>
    <w:rsid w:val="00D45FC2"/>
    <w:rsid w:val="00D5779B"/>
    <w:rsid w:val="00D63402"/>
    <w:rsid w:val="00D6633C"/>
    <w:rsid w:val="00D84317"/>
    <w:rsid w:val="00D8523B"/>
    <w:rsid w:val="00D92622"/>
    <w:rsid w:val="00DA488D"/>
    <w:rsid w:val="00DB57AB"/>
    <w:rsid w:val="00DB6978"/>
    <w:rsid w:val="00DC5CAD"/>
    <w:rsid w:val="00DD1ABE"/>
    <w:rsid w:val="00DE2969"/>
    <w:rsid w:val="00DF4DE0"/>
    <w:rsid w:val="00E32F0D"/>
    <w:rsid w:val="00E403AC"/>
    <w:rsid w:val="00E54BAE"/>
    <w:rsid w:val="00E66974"/>
    <w:rsid w:val="00E72A1B"/>
    <w:rsid w:val="00E737C0"/>
    <w:rsid w:val="00EB0A1E"/>
    <w:rsid w:val="00EB0E50"/>
    <w:rsid w:val="00EB70CF"/>
    <w:rsid w:val="00EC0FC1"/>
    <w:rsid w:val="00EC396C"/>
    <w:rsid w:val="00EE1C6F"/>
    <w:rsid w:val="00EE229A"/>
    <w:rsid w:val="00EE4C66"/>
    <w:rsid w:val="00F00EB8"/>
    <w:rsid w:val="00F3024F"/>
    <w:rsid w:val="00F464A3"/>
    <w:rsid w:val="00F82CEF"/>
    <w:rsid w:val="00F86E5D"/>
    <w:rsid w:val="00F8772A"/>
    <w:rsid w:val="00F92F05"/>
    <w:rsid w:val="00FA7913"/>
    <w:rsid w:val="00FA7D65"/>
    <w:rsid w:val="00FC10F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23541B"/>
    <w:rPr>
      <w:rFonts w:cs="Arial" w:hAnsi="Arial" w:ascii="Arial"/>
      <w:sz w:val="22"/>
      <w:szCs w:val="24"/>
    </w:rPr>
  </w:style>
  <w:style w:customStyle="true" w:styleId="Tijeloteksta2Char" w:type="character">
    <w:name w:val="Tijelo teksta 2 Char"/>
    <w:basedOn w:val="Zadanifontodlomka"/>
    <w:link w:val="Tijeloteksta2"/>
    <w:rsid w:val="002354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6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43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430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43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43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23541B"/>
    <w:rPr>
      <w:rFonts w:ascii="Arial" w:cs="Arial" w:hAnsi="Arial"/>
      <w:sz w:val="22"/>
      <w:szCs w:val="24"/>
    </w:rPr>
  </w:style>
  <w:style w:customStyle="1" w:styleId="Tijeloteksta2Char" w:type="character">
    <w:name w:val="Tijelo teksta 2 Char"/>
    <w:basedOn w:val="Zadanifontodlomka"/>
    <w:link w:val="Tijeloteksta2"/>
    <w:rsid w:val="002354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6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43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430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43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43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2012.</izvorni_sadrzaj>
    <derivirana_varijabla naziv="DomainObject.Predmet.DatumOsnivanja_1">3.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St-480/2012</izvorni_sadrzaj>
    <derivirana_varijabla naziv="DomainObject.Predmet.OznakaBroj_1">St-480/2012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 25.STS-7985/01-A/A, obustava
25.ST-190/02-A/A, zaključen
7. ST-538/11-odbačen</izvorni_sadrzaj>
    <derivirana_varijabla naziv="DomainObject.Predmet.PrimjedbaSuca_1">VEZE: 25.STS-7985/01-A/A, obustava
25.ST-190/02-A/A, zaključen
7. ST-538/11-odbačen</derivirana_varijabla>
  </DomainObject.Predmet.PrimjedbaSuca>
  <DomainObject.Predmet.ProtustrankaFormated>
    <izvorni_sadrzaj>  FLEX-O d.o.o. za proizvodnju, trgovinu i usluge</izvorni_sadrzaj>
    <derivirana_varijabla naziv="DomainObject.Predmet.ProtustrankaFormated_1">  FLEX-O d.o.o. za proizvodnju, trgovinu i usluge</derivirana_varijabla>
  </DomainObject.Predmet.ProtustrankaFormated>
  <DomainObject.Predmet.ProtustrankaFormatedOIB>
    <izvorni_sadrzaj>  FLEX-O d.o.o. za proizvodnju, trgovinu i usluge, OIB 06024605239</izvorni_sadrzaj>
    <derivirana_varijabla naziv="DomainObject.Predmet.ProtustrankaFormatedOIB_1">  FLEX-O d.o.o. za proizvodnju, trgovinu i usluge, OIB 06024605239</derivirana_varijabla>
  </DomainObject.Predmet.ProtustrankaFormatedOIB>
  <DomainObject.Predmet.ProtustrankaFormatedWithAdress>
    <izvorni_sadrzaj> FLEX-O d.o.o. za proizvodnju, trgovinu i usluge, Ante Starčevića 81, Dugo Selo</izvorni_sadrzaj>
    <derivirana_varijabla naziv="DomainObject.Predmet.ProtustrankaFormatedWithAdress_1"> FLEX-O d.o.o. za proizvodnju, trgovinu i usluge, Ante Starčevića 81, Dugo Selo</derivirana_varijabla>
  </DomainObject.Predmet.ProtustrankaFormatedWithAdress>
  <DomainObject.Predmet.ProtustrankaFormatedWithAdressOIB>
    <izvorni_sadrzaj> FLEX-O d.o.o. za proizvodnju, trgovinu i usluge, OIB 06024605239, Ante Starčevića 81, Dugo Selo</izvorni_sadrzaj>
    <derivirana_varijabla naziv="DomainObject.Predmet.ProtustrankaFormatedWithAdressOIB_1"> FLEX-O d.o.o. za proizvodnju, trgovinu i usluge, OIB 06024605239, Ante Starčevića 81, Dugo Selo</derivirana_varijabla>
  </DomainObject.Predmet.ProtustrankaFormatedWithAdressOIB>
  <DomainObject.Predmet.ProtustrankaWithAdress>
    <izvorni_sadrzaj>FLEX-O d.o.o. za proizvodnju, trgovinu i usluge Ante Starčevića 81, Dugo Selo</izvorni_sadrzaj>
    <derivirana_varijabla naziv="DomainObject.Predmet.ProtustrankaWithAdress_1">FLEX-O d.o.o. za proizvodnju, trgovinu i usluge Ante Starčevića 81, Dugo Selo</derivirana_varijabla>
  </DomainObject.Predmet.ProtustrankaWithAdress>
  <DomainObject.Predmet.ProtustrankaWithAdressOIB>
    <izvorni_sadrzaj>FLEX-O d.o.o. za proizvodnju, trgovinu i usluge, OIB 06024605239, Ante Starčevića 81, Dugo Selo</izvorni_sadrzaj>
    <derivirana_varijabla naziv="DomainObject.Predmet.ProtustrankaWithAdressOIB_1">FLEX-O d.o.o. za proizvodnju, trgovinu i usluge, OIB 06024605239, Ante Starčevića 81, Dugo Selo</derivirana_varijabla>
  </DomainObject.Predmet.ProtustrankaWithAdressOIB>
  <DomainObject.Predmet.ProtustrankaNazivFormated>
    <izvorni_sadrzaj>FLEX-O d.o.o. za proizvodnju, trgovinu i usluge</izvorni_sadrzaj>
    <derivirana_varijabla naziv="DomainObject.Predmet.ProtustrankaNazivFormated_1">FLEX-O d.o.o. za proizvodnju, trgovinu i usluge</derivirana_varijabla>
  </DomainObject.Predmet.ProtustrankaNazivFormated>
  <DomainObject.Predmet.ProtustrankaNazivFormatedOIB>
    <izvorni_sadrzaj>FLEX-O d.o.o. za proizvodnju, trgovinu i usluge, OIB 06024605239</izvorni_sadrzaj>
    <derivirana_varijabla naziv="DomainObject.Predmet.ProtustrankaNazivFormatedOIB_1">FLEX-O d.o.o. za proizvodnju, trgovinu i usluge, OIB 06024605239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DRŽAVNO ODVJETNIŠTVO U ZAGREBU; VJEROVNICI</izvorni_sadrzaj>
    <derivirana_varijabla naziv="DomainObject.Predmet.StrankaFormated_1">  RH, MINISTARSTVO FINANCIJA, POREZNA UPRAVA, PODRUČNI URED ZAGREB zastupanog po punomoćniku ŽUPANIJSKO DRŽAVNO ODVJETNIŠTVO U ZAGREBU; VJEROVNICI</derivirana_varijabla>
  </DomainObject.Predmet.StrankaFormated>
  <DomainObject.Predmet.StrankaFormatedOIB>
    <izvorni_sadrzaj>  RH, MINISTARSTVO FINANCIJA, POREZNA UPRAVA, PODRUČNI URED ZAGREB, OIB 18683136487 zastupanog po punomoćniku ŽUPANIJSKO DRŽAVNO ODVJETNIŠTVO U ZAGREBU; VJEROVNICI</izvorni_sadrzaj>
    <derivirana_varijabla naziv="DomainObject.Predmet.StrankaFormatedOIB_1">  RH, MINISTARSTVO FINANCIJA, POREZNA UPRAVA, PODRUČNI URED ZAGREB, OIB 18683136487 zastupanog po punomoćniku ŽUPANIJSKO DRŽAVNO ODVJETNIŠTVO U ZAGREBU; VJEROVNICI</derivirana_varijabla>
  </DomainObject.Predmet.StrankaFormatedOIB>
  <DomainObject.Predmet.StrankaFormatedWithAdress>
    <izvorni_sadrzaj> RH, MINISTARSTVO FINANCIJA, POREZNA UPRAVA, PODRUČNI URED ZAGREB zastupanog po punomoćniku ŽUPANIJSKO DRŽAVNO ODVJETNIŠTVO U ZAGREBU; VJEROVNICI</izvorni_sadrzaj>
    <derivirana_varijabla naziv="DomainObject.Predmet.StrankaFormatedWithAdress_1"> RH, MINISTARSTVO FINANCIJA, POREZNA UPRAVA, PODRUČNI URED ZAGREB zastupanog po punomoćniku ŽUPANIJSKO DRŽAVNO ODVJETNIŠTVO U ZAGREBU; VJEROVNICI</derivirana_varijabla>
  </DomainObject.Predmet.StrankaFormatedWithAdress>
  <DomainObject.Predmet.StrankaFormatedWithAdressOIB>
    <izvorni_sadrzaj> RH, MINISTARSTVO FINANCIJA, POREZNA UPRAVA, PODRUČNI URED ZAGREB, OIB 18683136487 zastupanog po punomoćniku ŽUPANIJSKO DRŽAVNO ODVJETNIŠTVO U ZAGREBU; VJEROVNICI</izvorni_sadrzaj>
    <derivirana_varijabla naziv="DomainObject.Predmet.StrankaFormatedWithAdressOIB_1"> RH, MINISTARSTVO FINANCIJA, POREZNA UPRAVA, PODRUČNI URED ZAGREB, OIB 18683136487 zastupanog po punomoćniku ŽUPANIJSKO DRŽAVNO ODVJETNIŠTVO U ZAGREBU; VJEROVNICI</derivirana_varijabla>
  </DomainObject.Predmet.StrankaFormatedWithAdressOIB>
  <DomainObject.Predmet.StrankaWithAdress>
    <izvorni_sadrzaj>RH, MINISTARSTVO FINANCIJA, POREZNA UPRAVA, PODRUČNI URED ZAGREB ,VJEROVNICI </izvorni_sadrzaj>
    <derivirana_varijabla naziv="DomainObject.Predmet.StrankaWithAdress_1">RH, MINISTARSTVO FINANCIJA, POREZNA UPRAVA, PODRUČNI URED ZAGREB ,VJEROVNICI </derivirana_varijabla>
  </DomainObject.Predmet.StrankaWithAdress>
  <DomainObject.Predmet.StrankaWithAdressOIB>
    <izvorni_sadrzaj>RH, MINISTARSTVO FINANCIJA, POREZNA UPRAVA, PODRUČNI URED ZAGREB, OIB 18683136487,VJEROVNICI</izvorni_sadrzaj>
    <derivirana_varijabla naziv="DomainObject.Predmet.StrankaWithAdressOIB_1">RH, MINISTARSTVO FINANCIJA, POREZNA UPRAVA, PODRUČNI URED ZAGREB, OIB 18683136487,VJEROVNICI</derivirana_varijabla>
  </DomainObject.Predmet.StrankaWithAdressOIB>
  <DomainObject.Predmet.StrankaNazivFormated>
    <izvorni_sadrzaj>RH, MINISTARSTVO FINANCIJA, POREZNA UPRAVA, PODRUČNI URED ZAGREB,VJEROVNICI</izvorni_sadrzaj>
    <derivirana_varijabla naziv="DomainObject.Predmet.StrankaNazivFormated_1">RH, MINISTARSTVO FINANCIJA, POREZNA UPRAVA, PODRUČNI URED ZAGREB,VJEROVNICI</derivirana_varijabla>
  </DomainObject.Predmet.StrankaNazivFormated>
  <DomainObject.Predmet.StrankaNazivFormatedOIB>
    <izvorni_sadrzaj>RH, MINISTARSTVO FINANCIJA, POREZNA UPRAVA, PODRUČNI URED ZAGREB, OIB 18683136487,VJEROVNICI</izvorni_sadrzaj>
    <derivirana_varijabla naziv="DomainObject.Predmet.StrankaNazivFormatedOIB_1">RH, 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RH, MINISTARSTVO FINANCIJA, POREZNA UPRAVA, PODRUČNI URED ZAGREB zastupanog po punomoćniku ŽUPANIJSKO DRŽAVNO ODVJETNIŠTVO U ZAGREBU</item>
      <item>VJEROVNICI</item>
    </izvorni_sadrzaj>
    <derivirana_varijabla naziv="DomainObject.Predmet.StrankaListFormated_1">
      <item>RH, MINISTARSTVO FINANCIJA, POREZNA UPRAVA, PODRUČNI URED ZAGREB zastupanog po punomoćniku ŽUPANIJSKO DRŽAVNO ODVJETNIŠTVO U ZAGREBU</item>
      <item>VJEROVNICI</item>
    </derivirana_varijabla>
  </DomainObject.Predmet.StrankaListFormated>
  <DomainObject.Predmet.StrankaListFormatedOIB>
    <izvorni_sadrzaj>
      <item>RH,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OIB_1">
      <item>RH, MINISTARSTVO FINANCIJA, POREZNA UPRAVA, PODRUČNI URED ZAGREB,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RH, MINISTARSTVO FINANCIJA, POREZNA UPRAVA, PODRUČNI URED ZAGREB zastupanog po punomoćniku ŽUPANIJSKO DRŽAVNO ODVJETNIŠTVO U ZAGREBU</item>
      <item>VJEROVNICI</item>
    </izvorni_sadrzaj>
    <derivirana_varijabla naziv="DomainObject.Predmet.StrankaListFormatedWithAdress_1">
      <item>RH, MINISTARSTVO FINANCIJA, POREZNA UPRAVA, PODRUČNI URED ZAGREB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ŽUPANIJSKO DRŽAVNO ODVJETNIŠTVO U ZAGREBU</item>
      <item>VJEROVNICI</item>
    </izvorni_sadrzaj>
    <derivirana_varijabla naziv="DomainObject.Predmet.StrankaListFormatedWithAdressOIB_1">
      <item>RH, MINISTARSTVO FINANCIJA, POREZNA UPRAVA, PODRUČNI URED ZAGREB, OIB 18683136487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RH, MINISTARSTVO FINANCIJA, POREZNA UPRAVA, PODRUČNI URED ZAGREB</item>
      <item>VJEROVNICI</item>
    </izvorni_sadrzaj>
    <derivirana_varijabla naziv="DomainObject.Predmet.StrankaListNazivFormated_1">
      <item>RH, MINISTARSTVO FINANCIJA, POREZNA UPRAVA, PODRUČNI URED ZAGREB</item>
      <item>VJEROVNICI</item>
    </derivirana_varijabla>
  </DomainObject.Predmet.StrankaListNazivFormated>
  <DomainObject.Predmet.StrankaListNazivFormatedOIB>
    <izvorni_sadrzaj>
      <item>RH, MINISTARSTVO FINANCIJA, POREZNA UPRAVA, PODRUČNI URED ZAGREB, OIB 18683136487</item>
      <item>VJEROVNICI</item>
    </izvorni_sadrzaj>
    <derivirana_varijabla naziv="DomainObject.Predmet.StrankaListNazivFormatedOIB_1">
      <item>RH, 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FLEX-O d.o.o. za proizvodnju, trgovinu i usluge</item>
    </izvorni_sadrzaj>
    <derivirana_varijabla naziv="DomainObject.Predmet.ProtuStrankaListFormated_1">
      <item>FLEX-O d.o.o. za proizvodnju, trgovinu i usluge</item>
    </derivirana_varijabla>
  </DomainObject.Predmet.ProtuStrankaListFormated>
  <DomainObject.Predmet.ProtuStrankaListFormatedOIB>
    <izvorni_sadrzaj>
      <item>FLEX-O d.o.o. za proizvodnju, trgovinu i usluge, OIB 06024605239</item>
    </izvorni_sadrzaj>
    <derivirana_varijabla naziv="DomainObject.Predmet.ProtuStrankaListFormatedOIB_1">
      <item>FLEX-O d.o.o. za proizvodnju, trgovinu i usluge, OIB 06024605239</item>
    </derivirana_varijabla>
  </DomainObject.Predmet.ProtuStrankaListFormatedOIB>
  <DomainObject.Predmet.ProtuStrankaListFormatedWithAdress>
    <izvorni_sadrzaj>
      <item>FLEX-O d.o.o. za proizvodnju, trgovinu i usluge, Ante Starčevića 81, Dugo Selo</item>
    </izvorni_sadrzaj>
    <derivirana_varijabla naziv="DomainObject.Predmet.ProtuStrankaListFormatedWithAdress_1">
      <item>FLEX-O d.o.o. za proizvodnju, trgovinu i usluge, Ante Starčevića 81, Dugo Selo</item>
    </derivirana_varijabla>
  </DomainObject.Predmet.ProtuStrankaListFormatedWithAdress>
  <DomainObject.Predmet.ProtuStrankaListFormatedWithAdressOIB>
    <izvorni_sadrzaj>
      <item>FLEX-O d.o.o. za proizvodnju, trgovinu i usluge, OIB 06024605239, Ante Starčevića 81, Dugo Selo</item>
    </izvorni_sadrzaj>
    <derivirana_varijabla naziv="DomainObject.Predmet.ProtuStrankaListFormatedWithAdressOIB_1">
      <item>FLEX-O d.o.o. za proizvodnju, trgovinu i usluge, OIB 06024605239, Ante Starčevića 81, Dugo Selo</item>
    </derivirana_varijabla>
  </DomainObject.Predmet.ProtuStrankaListFormatedWithAdressOIB>
  <DomainObject.Predmet.ProtuStrankaListNazivFormated>
    <izvorni_sadrzaj>
      <item>FLEX-O d.o.o. za proizvodnju, trgovinu i usluge</item>
    </izvorni_sadrzaj>
    <derivirana_varijabla naziv="DomainObject.Predmet.ProtuStrankaListNazivFormated_1">
      <item>FLEX-O d.o.o. za proizvodnju, trgovinu i usluge</item>
    </derivirana_varijabla>
  </DomainObject.Predmet.ProtuStrankaListNazivFormated>
  <DomainObject.Predmet.ProtuStrankaListNazivFormatedOIB>
    <izvorni_sadrzaj>
      <item>FLEX-O d.o.o. za proizvodnju, trgovinu i usluge, OIB 06024605239</item>
    </izvorni_sadrzaj>
    <derivirana_varijabla naziv="DomainObject.Predmet.ProtuStrankaListNazivFormatedOIB_1">
      <item>FLEX-O d.o.o. za proizvodnju, trgovinu i usluge, OIB 06024605239</item>
    </derivirana_varijabla>
  </DomainObject.Predmet.ProtuStrankaListNazivFormatedOIB>
  <DomainObject.Predmet.OstaliListFormated>
    <izvorni_sadrzaj>
      <item>ŽUPANIJSKO DRŽAVNO ODVJETNIŠTVO U ZAGREBU punomoćnik sudionika u postupku RH, MINISTARSTVO FINANCIJA, POREZNA UPRAVA, PODRUČNI URED ZAGREB</item>
      <item>Anamarija Ivanković</item>
    </izvorni_sadrzaj>
    <derivirana_varijabla naziv="DomainObject.Predmet.OstaliListFormated_1">
      <item>ŽUPANIJSKO DRŽAVNO ODVJETNIŠTVO U ZAGREBU punomoćnik sudionika u postupku RH, MINISTARSTVO FINANCIJA, POREZNA UPRAVA, PODRUČNI URED ZAGREB</item>
      <item>Anamarija Ivanković</item>
    </derivirana_varijabla>
  </DomainObject.Predmet.OstaliListFormated>
  <DomainObject.Predmet.OstaliListFormatedOIB>
    <izvorni_sadrzaj>
      <item>ŽUPANIJSKO DRŽAVNO ODVJETNIŠTVO U ZAGREBU punomoćnik sudionika u postupku RH, MINISTARSTVO FINANCIJA, POREZNA UPRAVA, PODRUČNI URED ZAGREB</item>
      <item>Anamarija Ivanković, OIB 26902318451</item>
    </izvorni_sadrzaj>
    <derivirana_varijabla naziv="DomainObject.Predmet.OstaliListFormatedOIB_1">
      <item>ŽUPANIJSKO DRŽAVNO ODVJETNIŠTVO U ZAGREBU punomoćnik sudionika u postupku RH, MINISTARSTVO FINANCIJA, POREZNA UPRAVA, PODRUČNI URED ZAGREB</item>
      <item>Anamarija Ivanković, OIB 26902318451</item>
    </derivirana_varijabla>
  </DomainObject.Predmet.OstaliListFormatedOIB>
  <DomainObject.Predmet.OstaliListFormatedWithAdress>
    <izvorni_sadrzaj>
      <item>ŽUPANIJSKO DRŽAVNO ODVJETNIŠTVO U ZAGREBU punomoćnik sudionika u postupku RH, MINISTARSTVO FINANCIJA, POREZNA UPRAVA, PODRUČNI URED ZAGREB</item>
      <item>Anamarija Ivanković, Britanski trg 10, 10000 Zagreb</item>
    </izvorni_sadrzaj>
    <derivirana_varijabla naziv="DomainObject.Predmet.OstaliListFormatedWithAdress_1">
      <item>ŽUPANIJSKO DRŽAVNO ODVJETNIŠTVO U ZAGREBU punomoćnik sudionika u postupku RH, MINISTARSTVO FINANCIJA, POREZNA UPRAVA, PODRUČNI URED ZAGREB</item>
      <item>Anamarija Ivanković, Britanski trg 10, 10000 Zagreb</item>
    </derivirana_varijabla>
  </DomainObject.Predmet.OstaliListFormatedWithAdress>
  <DomainObject.Predmet.OstaliListFormatedWithAdressOIB>
    <izvorni_sadrzaj>
      <item>ŽUPANIJSKO DRŽAVNO ODVJETNIŠTVO U ZAGREBU punomoćnik sudionika u postupku RH, MINISTARSTVO FINANCIJA, POREZNA UPRAVA, PODRUČNI URED ZAGREB</item>
      <item>Anamarija Ivanković, OIB 26902318451, Britanski trg 10, 10000 Zagreb</item>
    </izvorni_sadrzaj>
    <derivirana_varijabla naziv="DomainObject.Predmet.OstaliListFormatedWithAdressOIB_1">
      <item>ŽUPANIJSKO DRŽAVNO ODVJETNIŠTVO U ZAGREBU punomoćnik sudionika u postupku RH, MINISTARSTVO FINANCIJA, POREZNA UPRAVA, PODRUČNI URED ZAGREB</item>
      <item>Anamarija Ivanković, OIB 26902318451, Britanski trg 10, 10000 Zagreb</item>
    </derivirana_varijabla>
  </DomainObject.Predmet.OstaliListFormatedWithAdressOIB>
  <DomainObject.Predmet.OstaliListNazivFormated>
    <izvorni_sadrzaj>
      <item>ŽUPANIJSKO DRŽAVNO ODVJETNIŠTVO U ZAGREBU</item>
      <item>Anamarija Ivanković</item>
    </izvorni_sadrzaj>
    <derivirana_varijabla naziv="DomainObject.Predmet.OstaliListNazivFormated_1">
      <item>ŽUPANIJSKO DRŽAVNO ODVJETNIŠTVO U ZAGREBU</item>
      <item>Anamarija Ivanković</item>
    </derivirana_varijabla>
  </DomainObject.Predmet.OstaliListNazivFormated>
  <DomainObject.Predmet.OstaliListNazivFormatedOIB>
    <izvorni_sadrzaj>
      <item>ŽUPANIJSKO DRŽAVNO ODVJETNIŠTVO U ZAGREBU</item>
      <item>Anamarija Ivanković, OIB 26902318451</item>
    </izvorni_sadrzaj>
    <derivirana_varijabla naziv="DomainObject.Predmet.OstaliListNazivFormatedOIB_1">
      <item>ŽUPANIJSKO DRŽAVNO ODVJETNIŠTVO U ZAGREBU</item>
      <item>Anamarija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FLEX-O d.o.o. za proizvodnju, trgovinu i usluge</izvorni_sadrzaj>
    <derivirana_varijabla naziv="DomainObject.Predmet.ProtustrankaIDrugi_1">FLEX-O d.o.o. za proizvodnju, trgovinu i usluge</derivirana_varijabla>
  </DomainObject.Predmet.ProtustrankaIDrugi>
  <DomainObject.Predmet.StrankaIDrugiAdressOIB>
    <izvorni_sadrzaj>RH, MINISTARSTVO FINANCIJA, POREZNA UPRAVA, PODRUČNI URED ZAGREB, OIB 18683136487 i dr.</izvorni_sadrzaj>
    <derivirana_varijabla naziv="DomainObject.Predmet.StrankaIDrugiAdressOIB_1">RH, MINISTARSTVO FINANCIJA, POREZNA UPRAVA, PODRUČNI URED ZAGREB, OIB 18683136487 i dr.</derivirana_varijabla>
  </DomainObject.Predmet.StrankaIDrugiAdressOIB>
  <DomainObject.Predmet.ProtustrankaIDrugiAdressOIB>
    <izvorni_sadrzaj>FLEX-O d.o.o. za proizvodnju, trgovinu i usluge, OIB 06024605239, Ante Starčevića 81, Dugo Selo</izvorni_sadrzaj>
    <derivirana_varijabla naziv="DomainObject.Predmet.ProtustrankaIDrugiAdressOIB_1">FLEX-O d.o.o. za proizvodnju, trgovinu i usluge, OIB 06024605239, Ante Starčevića 81,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FLEX-O d.o.o. za proizvodnju, trgovinu i usluge</item>
      <item>ŽUPANIJSKO DRŽAVNO ODVJETNIŠTVO U ZAGREBU</item>
      <item>Anamarija Ivanković</item>
      <item>VJEROVNICI</item>
    </izvorni_sadrzaj>
    <derivirana_varijabla naziv="DomainObject.Predmet.SudioniciListNaziv_1">
      <item>RH, MINISTARSTVO FINANCIJA, POREZNA UPRAVA, PODRUČNI URED ZAGREB</item>
      <item>FLEX-O d.o.o. za proizvodnju, trgovinu i usluge</item>
      <item>ŽUPANIJSKO DRŽAVNO ODVJETNIŠTVO U ZAGREBU</item>
      <item>Anamarija Ivanković</item>
      <item>VJEROVNICI</item>
    </derivirana_varijabla>
  </DomainObject.Predmet.SudioniciListNaziv>
  <DomainObject.Predmet.SudioniciListAdressOIB>
    <izvorni_sadrzaj>
      <item>RH, MINISTARSTVO FINANCIJA, POREZNA UPRAVA, PODRUČNI URED ZAGREB, OIB 18683136487</item>
      <item>FLEX-O d.o.o. za proizvodnju, trgovinu i usluge, OIB 06024605239, Ante Starčevića 81,Dugo Selo</item>
      <item>ŽUPANIJSKO DRŽAVNO ODVJETNIŠTVO U ZAGREBU</item>
      <item>Anamarija Ivanković, OIB 26902318451, Britanski trg 10,10000 Zagreb</item>
      <item>VJEROVNICI</item>
    </izvorni_sadrzaj>
    <derivirana_varijabla naziv="DomainObject.Predmet.SudioniciListAdressOIB_1">
      <item>RH, MINISTARSTVO FINANCIJA, POREZNA UPRAVA, PODRUČNI URED ZAGREB, OIB 18683136487</item>
      <item>FLEX-O d.o.o. za proizvodnju, trgovinu i usluge, OIB 06024605239, Ante Starčevića 81,Dugo Selo</item>
      <item>ŽUPANIJSKO DRŽAVNO ODVJETNIŠTVO U ZAGREBU</item>
      <item>Anamarija Ivanković, OIB 26902318451, Britanski trg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06024605239</item>
      <item>, OIB null</item>
      <item>, OIB 26902318451</item>
      <item>, OIB null</item>
    </izvorni_sadrzaj>
    <derivirana_varijabla naziv="DomainObject.Predmet.SudioniciListNazivOIB_1">
      <item>, OIB 18683136487</item>
      <item>, OIB 06024605239</item>
      <item>, OIB null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800</properties:Words>
  <properties:Characters>4366</properties:Characters>
  <properties:Lines>113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2018-04-25T11:34:00Z</dcterms:created>
  <dc:creator>BISERKA CALIC</dc:creator>
  <cp:lastModifiedBy>Valentina Delač</cp:lastModifiedBy>
  <cp:lastPrinted>2018-04-25T11:35:00Z</cp:lastPrinted>
  <dcterms:modified xmlns:xsi="http://www.w3.org/2001/XMLSchema-instance" xsi:type="dcterms:W3CDTF">2018-04-25T11:35:00Z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(Flex o  Rješenje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