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E2378A" w:rsidR="00BD0CC6" w:rsidRPr="002A37B5">
        <w:trPr>
          <w:gridAfter w:val="1"/>
          <w:wAfter w:type="dxa" w:w="284"/>
        </w:trPr>
        <w:tc>
          <w:tcPr>
            <w:tcW w:type="dxa" w:w="2943"/>
          </w:tcPr>
          <w:p w:rsidRDefault="00BD0CC6" w:rsidP="00E2378A" w:rsidR="00BD0CC6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2378A" w:rsidR="00BD0CC6" w:rsidRPr="002A37B5">
        <w:tc>
          <w:tcPr>
            <w:tcW w:type="dxa" w:w="3227"/>
            <w:gridSpan w:val="2"/>
          </w:tcPr>
          <w:p w:rsidRDefault="00BD0CC6" w:rsidP="00E2378A" w:rsidR="00BD0CC6" w:rsidRPr="002A37B5">
            <w:pPr>
              <w:jc w:val="center"/>
            </w:pPr>
            <w:r w:rsidRPr="002A37B5">
              <w:t>Republika Hrvatska</w:t>
            </w:r>
          </w:p>
          <w:p w:rsidRDefault="00BD0CC6" w:rsidP="00E2378A" w:rsidR="00BD0CC6" w:rsidRPr="002A37B5">
            <w:pPr>
              <w:jc w:val="center"/>
            </w:pPr>
            <w:r w:rsidRPr="002A37B5">
              <w:t>Trgovački sud u Zadru</w:t>
            </w:r>
          </w:p>
          <w:p w:rsidRDefault="00BD0CC6" w:rsidP="00E2378A" w:rsidR="00BD0CC6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ea3651c" w14:paraId="ea3651c" w:rsidRDefault="009D7230" w:rsidP="00F774EC" w:rsidR="009D7230">
      <w:pPr>
        <w:jc w:val="both"/>
        <w15:collapsed w:val="false"/>
      </w:pPr>
    </w:p>
    <w:p w:rsidRDefault="00F774EC" w:rsidP="00BD0CC6" w:rsidR="009D7230" w:rsidRPr="00BD0CC6">
      <w:pPr>
        <w:ind w:firstLine="708"/>
      </w:pPr>
      <w:r w:rsidRPr="00BD0CC6">
        <w:t xml:space="preserve">                           </w:t>
      </w:r>
      <w:r w:rsidR="00BD0CC6">
        <w:t xml:space="preserve">                            </w:t>
      </w:r>
    </w:p>
    <w:p w:rsidRDefault="00F774EC" w:rsidP="00F774EC" w:rsidR="00F774EC" w:rsidRPr="00BD0CC6">
      <w:pPr>
        <w:jc w:val="center"/>
      </w:pPr>
      <w:r w:rsidRPr="00BD0CC6">
        <w:t xml:space="preserve">R E P U B L I K A  H R V A T S K A </w:t>
      </w:r>
    </w:p>
    <w:p w:rsidRDefault="00F774EC" w:rsidP="00F774EC" w:rsidR="00F774EC" w:rsidRPr="00BD0CC6">
      <w:pPr>
        <w:jc w:val="both"/>
      </w:pPr>
    </w:p>
    <w:p w:rsidRDefault="00F774EC" w:rsidP="00F774EC" w:rsidR="00F774EC" w:rsidRPr="00BD0CC6">
      <w:pPr>
        <w:jc w:val="center"/>
      </w:pPr>
      <w:r w:rsidRPr="00BD0CC6">
        <w:t xml:space="preserve"> Z A K LJ U Č A K </w:t>
      </w:r>
    </w:p>
    <w:p w:rsidRDefault="00F774EC" w:rsidP="00F774EC" w:rsidR="00F774EC" w:rsidRPr="00BD0CC6">
      <w:pPr>
        <w:jc w:val="both"/>
      </w:pPr>
    </w:p>
    <w:p w:rsidRDefault="00AA0E0A" w:rsidP="00A85026" w:rsidR="006F17FA">
      <w:pPr>
        <w:ind w:firstLine="708"/>
        <w:jc w:val="both"/>
        <w:rPr>
          <w:bCs/>
        </w:rPr>
      </w:pPr>
      <w:r w:rsidRPr="00BD0CC6">
        <w:t xml:space="preserve">Trgovački sud u Zadru, po sutkinji Ani Markač, u stečajnom postupku nad stečajnim dužnikom </w:t>
      </w:r>
      <w:r w:rsidR="009303F4" w:rsidRPr="00BD0CC6">
        <w:t>Stečajne mase iza dužnika ALPEZA GENERAL CONTRACTING d.o.o. u stečaju, Zagreb,</w:t>
      </w:r>
      <w:r w:rsidR="006F17FA">
        <w:t xml:space="preserve"> Pavla  </w:t>
      </w:r>
      <w:proofErr w:type="spellStart"/>
      <w:r w:rsidR="006F17FA">
        <w:t>Hatza</w:t>
      </w:r>
      <w:proofErr w:type="spellEnd"/>
      <w:r w:rsidR="006F17FA">
        <w:t xml:space="preserve"> 10, OIB:</w:t>
      </w:r>
      <w:r w:rsidR="006F17FA">
        <w:rPr>
          <w:bCs/>
        </w:rPr>
        <w:t xml:space="preserve">76281663439, </w:t>
      </w:r>
      <w:r w:rsidRPr="00BD0CC6">
        <w:t xml:space="preserve">kojeg zastupa stečajni upravitelj </w:t>
      </w:r>
      <w:proofErr w:type="spellStart"/>
      <w:r w:rsidR="009303F4" w:rsidRPr="00BD0CC6">
        <w:t>Jelenko</w:t>
      </w:r>
      <w:proofErr w:type="spellEnd"/>
      <w:r w:rsidR="009303F4" w:rsidRPr="00BD0CC6">
        <w:t xml:space="preserve"> </w:t>
      </w:r>
      <w:proofErr w:type="spellStart"/>
      <w:r w:rsidR="009303F4" w:rsidRPr="00BD0CC6">
        <w:t>Lehki</w:t>
      </w:r>
      <w:proofErr w:type="spellEnd"/>
      <w:r w:rsidR="009303F4" w:rsidRPr="00BD0CC6">
        <w:t xml:space="preserve"> </w:t>
      </w:r>
      <w:r w:rsidRPr="00BD0CC6">
        <w:t xml:space="preserve">iz </w:t>
      </w:r>
      <w:r w:rsidR="00BD0CC6" w:rsidRPr="00BD0CC6">
        <w:t>Zagreba, 27</w:t>
      </w:r>
      <w:r w:rsidRPr="00BD0CC6">
        <w:t xml:space="preserve">. </w:t>
      </w:r>
      <w:r w:rsidR="00BD0CC6" w:rsidRPr="00BD0CC6">
        <w:t>prosinca 2018.</w:t>
      </w:r>
      <w:r w:rsidRPr="00BD0CC6">
        <w:t>,</w:t>
      </w:r>
    </w:p>
    <w:p w:rsidRDefault="00F774EC" w:rsidP="00F774EC" w:rsidR="00F774EC" w:rsidRPr="00BD0CC6">
      <w:pPr>
        <w:jc w:val="center"/>
        <w:rPr>
          <w:bCs/>
        </w:rPr>
      </w:pPr>
      <w:r w:rsidRPr="00BD0CC6">
        <w:rPr>
          <w:bCs/>
        </w:rPr>
        <w:t xml:space="preserve">z a k </w:t>
      </w:r>
      <w:proofErr w:type="spellStart"/>
      <w:r w:rsidRPr="00BD0CC6">
        <w:rPr>
          <w:bCs/>
        </w:rPr>
        <w:t>lj</w:t>
      </w:r>
      <w:proofErr w:type="spellEnd"/>
      <w:r w:rsidRPr="00BD0CC6">
        <w:rPr>
          <w:bCs/>
        </w:rPr>
        <w:t xml:space="preserve"> u č i o   j e</w:t>
      </w:r>
    </w:p>
    <w:p w:rsidRDefault="00F774EC" w:rsidP="00F774EC" w:rsidR="00F774EC" w:rsidRPr="00010784"/>
    <w:p w:rsidRDefault="006557D8" w:rsidP="00BD0CC6" w:rsidR="00F774EC" w:rsidRPr="00010784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9E4004">
        <w:t xml:space="preserve">stečajnom upravitelju </w:t>
      </w:r>
      <w:r w:rsidR="00BD0CC6">
        <w:t xml:space="preserve"> Jelenku </w:t>
      </w:r>
      <w:proofErr w:type="spellStart"/>
      <w:r w:rsidR="00BD0CC6">
        <w:t>Lehkiu</w:t>
      </w:r>
      <w:proofErr w:type="spellEnd"/>
      <w:r w:rsidR="00BD0CC6">
        <w:t xml:space="preserve"> da u roku 8</w:t>
      </w:r>
      <w:r w:rsidR="009E4004">
        <w:t xml:space="preserve"> (</w:t>
      </w:r>
      <w:r w:rsidR="00BD0CC6">
        <w:t xml:space="preserve">osam) dana, </w:t>
      </w:r>
      <w:r w:rsidR="009E4004">
        <w:t xml:space="preserve">od dana zaprimanja prijepisa ovog zaključka u spis dostavi broj žiro računa stečajnog dužnika, a sve radi prijenosa novčanog iznosa koji je </w:t>
      </w:r>
      <w:r w:rsidR="00BD0CC6">
        <w:t xml:space="preserve">uplaćen na ime predujma </w:t>
      </w:r>
      <w:r w:rsidR="009E4004">
        <w:t xml:space="preserve">za namirenje troškova stečajnog postupka.  </w:t>
      </w: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6F17FA">
        <w:t>27</w:t>
      </w:r>
      <w:r w:rsidR="00BD0CC6">
        <w:t xml:space="preserve">. prosinca 2018. </w:t>
      </w:r>
    </w:p>
    <w:p w:rsidRDefault="00F774EC" w:rsidP="00F774EC" w:rsidR="00F774EC"/>
    <w:p w:rsidRDefault="00DF1A70" w:rsidP="00F774EC" w:rsidR="00DF1A70"/>
    <w:p w:rsidRDefault="001A35F2" w:rsidP="001A35F2" w:rsidR="00DF1A70">
      <w:pPr>
        <w:tabs>
          <w:tab w:pos="9072" w:val="right"/>
        </w:tabs>
      </w:pPr>
      <w:r>
        <w:t xml:space="preserve">Za točnost otpravka- ovlaštena službenica </w:t>
      </w:r>
      <w:r>
        <w:tab/>
      </w:r>
      <w:r w:rsidR="00DF1A70">
        <w:t xml:space="preserve">Sutkinja </w:t>
      </w:r>
    </w:p>
    <w:p w:rsidRDefault="001A35F2" w:rsidP="001A35F2" w:rsidR="00D154D2">
      <w:pPr>
        <w:tabs>
          <w:tab w:pos="9072" w:val="right"/>
        </w:tabs>
      </w:pPr>
      <w:r>
        <w:t xml:space="preserve">Elena Glavan </w:t>
      </w:r>
      <w:r>
        <w:tab/>
        <w:t xml:space="preserve">  </w:t>
      </w:r>
      <w:r w:rsidR="00DF1A70">
        <w:t>Ana Markač</w:t>
      </w:r>
      <w:r>
        <w:t xml:space="preserve">, v. r. </w:t>
      </w:r>
    </w:p>
    <w:p w:rsidRDefault="005843A9" w:rsidP="005843A9" w:rsidR="005843A9"/>
    <w:p w:rsidRDefault="001A35F2" w:rsidP="005843A9" w:rsidR="001A35F2"/>
    <w:p w:rsidRDefault="001A35F2" w:rsidP="005843A9" w:rsidR="001A35F2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BD0CC6" w:rsidP="005843A9" w:rsidR="00BD0CC6"/>
    <w:p w:rsidRDefault="00BD0CC6" w:rsidP="005843A9" w:rsidR="00BD0CC6">
      <w:r>
        <w:t>DNA:</w:t>
      </w:r>
    </w:p>
    <w:p w:rsidRDefault="00BD0CC6" w:rsidP="005843A9" w:rsidR="00BD0CC6">
      <w:r>
        <w:t>- stečajnom upravitelju putem e-mail</w:t>
      </w:r>
    </w:p>
    <w:p w:rsidRDefault="00BD0CC6" w:rsidP="005843A9" w:rsidR="00BD0CC6">
      <w:r>
        <w:t xml:space="preserve">- e-Oglasna ploča sudova </w:t>
      </w:r>
    </w:p>
    <w:p w:rsidRDefault="00BD0CC6" w:rsidP="005843A9" w:rsidR="00BD0CC6">
      <w:r>
        <w:t>- u spis</w:t>
      </w:r>
    </w:p>
    <w:p w:rsidRDefault="005843A9" w:rsidP="005843A9" w:rsidR="005843A9"/>
    <w:p w:rsidRDefault="005843A9" w:rsidP="00C34478" w:rsidR="005843A9"/>
    <w:p w:rsidRDefault="005843A9" w:rsidP="005766DA" w:rsidR="005843A9">
      <w:pPr>
        <w:jc w:val="right"/>
      </w:pPr>
    </w:p>
    <w:sectPr w:rsidSect="00546686" w:rsidR="005843A9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BD0CC6">
      <w:t>29/2018-34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1A35F2"/>
    <w:rsid w:val="002356D6"/>
    <w:rsid w:val="00473716"/>
    <w:rsid w:val="004C53AF"/>
    <w:rsid w:val="00546686"/>
    <w:rsid w:val="005766DA"/>
    <w:rsid w:val="005843A9"/>
    <w:rsid w:val="00586706"/>
    <w:rsid w:val="006557D8"/>
    <w:rsid w:val="00657DAD"/>
    <w:rsid w:val="006F17FA"/>
    <w:rsid w:val="00754D24"/>
    <w:rsid w:val="00761A3D"/>
    <w:rsid w:val="00903320"/>
    <w:rsid w:val="009303F4"/>
    <w:rsid w:val="00951699"/>
    <w:rsid w:val="009C5187"/>
    <w:rsid w:val="009D7230"/>
    <w:rsid w:val="009E4004"/>
    <w:rsid w:val="00A85026"/>
    <w:rsid w:val="00AA0E0A"/>
    <w:rsid w:val="00BD0CC6"/>
    <w:rsid w:val="00C34478"/>
    <w:rsid w:val="00D154D2"/>
    <w:rsid w:val="00D3120E"/>
    <w:rsid w:val="00D63531"/>
    <w:rsid w:val="00DE55E0"/>
    <w:rsid w:val="00DF1A70"/>
    <w:rsid w:val="00E10183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BD0CC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0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0CC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6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6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6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6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BD0CC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0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0CC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6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6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6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6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ALPEZA GENERAL CONTRACTING, društvo s ograničenom odgovornošću za graditeljstvo i poslovne usluge u steč</izvorni_sadrzaj>
    <derivirana_varijabla naziv="DomainObject.Predmet.ProtustrankaFormated_1">  Stečajna masa iza ALPEZA GENERAL CONTRACTING, društvo s ograničenom odgovornošću za graditeljstvo i poslovne usluge u steč</derivirana_varijabla>
  </DomainObject.Predmet.ProtustrankaFormated>
  <DomainObject.Predmet.ProtustrankaFormatedOIB>
    <izvorni_sadrzaj>  Stečajna masa iza ALPEZA GENERAL CONTRACTING, društvo s ograničenom odgovornošću za graditeljstvo i poslovne usluge u steč, OIB 76281663439</izvorni_sadrzaj>
    <derivirana_varijabla naziv="DomainObject.Predmet.ProtustrankaFormatedOIB_1">  Stečajna masa iza ALPEZA GENERAL CONTRACTING, društvo s ograničenom odgovornošću za graditeljstvo i poslovne usluge u steč, OIB 76281663439</derivirana_varijabla>
  </DomainObject.Predmet.ProtustrankaFormatedOIB>
  <DomainObject.Predmet.ProtustrankaFormatedWithAdress>
    <izvorni_sadrzaj> Stečajna masa iza ALPEZA GENERAL CONTRACTING, društvo s ograničenom odgovornošću za graditeljstvo i poslovne usluge u steč, Pavla Hatza 10, 10000 Zagreb</izvorni_sadrzaj>
    <derivirana_varijabla naziv="DomainObject.Predmet.ProtustrankaFormatedWithAdress_1"> Stečajna masa iza ALPEZA GENERAL CONTRACTING, društvo s ograničenom odgovornošću za graditeljstvo i poslovne usluge u steč, Pavla Hatza 10, 10000 Zagreb</derivirana_varijabla>
  </DomainObject.Predmet.ProtustrankaFormatedWithAdress>
  <DomainObject.Predmet.ProtustrankaFormatedWithAdressOIB>
    <izvorni_sadrzaj> Stečajna masa iza ALPEZA GENERAL CONTRACTING, društvo s ograničenom odgovornošću za graditeljstvo i poslovne usluge u steč, OIB 76281663439, Pavla Hatza 10, 10000 Zagreb</izvorni_sadrzaj>
    <derivirana_varijabla naziv="DomainObject.Predmet.ProtustrankaFormatedWithAdressOIB_1"> Stečajna masa iza ALPEZA GENERAL CONTRACTING, društvo s ograničenom odgovornošću za graditeljstvo i poslovne usluge u steč, OIB 76281663439, Pavla Hatza 10, 10000 Zagreb</derivirana_varijabla>
  </DomainObject.Predmet.ProtustrankaFormatedWithAdressOIB>
  <DomainObject.Predmet.ProtustrankaWithAdress>
    <izvorni_sadrzaj>Stečajna masa iza ALPEZA GENERAL CONTRACTING, društvo s ograničenom odgovornošću za graditeljstvo i poslovne usluge u steč Pavla Hatza 10, 10000 Zagreb</izvorni_sadrzaj>
    <derivirana_varijabla naziv="DomainObject.Predmet.ProtustrankaWithAdress_1">Stečajna masa iza ALPEZA GENERAL CONTRACTING, društvo s ograničenom odgovornošću za graditeljstvo i poslovne usluge u steč Pavla Hatza 10, 10000 Zagreb</derivirana_varijabla>
  </DomainObject.Predmet.ProtustrankaWithAdress>
  <DomainObject.Predmet.ProtustrankaWithAdressOIB>
    <izvorni_sadrzaj>Stečajna masa iza ALPEZA GENERAL CONTRACTING, društvo s ograničenom odgovornošću za graditeljstvo i poslovne usluge u steč, OIB 76281663439, Pavla Hatza 10, 10000 Zagreb</izvorni_sadrzaj>
    <derivirana_varijabla naziv="DomainObject.Predmet.ProtustrankaWithAdressOIB_1">Stečajna masa iza ALPEZA GENERAL CONTRACTING, društvo s ograničenom odgovornošću za graditeljstvo i poslovne usluge u steč, OIB 76281663439, Pavla Hatza 10, 10000 Zagreb</derivirana_varijabla>
  </DomainObject.Predmet.ProtustrankaWithAdressOIB>
  <DomainObject.Predmet.ProtustrankaNazivFormated>
    <izvorni_sadrzaj>Stečajna masa iza ALPEZA GENERAL CONTRACTING, društvo s ograničenom odgovornošću za graditeljstvo i poslovne usluge u steč</izvorni_sadrzaj>
    <derivirana_varijabla naziv="DomainObject.Predmet.ProtustrankaNazivFormated_1">Stečajna masa iza ALPEZA GENERAL CONTRACTING, društvo s ograničenom odgovornošću za graditeljstvo i poslovne usluge u steč</derivirana_varijabla>
  </DomainObject.Predmet.ProtustrankaNazivFormated>
  <DomainObject.Predmet.ProtustrankaNazivFormatedOIB>
    <izvorni_sadrzaj>Stečajna masa iza ALPEZA GENERAL CONTRACTING, društvo s ograničenom odgovornošću za graditeljstvo i poslovne usluge u steč, OIB 76281663439</izvorni_sadrzaj>
    <derivirana_varijabla naziv="DomainObject.Predmet.ProtustrankaNazivFormatedOIB_1">Stečajna masa iza ALPEZA GENERAL CONTRACTING, društvo s ograničenom odgovornošću za graditeljstvo i poslovne usluge u steč, OIB 76281663439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ALPEZA GENERAL CONTRACTING, društvo s ograničenom odgovornošću za graditeljstvo i poslovne usluge u steč</item>
    </izvorni_sadrzaj>
    <derivirana_varijabla naziv="DomainObject.Predmet.ProtuStrankaListFormated_1">
      <item>Stečajna masa iza ALPEZA GENERAL CONTRACTING, društvo s ograničenom odgovornošću za graditeljstvo i poslovne usluge u steč</item>
    </derivirana_varijabla>
  </DomainObject.Predmet.ProtuStrankaListFormated>
  <DomainObject.Predmet.ProtuStrankaListFormatedOIB>
    <izvorni_sadrzaj>
      <item>Stečajna masa iza ALPEZA GENERAL CONTRACTING, društvo s ograničenom odgovornošću za graditeljstvo i poslovne usluge u steč, OIB 76281663439</item>
    </izvorni_sadrzaj>
    <derivirana_varijabla naziv="DomainObject.Predmet.ProtuStrankaListFormatedOIB_1">
      <item>Stečajna masa iza ALPEZA GENERAL CONTRACTING, društvo s ograničenom odgovornošću za graditeljstvo i poslovne usluge u steč, OIB 76281663439</item>
    </derivirana_varijabla>
  </DomainObject.Predmet.ProtuStrankaListFormatedOIB>
  <DomainObject.Predmet.ProtuStrankaListFormatedWithAdress>
    <izvorni_sadrzaj>
      <item>Stečajna masa iza ALPEZA GENERAL CONTRACTING, društvo s ograničenom odgovornošću za graditeljstvo i poslovne usluge u steč, Pavla Hatza 10, 10000 Zagreb</item>
    </izvorni_sadrzaj>
    <derivirana_varijabla naziv="DomainObject.Predmet.ProtuStrankaListFormatedWithAdress_1">
      <item>Stečajna masa iza ALPEZA GENERAL CONTRACTING, društvo s ograničenom odgovornošću za graditeljstvo i poslovne usluge u steč, Pavla Hatza 10, 10000 Zagreb</item>
    </derivirana_varijabla>
  </DomainObject.Predmet.ProtuStrankaListFormatedWithAdress>
  <DomainObject.Predmet.ProtuStrankaListFormatedWithAdressOIB>
    <izvorni_sadrzaj>
      <item>Stečajna masa iza ALPEZA GENERAL CONTRACTING, društvo s ograničenom odgovornošću za graditeljstvo i poslovne usluge u steč, OIB 76281663439, Pavla Hatza 10, 10000 Zagreb</item>
    </izvorni_sadrzaj>
    <derivirana_varijabla naziv="DomainObject.Predmet.ProtuStrankaListFormatedWithAdressOIB_1">
      <item>Stečajna masa iza ALPEZA GENERAL CONTRACTING, društvo s ograničenom odgovornošću za graditeljstvo i poslovne usluge u steč, OIB 76281663439, Pavla Hatza 10, 10000 Zagreb</item>
    </derivirana_varijabla>
  </DomainObject.Predmet.ProtuStrankaListFormatedWithAdressOIB>
  <DomainObject.Predmet.ProtuStrankaListNazivFormated>
    <izvorni_sadrzaj>
      <item>Stečajna masa iza ALPEZA GENERAL CONTRACTING, društvo s ograničenom odgovornošću za graditeljstvo i poslovne usluge u steč</item>
    </izvorni_sadrzaj>
    <derivirana_varijabla naziv="DomainObject.Predmet.ProtuStrankaListNazivFormated_1">
      <item>Stečajna masa iza ALPEZA GENERAL CONTRACTING, društvo s ograničenom odgovornošću za graditeljstvo i poslovne usluge u steč</item>
    </derivirana_varijabla>
  </DomainObject.Predmet.ProtuStrankaListNazivFormated>
  <DomainObject.Predmet.ProtuStrankaListNazivFormatedOIB>
    <izvorni_sadrzaj>
      <item>Stečajna masa iza ALPEZA GENERAL CONTRACTING, društvo s ograničenom odgovornošću za graditeljstvo i poslovne usluge u steč, OIB 76281663439</item>
    </izvorni_sadrzaj>
    <derivirana_varijabla naziv="DomainObject.Predmet.ProtuStrankaListNazivFormatedOIB_1">
      <item>Stečajna masa iza ALPEZA GENERAL CONTRACTING, društvo s ograničenom odgovornošću za graditeljstvo i poslovne usluge u steč, OIB 76281663439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ALPEZA GENERAL CONTRACTING, društvo s ograničenom odgovornošću za graditeljstvo i poslovne usluge u steč</izvorni_sadrzaj>
    <derivirana_varijabla naziv="DomainObject.Predmet.ProtustrankaIDrugi_1">Stečajna masa iza ALPEZA GENERAL CONTRACTING, društvo s ograničenom odgovornošću za graditeljstvo i poslovne usluge u steč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ALPEZA GENERAL CONTRACTING, društvo s ograničenom odgovornošću za graditeljstvo i poslovne usluge u steč, OIB 76281663439, Pavla Hatza 10, 10000 Zagreb</izvorni_sadrzaj>
    <derivirana_varijabla naziv="DomainObject.Predmet.ProtustrankaIDrugiAdressOIB_1">Stečajna masa iza ALPEZA GENERAL CONTRACTING, društvo s ograničenom odgovornošću za graditeljstvo i poslovne usluge u steč, OIB 76281663439,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ALPEZA GENERAL CONTRACTING, društvo s ograničenom odgovornošću za graditeljstvo i poslovne usluge u steč</item>
      <item>FINA</item>
    </izvorni_sadrzaj>
    <derivirana_varijabla naziv="DomainObject.Predmet.SudioniciListNaziv_1">
      <item>Stečajna masa iza ALPEZA GENERAL CONTRACTING, društvo s ograničenom odgovornošću za graditeljstvo i poslovne usluge u steč</item>
      <item>FINA</item>
    </derivirana_varijabla>
  </DomainObject.Predmet.SudioniciListNaziv>
  <DomainObject.Predmet.SudioniciListAdressOIB>
    <izvorni_sadrzaj>
      <item>Stečajna masa iza ALPEZA GENERAL CONTRACTING, društvo s ograničenom odgovornošću za graditeljstvo i poslovne usluge u steč, OIB 76281663439, Pavla Hatza 10,10000 Zagreb</item>
      <item>FINA, OIB 85821130368</item>
    </izvorni_sadrzaj>
    <derivirana_varijabla naziv="DomainObject.Predmet.SudioniciListAdressOIB_1">
      <item>Stečajna masa iza ALPEZA GENERAL CONTRACTING, društvo s ograničenom odgovornošću za graditeljstvo i poslovne usluge u steč, OIB 76281663439, Pavla Hatza 10,10000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76281663439</item>
      <item>, OIB 85821130368</item>
    </izvorni_sadrzaj>
    <derivirana_varijabla naziv="DomainObject.Predmet.SudioniciListNazivOIB_1">
      <item>, OIB 76281663439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St-29/2018-6</izvorni_sadrzaj>
    <derivirana_varijabla naziv="DomainObject.PredzadnjaOdlukaIzPredmeta.Oznaka_1">St-29/2018-6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C4600-AFC3-43A5-B25A-A566ABC11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815</properties:Characters>
  <properties:Lines>37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2018-12-27T13:17:00Z</dcterms:created>
  <dc:creator>Tina Grgas</dc:creator>
  <cp:lastModifiedBy>Elena Glavan</cp:lastModifiedBy>
  <cp:lastPrinted>2018-12-27T13:26:00Z</cp:lastPrinted>
  <dcterms:modified xmlns:xsi="http://www.w3.org/2001/XMLSchema-instance" xsi:type="dcterms:W3CDTF">2018-12-27T13:55:00Z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St-29-18 dostava broja žiro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