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4e216" w14:paraId="c24e216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D82747" w:rsidP="00462CA5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St-5566</w:t>
      </w:r>
      <w:r w:rsidR="00471539">
        <w:t>/15</w:t>
      </w:r>
      <w:r w:rsidR="00816927">
        <w:t>-3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D82747">
        <w:t>5566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462CA5">
        <w:t>15. siječnja 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71539">
        <w:t xml:space="preserve"> </w:t>
      </w:r>
      <w:r w:rsidR="00D82747">
        <w:t>TEZEJ zadruga za prijevoz</w:t>
      </w:r>
      <w:r w:rsidR="00462CA5">
        <w:t xml:space="preserve"> </w:t>
      </w:r>
      <w:r w:rsidR="00D82747">
        <w:t>i trgovinu, M.Štreka 17, Gornja Bistra, OIB: 92381205524.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D82747">
        <w:t xml:space="preserve">32.504,97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7330BA" w:rsidRPr="007330BA">
        <w:t>15. siječnja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2061" w:rsidR="00912061">
      <w:r>
        <w:separator/>
      </w:r>
    </w:p>
  </w:endnote>
  <w:endnote w:id="0" w:type="continuationSeparator">
    <w:p w:rsidRDefault="00912061" w:rsidR="009120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2061" w:rsidR="00912061">
      <w:r>
        <w:separator/>
      </w:r>
    </w:p>
  </w:footnote>
  <w:footnote w:id="0" w:type="continuationSeparator">
    <w:p w:rsidRDefault="00912061" w:rsidR="009120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766F1"/>
    <w:rsid w:val="00185571"/>
    <w:rsid w:val="001C3E96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D35F9"/>
    <w:rsid w:val="003E3A15"/>
    <w:rsid w:val="00413F4C"/>
    <w:rsid w:val="00462CA5"/>
    <w:rsid w:val="00471539"/>
    <w:rsid w:val="004B0923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C372A"/>
    <w:rsid w:val="006F2523"/>
    <w:rsid w:val="00722BDB"/>
    <w:rsid w:val="007330BA"/>
    <w:rsid w:val="00761E6D"/>
    <w:rsid w:val="007715C3"/>
    <w:rsid w:val="007B5AFD"/>
    <w:rsid w:val="007D5A5D"/>
    <w:rsid w:val="008155EE"/>
    <w:rsid w:val="00816927"/>
    <w:rsid w:val="00822950"/>
    <w:rsid w:val="00837FD2"/>
    <w:rsid w:val="008613BD"/>
    <w:rsid w:val="00863025"/>
    <w:rsid w:val="00871F01"/>
    <w:rsid w:val="008B4E69"/>
    <w:rsid w:val="008D134A"/>
    <w:rsid w:val="00912061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84070"/>
    <w:rsid w:val="00B93860"/>
    <w:rsid w:val="00BA405E"/>
    <w:rsid w:val="00C3565D"/>
    <w:rsid w:val="00C836B9"/>
    <w:rsid w:val="00C958E9"/>
    <w:rsid w:val="00CE7362"/>
    <w:rsid w:val="00D01B78"/>
    <w:rsid w:val="00D50705"/>
    <w:rsid w:val="00D66226"/>
    <w:rsid w:val="00D82747"/>
    <w:rsid w:val="00E7728A"/>
    <w:rsid w:val="00EC3302"/>
    <w:rsid w:val="00ED6AA8"/>
    <w:rsid w:val="00EF30E9"/>
    <w:rsid w:val="00EF4C15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1E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1E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1E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E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E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1E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1E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1E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E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E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5566</izvorni_sadrzaj>
    <derivirana_varijabla naziv="DomainObject.Predmet.Broj_1">5566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St-5566/2015</izvorni_sadrzaj>
    <derivirana_varijabla naziv="DomainObject.Predmet.OznakaBroj_1">St-5566/2015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TEZEJ zadruga za prijevoz i trgovinu</izvorni_sadrzaj>
    <derivirana_varijabla naziv="DomainObject.Predmet.ProtustrankaFormated_1">  TEZEJ zadruga za prijevoz i trgovinu</derivirana_varijabla>
  </DomainObject.Predmet.ProtustrankaFormated>
  <DomainObject.Predmet.ProtustrankaFormatedOIB>
    <izvorni_sadrzaj>  TEZEJ zadruga za prijevoz i trgovinu, OIB 92381205524</izvorni_sadrzaj>
    <derivirana_varijabla naziv="DomainObject.Predmet.ProtustrankaFormatedOIB_1">  TEZEJ zadruga za prijevoz i trgovinu, OIB 92381205524</derivirana_varijabla>
  </DomainObject.Predmet.ProtustrankaFormatedOIB>
  <DomainObject.Predmet.ProtustrankaFormatedWithAdress>
    <izvorni_sadrzaj> TEZEJ zadruga za prijevoz i trgovinu, M. Štreka 17, 10298 Gornja Bistra</izvorni_sadrzaj>
    <derivirana_varijabla naziv="DomainObject.Predmet.ProtustrankaFormatedWithAdress_1"> TEZEJ zadruga za prijevoz i trgovinu, M. Štreka 17, 10298 Gornja Bistra</derivirana_varijabla>
  </DomainObject.Predmet.ProtustrankaFormatedWithAdress>
  <DomainObject.Predmet.ProtustrankaFormatedWithAdressOIB>
    <izvorni_sadrzaj> TEZEJ zadruga za prijevoz i trgovinu, OIB 92381205524, M. Štreka 17, 10298 Gornja Bistra</izvorni_sadrzaj>
    <derivirana_varijabla naziv="DomainObject.Predmet.ProtustrankaFormatedWithAdressOIB_1"> TEZEJ zadruga za prijevoz i trgovinu, OIB 92381205524, M. Štreka 17, 10298 Gornja Bistra</derivirana_varijabla>
  </DomainObject.Predmet.ProtustrankaFormatedWithAdressOIB>
  <DomainObject.Predmet.ProtustrankaWithAdress>
    <izvorni_sadrzaj>TEZEJ zadruga za prijevoz i trgovinu M. Štreka 17, 10298 Gornja Bistra</izvorni_sadrzaj>
    <derivirana_varijabla naziv="DomainObject.Predmet.ProtustrankaWithAdress_1">TEZEJ zadruga za prijevoz i trgovinu M. Štreka 17, 10298 Gornja Bistra</derivirana_varijabla>
  </DomainObject.Predmet.ProtustrankaWithAdress>
  <DomainObject.Predmet.ProtustrankaWithAdressOIB>
    <izvorni_sadrzaj>TEZEJ zadruga za prijevoz i trgovinu, OIB 92381205524, M. Štreka 17, 10298 Gornja Bistra</izvorni_sadrzaj>
    <derivirana_varijabla naziv="DomainObject.Predmet.ProtustrankaWithAdressOIB_1">TEZEJ zadruga za prijevoz i trgovinu, OIB 92381205524, M. Štreka 17, 10298 Gornja Bistra</derivirana_varijabla>
  </DomainObject.Predmet.ProtustrankaWithAdressOIB>
  <DomainObject.Predmet.ProtustrankaNazivFormated>
    <izvorni_sadrzaj>TEZEJ zadruga za prijevoz i trgovinu</izvorni_sadrzaj>
    <derivirana_varijabla naziv="DomainObject.Predmet.ProtustrankaNazivFormated_1">TEZEJ zadruga za prijevoz i trgovinu</derivirana_varijabla>
  </DomainObject.Predmet.ProtustrankaNazivFormated>
  <DomainObject.Predmet.ProtustrankaNazivFormatedOIB>
    <izvorni_sadrzaj>TEZEJ zadruga za prijevoz i trgovinu, OIB 92381205524</izvorni_sadrzaj>
    <derivirana_varijabla naziv="DomainObject.Predmet.ProtustrankaNazivFormatedOIB_1">TEZEJ zadruga za prijevoz i trgovinu, OIB 92381205524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TEZEJ zadruga za prijevoz i trgovinu</item>
    </izvorni_sadrzaj>
    <derivirana_varijabla naziv="DomainObject.Predmet.ProtuStrankaListFormated_1">
      <item>TEZEJ zadruga za prijevoz i trgovinu</item>
    </derivirana_varijabla>
  </DomainObject.Predmet.ProtuStrankaListFormated>
  <DomainObject.Predmet.ProtuStrankaListFormatedOIB>
    <izvorni_sadrzaj>
      <item>TEZEJ zadruga za prijevoz i trgovinu, OIB 92381205524</item>
    </izvorni_sadrzaj>
    <derivirana_varijabla naziv="DomainObject.Predmet.ProtuStrankaListFormatedOIB_1">
      <item>TEZEJ zadruga za prijevoz i trgovinu, OIB 92381205524</item>
    </derivirana_varijabla>
  </DomainObject.Predmet.ProtuStrankaListFormatedOIB>
  <DomainObject.Predmet.ProtuStrankaListFormatedWithAdress>
    <izvorni_sadrzaj>
      <item>TEZEJ zadruga za prijevoz i trgovinu, M. Štreka 17, 10298 Gornja Bistra</item>
    </izvorni_sadrzaj>
    <derivirana_varijabla naziv="DomainObject.Predmet.ProtuStrankaListFormatedWithAdress_1">
      <item>TEZEJ zadruga za prijevoz i trgovinu, M. Štreka 17, 10298 Gornja Bistra</item>
    </derivirana_varijabla>
  </DomainObject.Predmet.ProtuStrankaListFormatedWithAdress>
  <DomainObject.Predmet.ProtuStrankaListFormatedWithAdressOIB>
    <izvorni_sadrzaj>
      <item>TEZEJ zadruga za prijevoz i trgovinu, OIB 92381205524, M. Štreka 17, 10298 Gornja Bistra</item>
    </izvorni_sadrzaj>
    <derivirana_varijabla naziv="DomainObject.Predmet.ProtuStrankaListFormatedWithAdressOIB_1">
      <item>TEZEJ zadruga za prijevoz i trgovinu, OIB 92381205524, M. Štreka 17, 10298 Gornja Bistra</item>
    </derivirana_varijabla>
  </DomainObject.Predmet.ProtuStrankaListFormatedWithAdressOIB>
  <DomainObject.Predmet.ProtuStrankaListNazivFormated>
    <izvorni_sadrzaj>
      <item>TEZEJ zadruga za prijevoz i trgovinu</item>
    </izvorni_sadrzaj>
    <derivirana_varijabla naziv="DomainObject.Predmet.ProtuStrankaListNazivFormated_1">
      <item>TEZEJ zadruga za prijevoz i trgovinu</item>
    </derivirana_varijabla>
  </DomainObject.Predmet.ProtuStrankaListNazivFormated>
  <DomainObject.Predmet.ProtuStrankaListNazivFormatedOIB>
    <izvorni_sadrzaj>
      <item>TEZEJ zadruga za prijevoz i trgovinu, OIB 92381205524</item>
    </izvorni_sadrzaj>
    <derivirana_varijabla naziv="DomainObject.Predmet.ProtuStrankaListNazivFormatedOIB_1">
      <item>TEZEJ zadruga za prijevoz i trgovinu, OIB 92381205524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TEZEJ zadruga za prijevoz i trgovinu</izvorni_sadrzaj>
    <derivirana_varijabla naziv="DomainObject.Predmet.ProtustrankaIDrugi_1">TEZEJ zadruga za prijevoz i trgovinu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TEZEJ zadruga za prijevoz i trgovinu, OIB 92381205524, M. Štreka 17, 10298 Gornja Bistra</izvorni_sadrzaj>
    <derivirana_varijabla naziv="DomainObject.Predmet.ProtustrankaIDrugiAdressOIB_1">TEZEJ zadruga za prijevoz i trgovinu, OIB 92381205524, M. Štreka 17, 10298 Gornja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TEZEJ zadruga za prijevoz i trgovinu</item>
    </izvorni_sadrzaj>
    <derivirana_varijabla naziv="DomainObject.Predmet.SudioniciListNaziv_1">
      <item>FINA Regionalni centar Zagreb</item>
      <item>TEZEJ zadruga za prijevoz i trgovinu</item>
    </derivirana_varijabla>
  </DomainObject.Predmet.SudioniciListNaziv>
  <DomainObject.Predmet.SudioniciListAdressOIB>
    <izvorni_sadrzaj>
      <item>FINA Regionalni centar Zagreb, OIB 85821130368, Trg svibanjskih žrtava 1995. br.1,10000 Zagreb</item>
      <item>TEZEJ zadruga za prijevoz i trgovinu, OIB 92381205524, M. Štreka 17,10298 Gornja Bistra</item>
    </izvorni_sadrzaj>
    <derivirana_varijabla naziv="DomainObject.Predmet.SudioniciListAdressOIB_1">
      <item>FINA Regionalni centar Zagreb, OIB 85821130368, Trg svibanjskih žrtava 1995. br.1,10000 Zagreb</item>
      <item>TEZEJ zadruga za prijevoz i trgovinu, OIB 92381205524, M. Štreka 17,10298 Gornja Bistra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92381205524</item>
    </izvorni_sadrzaj>
    <derivirana_varijabla naziv="DomainObject.Predmet.SudioniciListNazivOIB_1">
      <item>, OIB 85821130368</item>
      <item>, OIB 92381205524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6656C2-994F-4C33-8101-70BC2ABC0B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1340</properties:Characters>
  <properties:Lines>45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2016-01-18T10:21:00Z</dcterms:created>
  <dc:creator>ilukac</dc:creator>
  <cp:lastModifiedBy>Tanja Štraubert</cp:lastModifiedBy>
  <cp:lastPrinted>2016-01-18T10:21:00Z</cp:lastPrinted>
  <dcterms:modified xmlns:xsi="http://www.w3.org/2001/XMLSchema-instance" xsi:type="dcterms:W3CDTF">2016-01-18T10:21:00Z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