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52d5" w14:paraId="f5a52d5" w:rsidRDefault="006D1BC6" w:rsidP="004F5105" w:rsidR="006C341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5105" w:rsidP="004F5105" w:rsidR="004F5105" w:rsidRPr="003D39F6">
      <w:pPr>
        <w:rPr>
          <w:sz w:val="22"/>
          <w:szCs w:val="22"/>
        </w:rPr>
      </w:pPr>
      <w:r w:rsidRPr="003D39F6">
        <w:rPr>
          <w:sz w:val="22"/>
          <w:szCs w:val="22"/>
        </w:rPr>
        <w:t>REPUBLIKA HRVATSKA</w:t>
      </w:r>
    </w:p>
    <w:p w:rsidRDefault="004F5105" w:rsidP="004F5105" w:rsidR="004F5105" w:rsidRPr="003D39F6">
      <w:pPr>
        <w:rPr>
          <w:sz w:val="22"/>
          <w:szCs w:val="22"/>
        </w:rPr>
      </w:pPr>
      <w:r w:rsidRPr="003D39F6">
        <w:rPr>
          <w:sz w:val="22"/>
          <w:szCs w:val="22"/>
        </w:rPr>
        <w:t xml:space="preserve">TRGOVAČKI SUD U ZAGREBU </w:t>
      </w:r>
    </w:p>
    <w:p w:rsidRDefault="004F5105" w:rsidP="004F5105" w:rsidR="004F5105" w:rsidRPr="003D39F6">
      <w:pPr>
        <w:rPr>
          <w:sz w:val="22"/>
          <w:szCs w:val="22"/>
        </w:rPr>
      </w:pPr>
      <w:r w:rsidRPr="003D39F6">
        <w:rPr>
          <w:sz w:val="22"/>
          <w:szCs w:val="22"/>
        </w:rPr>
        <w:t>Zagreb, Amruševa 2/II</w:t>
      </w:r>
    </w:p>
    <w:p w:rsidRDefault="004F5105" w:rsidP="004F5105" w:rsidR="004F5105" w:rsidRPr="003D39F6">
      <w:pPr>
        <w:rPr>
          <w:sz w:val="22"/>
          <w:szCs w:val="22"/>
        </w:rPr>
      </w:pPr>
      <w:r w:rsidRPr="003D39F6">
        <w:rPr>
          <w:sz w:val="22"/>
          <w:szCs w:val="22"/>
        </w:rPr>
        <w:t xml:space="preserve">                                                                                              </w:t>
      </w:r>
      <w:r w:rsidRPr="003D39F6">
        <w:rPr>
          <w:sz w:val="22"/>
          <w:szCs w:val="22"/>
        </w:rPr>
        <w:tab/>
      </w:r>
      <w:r w:rsidRPr="003D39F6">
        <w:rPr>
          <w:sz w:val="22"/>
          <w:szCs w:val="22"/>
        </w:rPr>
        <w:tab/>
      </w:r>
      <w:r w:rsidR="006C3415" w:rsidRPr="003D39F6">
        <w:rPr>
          <w:sz w:val="22"/>
          <w:szCs w:val="22"/>
        </w:rPr>
        <w:t xml:space="preserve">       </w:t>
      </w:r>
      <w:r w:rsidRPr="003D39F6">
        <w:rPr>
          <w:sz w:val="22"/>
          <w:szCs w:val="22"/>
        </w:rPr>
        <w:t>12 St-</w:t>
      </w:r>
      <w:r w:rsidR="0053754D">
        <w:rPr>
          <w:sz w:val="22"/>
          <w:szCs w:val="22"/>
        </w:rPr>
        <w:t>975</w:t>
      </w:r>
      <w:r w:rsidRPr="003D39F6">
        <w:rPr>
          <w:sz w:val="22"/>
          <w:szCs w:val="22"/>
        </w:rPr>
        <w:t>/2011</w:t>
      </w:r>
    </w:p>
    <w:p w:rsidRDefault="00E9263D" w:rsidP="004F5105" w:rsidR="00E9263D">
      <w:pPr>
        <w:jc w:val="both"/>
      </w:pPr>
    </w:p>
    <w:p w:rsidRDefault="00E9263D" w:rsidP="00E9263D" w:rsidR="00E9263D">
      <w:pPr>
        <w:jc w:val="center"/>
      </w:pPr>
      <w:r>
        <w:t>Z  A  K  LJ  U  Č  A  K</w:t>
      </w:r>
    </w:p>
    <w:p w:rsidRDefault="00E9263D" w:rsidP="004F5105" w:rsidR="00E9263D">
      <w:pPr>
        <w:jc w:val="both"/>
      </w:pPr>
    </w:p>
    <w:p w:rsidRDefault="00806016" w:rsidP="004F5105" w:rsidR="004F5105" w:rsidRPr="003D39F6">
      <w:pPr>
        <w:jc w:val="both"/>
        <w:rPr>
          <w:sz w:val="22"/>
          <w:szCs w:val="22"/>
        </w:rPr>
      </w:pPr>
      <w:r>
        <w:t>TRGOVAČKI SUD U ZAGREBU po stečajnom sucu Nini Radiću , u stečajnom postupku nad trgovačkim društvom,</w:t>
      </w:r>
      <w:r w:rsidRPr="00B2602B">
        <w:t xml:space="preserve"> </w:t>
      </w:r>
      <w:r>
        <w:t>FROMAX proizvodnja i trgovina d.o.o. Oroslavje, Milana Prpića 112, MBS:080170992, OIB:75078767461</w:t>
      </w:r>
      <w:r w:rsidR="004F5105" w:rsidRPr="003D39F6">
        <w:rPr>
          <w:sz w:val="22"/>
          <w:szCs w:val="22"/>
        </w:rPr>
        <w:t xml:space="preserve">, </w:t>
      </w:r>
      <w:r w:rsidR="00E9263D">
        <w:rPr>
          <w:sz w:val="22"/>
          <w:szCs w:val="22"/>
        </w:rPr>
        <w:t>02</w:t>
      </w:r>
      <w:r w:rsidR="004F5105" w:rsidRPr="003D39F6">
        <w:rPr>
          <w:sz w:val="22"/>
          <w:szCs w:val="22"/>
        </w:rPr>
        <w:t xml:space="preserve">. </w:t>
      </w:r>
      <w:r w:rsidR="00E9263D">
        <w:rPr>
          <w:sz w:val="22"/>
          <w:szCs w:val="22"/>
        </w:rPr>
        <w:t>studenog</w:t>
      </w:r>
      <w:r w:rsidR="004F5105" w:rsidRPr="003D39F6">
        <w:rPr>
          <w:sz w:val="22"/>
          <w:szCs w:val="22"/>
        </w:rPr>
        <w:t xml:space="preserve"> 2015. godine, </w:t>
      </w:r>
    </w:p>
    <w:p w:rsidRDefault="00B22ED0" w:rsidP="00656D9E" w:rsidR="00B22ED0" w:rsidRPr="003D39F6">
      <w:pPr>
        <w:jc w:val="both"/>
        <w:rPr>
          <w:sz w:val="22"/>
          <w:szCs w:val="22"/>
        </w:rPr>
      </w:pPr>
    </w:p>
    <w:p w:rsidRDefault="00E9263D" w:rsidP="00D870C1" w:rsidR="00B45E5E" w:rsidRPr="003D39F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 a  k  lj  u  č  i  o  </w:t>
      </w:r>
      <w:r w:rsidR="00A86461" w:rsidRPr="003D39F6">
        <w:rPr>
          <w:b/>
          <w:sz w:val="22"/>
          <w:szCs w:val="22"/>
        </w:rPr>
        <w:t xml:space="preserve">    j  e</w:t>
      </w:r>
    </w:p>
    <w:p w:rsidRDefault="00B45E5E" w:rsidP="00A74E5C" w:rsidR="00B45E5E" w:rsidRPr="003D39F6">
      <w:pPr>
        <w:jc w:val="both"/>
        <w:rPr>
          <w:sz w:val="22"/>
          <w:szCs w:val="22"/>
        </w:rPr>
      </w:pPr>
    </w:p>
    <w:p w:rsidRDefault="00E9263D" w:rsidP="00A327A9" w:rsidR="00806016">
      <w:pPr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</w:p>
    <w:p w:rsidRDefault="00E9263D" w:rsidP="00A327A9" w:rsidR="0013456D" w:rsidRPr="003D39F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Nalaže se računovodstvu suda sukladno pravomoćnom rješenju od 23. rujna 2015., godine prenijeti na račun stečajnog dužnika </w:t>
      </w:r>
      <w:r>
        <w:t xml:space="preserve">FROMAX proizvodnja i trgovina d.o.o. Oroslavje, Milana Prpića 112, MBS:080170992, OIB:75078767461, broj:IBAN:HR3323860021110019855 </w:t>
      </w:r>
      <w:r w:rsidR="00333A86" w:rsidRPr="003D39F6">
        <w:rPr>
          <w:sz w:val="22"/>
          <w:szCs w:val="22"/>
        </w:rPr>
        <w:t xml:space="preserve">iznos od </w:t>
      </w:r>
      <w:r w:rsidR="00806016">
        <w:rPr>
          <w:sz w:val="22"/>
          <w:szCs w:val="22"/>
        </w:rPr>
        <w:t>259.492.81</w:t>
      </w:r>
      <w:r w:rsidR="004F5105" w:rsidRPr="003D39F6">
        <w:rPr>
          <w:sz w:val="22"/>
          <w:szCs w:val="22"/>
        </w:rPr>
        <w:t>(</w:t>
      </w:r>
      <w:r w:rsidR="00806016">
        <w:rPr>
          <w:sz w:val="22"/>
          <w:szCs w:val="22"/>
        </w:rPr>
        <w:t xml:space="preserve"> dvjestopedesetdevettisućačetristodevedesetdvijeknosamdesetjednalp</w:t>
      </w:r>
      <w:r>
        <w:rPr>
          <w:sz w:val="22"/>
          <w:szCs w:val="22"/>
        </w:rPr>
        <w:t>) kuna.</w:t>
      </w:r>
    </w:p>
    <w:p w:rsidRDefault="00DD3625" w:rsidP="00125E27" w:rsidR="00160540" w:rsidRPr="003D39F6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>II</w:t>
      </w:r>
    </w:p>
    <w:p w:rsidRDefault="00E9263D" w:rsidP="00125E27" w:rsidR="00E9263D">
      <w:pPr>
        <w:jc w:val="both"/>
        <w:rPr>
          <w:sz w:val="22"/>
          <w:szCs w:val="22"/>
        </w:rPr>
      </w:pPr>
      <w:r>
        <w:rPr>
          <w:sz w:val="22"/>
          <w:szCs w:val="22"/>
        </w:rPr>
        <w:t>Nalaže se računovodstvu suda sukladno pravomoćnom rješenju od 23. rujna 2015., godine prenijeti</w:t>
      </w:r>
    </w:p>
    <w:p w:rsidRDefault="00E9263D" w:rsidP="00125E27" w:rsidR="00806016">
      <w:p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CF48CC" w:rsidRPr="003D39F6">
        <w:rPr>
          <w:sz w:val="22"/>
          <w:szCs w:val="22"/>
        </w:rPr>
        <w:t xml:space="preserve">reostali iznos </w:t>
      </w:r>
      <w:r w:rsidR="005229C3" w:rsidRPr="003D39F6">
        <w:rPr>
          <w:sz w:val="22"/>
          <w:szCs w:val="22"/>
        </w:rPr>
        <w:t>od</w:t>
      </w:r>
      <w:r w:rsidR="00BE3156" w:rsidRPr="003D39F6">
        <w:rPr>
          <w:sz w:val="22"/>
          <w:szCs w:val="22"/>
        </w:rPr>
        <w:t xml:space="preserve"> </w:t>
      </w:r>
      <w:r w:rsidR="00806016">
        <w:rPr>
          <w:sz w:val="22"/>
          <w:szCs w:val="22"/>
        </w:rPr>
        <w:t>1.657.507,19 (milionšestopedesetsedamtisućapetstosedamkndevetnaestlp )</w:t>
      </w:r>
    </w:p>
    <w:p w:rsidRDefault="009940A8" w:rsidP="00125E27" w:rsidR="00D25ADE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 xml:space="preserve">kuna </w:t>
      </w:r>
      <w:r w:rsidR="007158BB" w:rsidRPr="003D39F6">
        <w:rPr>
          <w:sz w:val="22"/>
          <w:szCs w:val="22"/>
        </w:rPr>
        <w:t>ostvarenih prodajom</w:t>
      </w:r>
      <w:r w:rsidR="004F5105" w:rsidRPr="003D39F6">
        <w:rPr>
          <w:sz w:val="22"/>
          <w:szCs w:val="22"/>
        </w:rPr>
        <w:t xml:space="preserve"> na račun razlučnog vjerovnika </w:t>
      </w:r>
      <w:r w:rsidR="0083033A">
        <w:rPr>
          <w:sz w:val="22"/>
          <w:szCs w:val="22"/>
        </w:rPr>
        <w:t>H-ABDUC</w:t>
      </w:r>
      <w:r w:rsidR="00806016">
        <w:rPr>
          <w:sz w:val="22"/>
          <w:szCs w:val="22"/>
        </w:rPr>
        <w:t>O d.o.o. Zagreb, Slavonska avenija 6 A, OIB:13667298928 kod H</w:t>
      </w:r>
      <w:r w:rsidR="007C501F">
        <w:rPr>
          <w:sz w:val="22"/>
          <w:szCs w:val="22"/>
        </w:rPr>
        <w:t>YPO ALPE-ADRIA BANK</w:t>
      </w:r>
      <w:r w:rsidR="00806016">
        <w:rPr>
          <w:sz w:val="22"/>
          <w:szCs w:val="22"/>
        </w:rPr>
        <w:t xml:space="preserve"> d.d. Zagreb</w:t>
      </w:r>
      <w:r w:rsidR="007C501F">
        <w:rPr>
          <w:sz w:val="22"/>
          <w:szCs w:val="22"/>
        </w:rPr>
        <w:t>,</w:t>
      </w:r>
      <w:r w:rsidR="004F5105" w:rsidRPr="003D39F6">
        <w:rPr>
          <w:sz w:val="22"/>
          <w:szCs w:val="22"/>
        </w:rPr>
        <w:t xml:space="preserve"> broj računa:IBAN-HR</w:t>
      </w:r>
      <w:r w:rsidR="007C501F">
        <w:rPr>
          <w:sz w:val="22"/>
          <w:szCs w:val="22"/>
        </w:rPr>
        <w:t>9125000091101386086</w:t>
      </w:r>
      <w:r w:rsidR="004F5105" w:rsidRPr="003D39F6">
        <w:rPr>
          <w:sz w:val="22"/>
          <w:szCs w:val="22"/>
        </w:rPr>
        <w:t xml:space="preserve">, model 05, poziv na broj </w:t>
      </w:r>
      <w:r w:rsidR="007C501F">
        <w:rPr>
          <w:sz w:val="22"/>
          <w:szCs w:val="22"/>
        </w:rPr>
        <w:t>100110517-511005350</w:t>
      </w:r>
      <w:r w:rsidR="004F5105" w:rsidRPr="003D39F6">
        <w:rPr>
          <w:sz w:val="22"/>
          <w:szCs w:val="22"/>
        </w:rPr>
        <w:t>.</w:t>
      </w:r>
    </w:p>
    <w:p w:rsidRDefault="000B0E66" w:rsidP="00125E27" w:rsidR="000B0E66" w:rsidRPr="003D39F6">
      <w:pPr>
        <w:jc w:val="both"/>
        <w:rPr>
          <w:sz w:val="22"/>
          <w:szCs w:val="22"/>
        </w:rPr>
      </w:pPr>
    </w:p>
    <w:p w:rsidRDefault="0018201B" w:rsidP="002B7387" w:rsidR="0018201B" w:rsidRPr="003D39F6">
      <w:pPr>
        <w:ind w:left="360"/>
        <w:jc w:val="center"/>
        <w:rPr>
          <w:b/>
          <w:sz w:val="22"/>
          <w:szCs w:val="22"/>
        </w:rPr>
      </w:pPr>
      <w:r w:rsidRPr="003D39F6">
        <w:rPr>
          <w:b/>
          <w:sz w:val="22"/>
          <w:szCs w:val="22"/>
        </w:rPr>
        <w:t>O  b  r  a  z  l  o  ž  e  nj  e</w:t>
      </w:r>
    </w:p>
    <w:p w:rsidRDefault="0018201B" w:rsidP="0018201B" w:rsidR="0018201B" w:rsidRPr="003D39F6">
      <w:pPr>
        <w:jc w:val="both"/>
        <w:rPr>
          <w:b/>
          <w:sz w:val="22"/>
          <w:szCs w:val="22"/>
        </w:rPr>
      </w:pPr>
    </w:p>
    <w:p w:rsidRDefault="00160540" w:rsidP="0006317E" w:rsidR="00E17DDE" w:rsidRPr="003D39F6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 xml:space="preserve">Rješenjem suda od </w:t>
      </w:r>
      <w:r w:rsidR="007C501F">
        <w:rPr>
          <w:sz w:val="22"/>
          <w:szCs w:val="22"/>
        </w:rPr>
        <w:t>2</w:t>
      </w:r>
      <w:r w:rsidR="00E9263D">
        <w:rPr>
          <w:sz w:val="22"/>
          <w:szCs w:val="22"/>
        </w:rPr>
        <w:t>3</w:t>
      </w:r>
      <w:r w:rsidR="000E10DB" w:rsidRPr="003D39F6">
        <w:rPr>
          <w:sz w:val="22"/>
          <w:szCs w:val="22"/>
        </w:rPr>
        <w:t>.</w:t>
      </w:r>
      <w:r w:rsidR="00E9263D">
        <w:rPr>
          <w:sz w:val="22"/>
          <w:szCs w:val="22"/>
        </w:rPr>
        <w:t>rujna</w:t>
      </w:r>
      <w:r w:rsidR="000E10DB" w:rsidRPr="003D39F6">
        <w:rPr>
          <w:sz w:val="22"/>
          <w:szCs w:val="22"/>
        </w:rPr>
        <w:t xml:space="preserve"> 20</w:t>
      </w:r>
      <w:r w:rsidRPr="003D39F6">
        <w:rPr>
          <w:sz w:val="22"/>
          <w:szCs w:val="22"/>
        </w:rPr>
        <w:t>1</w:t>
      </w:r>
      <w:r w:rsidR="004F5105" w:rsidRPr="003D39F6">
        <w:rPr>
          <w:sz w:val="22"/>
          <w:szCs w:val="22"/>
        </w:rPr>
        <w:t>5</w:t>
      </w:r>
      <w:r w:rsidR="007C501F">
        <w:rPr>
          <w:sz w:val="22"/>
          <w:szCs w:val="22"/>
        </w:rPr>
        <w:t>.</w:t>
      </w:r>
      <w:r w:rsidR="00E9263D">
        <w:rPr>
          <w:sz w:val="22"/>
          <w:szCs w:val="22"/>
        </w:rPr>
        <w:t xml:space="preserve">, postalo je pravomoćno te se nalaže provedba istog, </w:t>
      </w:r>
      <w:r w:rsidR="00752B43" w:rsidRPr="003D39F6">
        <w:rPr>
          <w:sz w:val="22"/>
          <w:szCs w:val="22"/>
        </w:rPr>
        <w:t>sukladno članku 170. Stečajnog zakona</w:t>
      </w:r>
      <w:r w:rsidR="00E9263D">
        <w:rPr>
          <w:sz w:val="22"/>
          <w:szCs w:val="22"/>
        </w:rPr>
        <w:t xml:space="preserve">, kao </w:t>
      </w:r>
      <w:r w:rsidR="00752B43" w:rsidRPr="003D39F6">
        <w:rPr>
          <w:sz w:val="22"/>
          <w:szCs w:val="22"/>
        </w:rPr>
        <w:t xml:space="preserve">pod I </w:t>
      </w:r>
      <w:r w:rsidR="003B2020" w:rsidRPr="003D39F6">
        <w:rPr>
          <w:sz w:val="22"/>
          <w:szCs w:val="22"/>
        </w:rPr>
        <w:t xml:space="preserve">i </w:t>
      </w:r>
      <w:r w:rsidR="00A327A9" w:rsidRPr="003D39F6">
        <w:rPr>
          <w:sz w:val="22"/>
          <w:szCs w:val="22"/>
        </w:rPr>
        <w:t xml:space="preserve">II </w:t>
      </w:r>
      <w:r w:rsidR="00752B43" w:rsidRPr="003D39F6">
        <w:rPr>
          <w:sz w:val="22"/>
          <w:szCs w:val="22"/>
        </w:rPr>
        <w:t xml:space="preserve"> izreke.</w:t>
      </w:r>
      <w:r w:rsidR="003B2020" w:rsidRPr="003D39F6">
        <w:rPr>
          <w:sz w:val="22"/>
          <w:szCs w:val="22"/>
        </w:rPr>
        <w:t xml:space="preserve"> </w:t>
      </w:r>
    </w:p>
    <w:p w:rsidRDefault="00341B46" w:rsidP="00A74E5C" w:rsidR="00341B46" w:rsidRPr="003D39F6">
      <w:pPr>
        <w:jc w:val="both"/>
        <w:rPr>
          <w:sz w:val="22"/>
          <w:szCs w:val="22"/>
        </w:rPr>
      </w:pPr>
    </w:p>
    <w:p w:rsidRDefault="00F6387B" w:rsidP="00A74E5C" w:rsidR="000D1AC2" w:rsidRPr="003D39F6">
      <w:pPr>
        <w:jc w:val="center"/>
        <w:rPr>
          <w:sz w:val="22"/>
          <w:szCs w:val="22"/>
        </w:rPr>
      </w:pPr>
      <w:r w:rsidRPr="003D39F6">
        <w:rPr>
          <w:sz w:val="22"/>
          <w:szCs w:val="22"/>
        </w:rPr>
        <w:t xml:space="preserve">U Zagrebu, </w:t>
      </w:r>
      <w:r w:rsidR="00E9263D">
        <w:rPr>
          <w:sz w:val="22"/>
          <w:szCs w:val="22"/>
        </w:rPr>
        <w:t>0</w:t>
      </w:r>
      <w:r w:rsidR="007158BB" w:rsidRPr="003D39F6">
        <w:rPr>
          <w:sz w:val="22"/>
          <w:szCs w:val="22"/>
        </w:rPr>
        <w:t>2</w:t>
      </w:r>
      <w:r w:rsidRPr="003D39F6">
        <w:rPr>
          <w:sz w:val="22"/>
          <w:szCs w:val="22"/>
        </w:rPr>
        <w:t>.</w:t>
      </w:r>
      <w:r w:rsidR="00A327A9" w:rsidRPr="003D39F6">
        <w:rPr>
          <w:sz w:val="22"/>
          <w:szCs w:val="22"/>
        </w:rPr>
        <w:t xml:space="preserve"> </w:t>
      </w:r>
      <w:r w:rsidR="00E9263D">
        <w:rPr>
          <w:sz w:val="22"/>
          <w:szCs w:val="22"/>
        </w:rPr>
        <w:t>studenog</w:t>
      </w:r>
      <w:r w:rsidR="006100EF" w:rsidRPr="003D39F6">
        <w:rPr>
          <w:sz w:val="22"/>
          <w:szCs w:val="22"/>
        </w:rPr>
        <w:t xml:space="preserve"> </w:t>
      </w:r>
      <w:r w:rsidRPr="003D39F6">
        <w:rPr>
          <w:sz w:val="22"/>
          <w:szCs w:val="22"/>
        </w:rPr>
        <w:t xml:space="preserve"> 20</w:t>
      </w:r>
      <w:r w:rsidR="00B22ED0" w:rsidRPr="003D39F6">
        <w:rPr>
          <w:sz w:val="22"/>
          <w:szCs w:val="22"/>
        </w:rPr>
        <w:t>1</w:t>
      </w:r>
      <w:r w:rsidR="007158BB" w:rsidRPr="003D39F6">
        <w:rPr>
          <w:sz w:val="22"/>
          <w:szCs w:val="22"/>
        </w:rPr>
        <w:t>5</w:t>
      </w:r>
      <w:r w:rsidRPr="003D39F6">
        <w:rPr>
          <w:sz w:val="22"/>
          <w:szCs w:val="22"/>
        </w:rPr>
        <w:t>. godine</w:t>
      </w:r>
    </w:p>
    <w:p w:rsidRDefault="00A74E5C" w:rsidP="00A74E5C" w:rsidR="003D39F6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 xml:space="preserve">                                                                                                </w:t>
      </w:r>
      <w:r w:rsidR="00F6387B" w:rsidRPr="003D39F6">
        <w:rPr>
          <w:sz w:val="22"/>
          <w:szCs w:val="22"/>
        </w:rPr>
        <w:t xml:space="preserve">    </w:t>
      </w:r>
    </w:p>
    <w:p w:rsidRDefault="00F6387B" w:rsidP="003D39F6" w:rsidR="00F6387B" w:rsidRPr="003D39F6">
      <w:pPr>
        <w:ind w:firstLine="708" w:left="5664"/>
        <w:jc w:val="both"/>
        <w:rPr>
          <w:sz w:val="22"/>
          <w:szCs w:val="22"/>
        </w:rPr>
      </w:pPr>
      <w:r w:rsidRPr="003D39F6">
        <w:rPr>
          <w:sz w:val="22"/>
          <w:szCs w:val="22"/>
        </w:rPr>
        <w:t>STEČAJNI SUDAC:</w:t>
      </w:r>
    </w:p>
    <w:p w:rsidRDefault="00F6387B" w:rsidP="007035F3" w:rsidR="00E41977" w:rsidRPr="003D39F6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 xml:space="preserve">                                                                                               </w:t>
      </w:r>
      <w:r w:rsidR="006100EF" w:rsidRPr="003D39F6">
        <w:rPr>
          <w:sz w:val="22"/>
          <w:szCs w:val="22"/>
        </w:rPr>
        <w:t xml:space="preserve"> </w:t>
      </w:r>
      <w:r w:rsidR="009940A8" w:rsidRPr="003D39F6">
        <w:rPr>
          <w:sz w:val="22"/>
          <w:szCs w:val="22"/>
        </w:rPr>
        <w:t xml:space="preserve">     </w:t>
      </w:r>
      <w:r w:rsidR="006100EF" w:rsidRPr="003D39F6">
        <w:rPr>
          <w:sz w:val="22"/>
          <w:szCs w:val="22"/>
        </w:rPr>
        <w:t xml:space="preserve"> </w:t>
      </w:r>
      <w:r w:rsidR="003D39F6">
        <w:rPr>
          <w:sz w:val="22"/>
          <w:szCs w:val="22"/>
        </w:rPr>
        <w:t xml:space="preserve">   </w:t>
      </w:r>
      <w:r w:rsidRPr="003D39F6">
        <w:rPr>
          <w:sz w:val="22"/>
          <w:szCs w:val="22"/>
        </w:rPr>
        <w:t xml:space="preserve"> NINO RADIĆ</w:t>
      </w:r>
      <w:r w:rsidR="00F96512" w:rsidRPr="003D39F6">
        <w:rPr>
          <w:sz w:val="22"/>
          <w:szCs w:val="22"/>
        </w:rPr>
        <w:t xml:space="preserve"> </w:t>
      </w:r>
      <w:r w:rsidR="007772AE" w:rsidRPr="003D39F6">
        <w:rPr>
          <w:sz w:val="22"/>
          <w:szCs w:val="22"/>
        </w:rPr>
        <w:t xml:space="preserve"> </w:t>
      </w:r>
      <w:r w:rsidR="00286DAB" w:rsidRPr="003D39F6">
        <w:rPr>
          <w:sz w:val="22"/>
          <w:szCs w:val="22"/>
        </w:rPr>
        <w:t xml:space="preserve">v.r. </w:t>
      </w:r>
    </w:p>
    <w:p w:rsidRDefault="00715CD2" w:rsidP="00286DAB" w:rsidR="00715CD2">
      <w:pPr>
        <w:jc w:val="both"/>
        <w:rPr>
          <w:sz w:val="22"/>
          <w:szCs w:val="22"/>
        </w:rPr>
      </w:pPr>
    </w:p>
    <w:p w:rsidRDefault="00B22ED0" w:rsidP="00286DAB" w:rsidR="00A74E5C" w:rsidRPr="003D39F6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>POUKA</w:t>
      </w:r>
      <w:r w:rsidR="009940A8" w:rsidRPr="003D39F6">
        <w:rPr>
          <w:sz w:val="22"/>
          <w:szCs w:val="22"/>
        </w:rPr>
        <w:t xml:space="preserve"> O PRAVNOM LIJEKU:</w:t>
      </w:r>
    </w:p>
    <w:p w:rsidRDefault="00B22ED0" w:rsidP="00E9263D" w:rsidR="004608E9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 xml:space="preserve">Protiv  </w:t>
      </w:r>
      <w:r w:rsidR="00E9263D">
        <w:rPr>
          <w:sz w:val="22"/>
          <w:szCs w:val="22"/>
        </w:rPr>
        <w:t>zaključka žalba nije dopuštena ( čl. 11. St. 9. SZ-a)</w:t>
      </w:r>
    </w:p>
    <w:p w:rsidRDefault="003D39F6" w:rsidP="000B0E66" w:rsidR="0053754D">
      <w:r>
        <w:rPr>
          <w:sz w:val="22"/>
          <w:szCs w:val="22"/>
        </w:rPr>
        <w:tab/>
      </w:r>
      <w:r w:rsidR="0053754D">
        <w:t xml:space="preserve">Dna: </w:t>
      </w:r>
    </w:p>
    <w:p w:rsidRDefault="0053754D" w:rsidP="0053754D" w:rsidR="0053754D" w:rsidRPr="006100EF">
      <w:pPr>
        <w:jc w:val="both"/>
      </w:pPr>
      <w:r>
        <w:t xml:space="preserve">         </w:t>
      </w:r>
      <w:r w:rsidR="00E9263D">
        <w:t>1</w:t>
      </w:r>
      <w:r>
        <w:t>. e oglasna ploča 8 dana</w:t>
      </w:r>
    </w:p>
    <w:p w:rsidRDefault="0053754D" w:rsidP="0053754D" w:rsidR="0053754D">
      <w:pPr>
        <w:jc w:val="both"/>
        <w:rPr>
          <w:b/>
        </w:rPr>
      </w:pPr>
      <w:r>
        <w:t xml:space="preserve">        </w:t>
      </w:r>
      <w:r w:rsidR="00E9263D">
        <w:t xml:space="preserve"> 2</w:t>
      </w:r>
      <w:r>
        <w:t>.</w:t>
      </w:r>
      <w:r w:rsidRPr="00FB3AC2">
        <w:rPr>
          <w:b/>
        </w:rPr>
        <w:t xml:space="preserve"> </w:t>
      </w:r>
      <w:r>
        <w:rPr>
          <w:b/>
        </w:rPr>
        <w:t xml:space="preserve"> računovodstvu suda </w:t>
      </w:r>
      <w:r w:rsidR="00E9263D">
        <w:rPr>
          <w:b/>
        </w:rPr>
        <w:t>uz pravomoćno rješenje od 23.09.15.</w:t>
      </w:r>
    </w:p>
    <w:p w:rsidRDefault="003D39F6" w:rsidP="007158BB" w:rsidR="003D39F6" w:rsidRPr="003D39F6">
      <w:pPr>
        <w:jc w:val="both"/>
        <w:rPr>
          <w:sz w:val="22"/>
          <w:szCs w:val="22"/>
        </w:rPr>
      </w:pPr>
    </w:p>
    <w:sectPr w:rsidR="003D39F6" w:rsidRPr="003D39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C45CA"/>
    <w:multiLevelType w:val="hybridMultilevel"/>
    <w:tmpl w:val="6C9AB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D1C0A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4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4215B1B"/>
    <w:multiLevelType w:val="hybridMultilevel"/>
    <w:tmpl w:val="8E0269C4"/>
    <w:lvl w:tplc="33C21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E5D1A89"/>
    <w:multiLevelType w:val="hybridMultilevel"/>
    <w:tmpl w:val="E820A9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61FA"/>
    <w:rsid w:val="00057314"/>
    <w:rsid w:val="00057D06"/>
    <w:rsid w:val="00062BEB"/>
    <w:rsid w:val="0006317E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A7E2C"/>
    <w:rsid w:val="000B06BF"/>
    <w:rsid w:val="000B0AC5"/>
    <w:rsid w:val="000B0E66"/>
    <w:rsid w:val="000B26A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1AC2"/>
    <w:rsid w:val="000D39D9"/>
    <w:rsid w:val="000D67FF"/>
    <w:rsid w:val="000D72C3"/>
    <w:rsid w:val="000E06CE"/>
    <w:rsid w:val="000E0A6C"/>
    <w:rsid w:val="000E10DB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F5E"/>
    <w:rsid w:val="00123271"/>
    <w:rsid w:val="00125E27"/>
    <w:rsid w:val="00126F70"/>
    <w:rsid w:val="001270D8"/>
    <w:rsid w:val="0013051E"/>
    <w:rsid w:val="00130EE2"/>
    <w:rsid w:val="0013456D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DB6"/>
    <w:rsid w:val="00155C83"/>
    <w:rsid w:val="00160540"/>
    <w:rsid w:val="00160CB3"/>
    <w:rsid w:val="001622D8"/>
    <w:rsid w:val="001628A6"/>
    <w:rsid w:val="00163273"/>
    <w:rsid w:val="0016423D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87A"/>
    <w:rsid w:val="00194B54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4C6F"/>
    <w:rsid w:val="001D709A"/>
    <w:rsid w:val="001D766C"/>
    <w:rsid w:val="001D7DEE"/>
    <w:rsid w:val="001E1649"/>
    <w:rsid w:val="001E5509"/>
    <w:rsid w:val="001E5DFA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55A0"/>
    <w:rsid w:val="00215FAF"/>
    <w:rsid w:val="00220DF6"/>
    <w:rsid w:val="00220F12"/>
    <w:rsid w:val="0022146A"/>
    <w:rsid w:val="00222353"/>
    <w:rsid w:val="00222368"/>
    <w:rsid w:val="002229DA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516A2"/>
    <w:rsid w:val="00254298"/>
    <w:rsid w:val="00255156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6DA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510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B"/>
    <w:rsid w:val="00333A86"/>
    <w:rsid w:val="003340CB"/>
    <w:rsid w:val="00334194"/>
    <w:rsid w:val="0033579E"/>
    <w:rsid w:val="00335A10"/>
    <w:rsid w:val="003361D7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2B6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ADE"/>
    <w:rsid w:val="003B1CAF"/>
    <w:rsid w:val="003B2020"/>
    <w:rsid w:val="003B2301"/>
    <w:rsid w:val="003B2E58"/>
    <w:rsid w:val="003B3140"/>
    <w:rsid w:val="003B4704"/>
    <w:rsid w:val="003B5C6E"/>
    <w:rsid w:val="003B63A6"/>
    <w:rsid w:val="003B67B5"/>
    <w:rsid w:val="003B69E5"/>
    <w:rsid w:val="003B77E4"/>
    <w:rsid w:val="003C2828"/>
    <w:rsid w:val="003C4ABD"/>
    <w:rsid w:val="003C6090"/>
    <w:rsid w:val="003C7664"/>
    <w:rsid w:val="003D0569"/>
    <w:rsid w:val="003D23A0"/>
    <w:rsid w:val="003D2C4C"/>
    <w:rsid w:val="003D39F6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62BE"/>
    <w:rsid w:val="0042726E"/>
    <w:rsid w:val="00427EAD"/>
    <w:rsid w:val="0043068A"/>
    <w:rsid w:val="004331DE"/>
    <w:rsid w:val="00435E5D"/>
    <w:rsid w:val="0044267A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8E9"/>
    <w:rsid w:val="00460A25"/>
    <w:rsid w:val="0046304C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868B1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235"/>
    <w:rsid w:val="004F4666"/>
    <w:rsid w:val="004F5105"/>
    <w:rsid w:val="004F5773"/>
    <w:rsid w:val="004F631E"/>
    <w:rsid w:val="004F77F4"/>
    <w:rsid w:val="004F7C0F"/>
    <w:rsid w:val="00500090"/>
    <w:rsid w:val="0050061A"/>
    <w:rsid w:val="00502364"/>
    <w:rsid w:val="005044D2"/>
    <w:rsid w:val="00505982"/>
    <w:rsid w:val="0051074A"/>
    <w:rsid w:val="00513E97"/>
    <w:rsid w:val="005145A5"/>
    <w:rsid w:val="005176A5"/>
    <w:rsid w:val="005229C3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54D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08F"/>
    <w:rsid w:val="00621A0A"/>
    <w:rsid w:val="00621B50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6D9E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2FA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3415"/>
    <w:rsid w:val="006C56AB"/>
    <w:rsid w:val="006C6291"/>
    <w:rsid w:val="006D1BC6"/>
    <w:rsid w:val="006D25D9"/>
    <w:rsid w:val="006D3288"/>
    <w:rsid w:val="006D490D"/>
    <w:rsid w:val="006D56DB"/>
    <w:rsid w:val="006D5DA1"/>
    <w:rsid w:val="006D67F4"/>
    <w:rsid w:val="006D684A"/>
    <w:rsid w:val="006E04D5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62D3"/>
    <w:rsid w:val="006F7E84"/>
    <w:rsid w:val="007008B6"/>
    <w:rsid w:val="00700969"/>
    <w:rsid w:val="00702315"/>
    <w:rsid w:val="007035F3"/>
    <w:rsid w:val="00705B57"/>
    <w:rsid w:val="00706686"/>
    <w:rsid w:val="00710FDA"/>
    <w:rsid w:val="0071158F"/>
    <w:rsid w:val="0071241D"/>
    <w:rsid w:val="00714804"/>
    <w:rsid w:val="007158BB"/>
    <w:rsid w:val="00715CD2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5D7B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2B43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5630"/>
    <w:rsid w:val="0077602A"/>
    <w:rsid w:val="00777078"/>
    <w:rsid w:val="007772AE"/>
    <w:rsid w:val="00777934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501F"/>
    <w:rsid w:val="007C77F3"/>
    <w:rsid w:val="007D3594"/>
    <w:rsid w:val="007D3F08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0A48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016"/>
    <w:rsid w:val="008065B5"/>
    <w:rsid w:val="0081008F"/>
    <w:rsid w:val="00814D10"/>
    <w:rsid w:val="0081545B"/>
    <w:rsid w:val="00815596"/>
    <w:rsid w:val="00815B34"/>
    <w:rsid w:val="008161DA"/>
    <w:rsid w:val="00816DD1"/>
    <w:rsid w:val="0083033A"/>
    <w:rsid w:val="00830817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3002"/>
    <w:rsid w:val="00914EAA"/>
    <w:rsid w:val="00916C4F"/>
    <w:rsid w:val="009218DD"/>
    <w:rsid w:val="00921D5C"/>
    <w:rsid w:val="009222FB"/>
    <w:rsid w:val="00922862"/>
    <w:rsid w:val="00924650"/>
    <w:rsid w:val="00924E4A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302F"/>
    <w:rsid w:val="00985F51"/>
    <w:rsid w:val="00987094"/>
    <w:rsid w:val="00990245"/>
    <w:rsid w:val="00991E17"/>
    <w:rsid w:val="00994045"/>
    <w:rsid w:val="009940A8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5641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281"/>
    <w:rsid w:val="00A12CC2"/>
    <w:rsid w:val="00A13035"/>
    <w:rsid w:val="00A147CC"/>
    <w:rsid w:val="00A15C49"/>
    <w:rsid w:val="00A164EA"/>
    <w:rsid w:val="00A20050"/>
    <w:rsid w:val="00A2164E"/>
    <w:rsid w:val="00A21C55"/>
    <w:rsid w:val="00A22047"/>
    <w:rsid w:val="00A253AA"/>
    <w:rsid w:val="00A25686"/>
    <w:rsid w:val="00A3230B"/>
    <w:rsid w:val="00A327A9"/>
    <w:rsid w:val="00A33209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47BE1"/>
    <w:rsid w:val="00A51AE1"/>
    <w:rsid w:val="00A536C9"/>
    <w:rsid w:val="00A54E41"/>
    <w:rsid w:val="00A56883"/>
    <w:rsid w:val="00A56F5C"/>
    <w:rsid w:val="00A57A0E"/>
    <w:rsid w:val="00A60C16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8B3"/>
    <w:rsid w:val="00A82A3F"/>
    <w:rsid w:val="00A84A93"/>
    <w:rsid w:val="00A85711"/>
    <w:rsid w:val="00A861AB"/>
    <w:rsid w:val="00A86461"/>
    <w:rsid w:val="00A864E1"/>
    <w:rsid w:val="00A87061"/>
    <w:rsid w:val="00A87123"/>
    <w:rsid w:val="00A909DA"/>
    <w:rsid w:val="00A90E96"/>
    <w:rsid w:val="00A9284A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AC9"/>
    <w:rsid w:val="00AD70B4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ED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5E5E"/>
    <w:rsid w:val="00B47080"/>
    <w:rsid w:val="00B50495"/>
    <w:rsid w:val="00B514D6"/>
    <w:rsid w:val="00B51B19"/>
    <w:rsid w:val="00B51F9F"/>
    <w:rsid w:val="00B52BF2"/>
    <w:rsid w:val="00B533C2"/>
    <w:rsid w:val="00B5382B"/>
    <w:rsid w:val="00B53B43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4D0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4E35"/>
    <w:rsid w:val="00B86A08"/>
    <w:rsid w:val="00B91AB7"/>
    <w:rsid w:val="00B92618"/>
    <w:rsid w:val="00B9371C"/>
    <w:rsid w:val="00B95A39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132D"/>
    <w:rsid w:val="00BD32AF"/>
    <w:rsid w:val="00BD56D8"/>
    <w:rsid w:val="00BD5DD8"/>
    <w:rsid w:val="00BD66F4"/>
    <w:rsid w:val="00BD6C04"/>
    <w:rsid w:val="00BE01D5"/>
    <w:rsid w:val="00BE1CCF"/>
    <w:rsid w:val="00BE2486"/>
    <w:rsid w:val="00BE2A7E"/>
    <w:rsid w:val="00BE3156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D2E"/>
    <w:rsid w:val="00C37B42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477A9"/>
    <w:rsid w:val="00C52804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B6C59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629"/>
    <w:rsid w:val="00CD032A"/>
    <w:rsid w:val="00CD0DCD"/>
    <w:rsid w:val="00CD1031"/>
    <w:rsid w:val="00CD1842"/>
    <w:rsid w:val="00CD1E3A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48CC"/>
    <w:rsid w:val="00CF5D90"/>
    <w:rsid w:val="00CF645A"/>
    <w:rsid w:val="00CF6AC4"/>
    <w:rsid w:val="00CF781D"/>
    <w:rsid w:val="00D04B37"/>
    <w:rsid w:val="00D06381"/>
    <w:rsid w:val="00D06891"/>
    <w:rsid w:val="00D06E51"/>
    <w:rsid w:val="00D0763E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DE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3877"/>
    <w:rsid w:val="00D53CC6"/>
    <w:rsid w:val="00D53D8F"/>
    <w:rsid w:val="00D56D65"/>
    <w:rsid w:val="00D603C3"/>
    <w:rsid w:val="00D6170B"/>
    <w:rsid w:val="00D622A9"/>
    <w:rsid w:val="00D65498"/>
    <w:rsid w:val="00D67197"/>
    <w:rsid w:val="00D67B30"/>
    <w:rsid w:val="00D7029F"/>
    <w:rsid w:val="00D73778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142"/>
    <w:rsid w:val="00D870C1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3625"/>
    <w:rsid w:val="00DD50FB"/>
    <w:rsid w:val="00DD7602"/>
    <w:rsid w:val="00DE1B87"/>
    <w:rsid w:val="00DE1B8A"/>
    <w:rsid w:val="00DE2376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F99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659FB"/>
    <w:rsid w:val="00E70AE7"/>
    <w:rsid w:val="00E7187B"/>
    <w:rsid w:val="00E7595F"/>
    <w:rsid w:val="00E772F4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63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64BD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18E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100A7"/>
    <w:rsid w:val="00F15D7D"/>
    <w:rsid w:val="00F1762D"/>
    <w:rsid w:val="00F20144"/>
    <w:rsid w:val="00F21ED8"/>
    <w:rsid w:val="00F21F3C"/>
    <w:rsid w:val="00F230B2"/>
    <w:rsid w:val="00F32413"/>
    <w:rsid w:val="00F34361"/>
    <w:rsid w:val="00F3436A"/>
    <w:rsid w:val="00F344AA"/>
    <w:rsid w:val="00F347F4"/>
    <w:rsid w:val="00F362A1"/>
    <w:rsid w:val="00F372F8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32C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651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71DB"/>
    <w:rsid w:val="00FE7BDA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3B67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67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30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0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0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0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0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3B67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67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30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0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0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0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0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St-975/2011-121</izvorni_sadrzaj>
    <derivirana_varijabla naziv="DomainObject.Oznaka_1">St-975/2011-121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2011.</izvorni_sadrzaj>
    <derivirana_varijabla naziv="DomainObject.Predmet.DatumOsnivanja_1">18.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St-975/2011</izvorni_sadrzaj>
    <derivirana_varijabla naziv="DomainObject.Predmet.OznakaBroj_1">St-975/2011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FROMAX d.o.o.</izvorni_sadrzaj>
    <derivirana_varijabla naziv="DomainObject.Predmet.ProtustrankaFormated_1">  FROMAX d.o.o.</derivirana_varijabla>
  </DomainObject.Predmet.ProtustrankaFormated>
  <DomainObject.Predmet.ProtustrankaFormatedOIB>
    <izvorni_sadrzaj>  FROMAX d.o.o., OIB 75078767461</izvorni_sadrzaj>
    <derivirana_varijabla naziv="DomainObject.Predmet.ProtustrankaFormatedOIB_1">  FROMAX d.o.o., OIB 75078767461</derivirana_varijabla>
  </DomainObject.Predmet.ProtustrankaFormatedOIB>
  <DomainObject.Predmet.ProtustrankaFormatedWithAdress>
    <izvorni_sadrzaj> FROMAX d.o.o., MILANA PRPIĆA 112, Oroslavje</izvorni_sadrzaj>
    <derivirana_varijabla naziv="DomainObject.Predmet.ProtustrankaFormatedWithAdress_1"> FROMAX d.o.o., MILANA PRPIĆA 112, Oroslavje</derivirana_varijabla>
  </DomainObject.Predmet.ProtustrankaFormatedWithAdress>
  <DomainObject.Predmet.ProtustrankaFormatedWithAdressOIB>
    <izvorni_sadrzaj> FROMAX d.o.o., OIB 75078767461, MILANA PRPIĆA 112, Oroslavje</izvorni_sadrzaj>
    <derivirana_varijabla naziv="DomainObject.Predmet.ProtustrankaFormatedWithAdressOIB_1"> FROMAX d.o.o., OIB 75078767461, MILANA PRPIĆA 112, Oroslavje</derivirana_varijabla>
  </DomainObject.Predmet.ProtustrankaFormatedWithAdressOIB>
  <DomainObject.Predmet.ProtustrankaWithAdress>
    <izvorni_sadrzaj>FROMAX d.o.o. MILANA PRPIĆA 112, Oroslavje</izvorni_sadrzaj>
    <derivirana_varijabla naziv="DomainObject.Predmet.ProtustrankaWithAdress_1">FROMAX d.o.o. MILANA PRPIĆA 112, Oroslavje</derivirana_varijabla>
  </DomainObject.Predmet.ProtustrankaWithAdress>
  <DomainObject.Predmet.ProtustrankaWithAdressOIB>
    <izvorni_sadrzaj>FROMAX d.o.o., OIB 75078767461, MILANA PRPIĆA 112, Oroslavje</izvorni_sadrzaj>
    <derivirana_varijabla naziv="DomainObject.Predmet.ProtustrankaWithAdressOIB_1">FROMAX d.o.o., OIB 75078767461, MILANA PRPIĆA 112, Oroslavje</derivirana_varijabla>
  </DomainObject.Predmet.ProtustrankaWithAdressOIB>
  <DomainObject.Predmet.ProtustrankaNazivFormated>
    <izvorni_sadrzaj>FROMAX d.o.o.</izvorni_sadrzaj>
    <derivirana_varijabla naziv="DomainObject.Predmet.ProtustrankaNazivFormated_1">FROMAX d.o.o.</derivirana_varijabla>
  </DomainObject.Predmet.ProtustrankaNazivFormated>
  <DomainObject.Predmet.ProtustrankaNazivFormatedOIB>
    <izvorni_sadrzaj>FROMAX d.o.o., OIB 75078767461</izvorni_sadrzaj>
    <derivirana_varijabla naziv="DomainObject.Predmet.ProtustrankaNazivFormatedOIB_1">FROMAX d.o.o., OIB 75078767461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ZAGREBU, STALNA SLUŽBA U ZLATARU; VJEROVNICI; AQUAFILCRO</izvorni_sadrzaj>
    <derivirana_varijabla naziv="DomainObject.Predmet.StrankaFormated_1">  REPUBLIKA HRVATSKA, MINISTARSTVO FINANCIJA, POREZNA UPRAVA, PODRUČNI URED KRAPINA zastupanog po punomoćniku ŽUPANIJSKO DRŽAVNO ODVJETNIŠTVO U ZAGREBU, STALNA SLUŽBA U ZLATARU; VJEROVNICI; AQUAFILCRO</derivirana_varijabla>
  </DomainObject.Predmet.StrankaFormated>
  <DomainObject.Predmet.StrankaFormatedOIB>
    <izvorni_sadrzaj>  REPUBLIKA HRVATSKA, MINISTARSTVO FINANCIJA, POREZNA UPRAVA, PODRUČNI URED KRAPINA zastupanog po punomoćniku ŽUPANIJSKO DRŽAVNO ODVJETNIŠTVO U ZAGREBU, STALNA SLUŽBA U ZLATARU; VJEROVNICI; AQUAFILCRO</izvorni_sadrzaj>
    <derivirana_varijabla naziv="DomainObject.Predmet.StrankaFormatedOIB_1">  REPUBLIKA HRVATSKA, MINISTARSTVO FINANCIJA, POREZNA UPRAVA, PODRUČNI URED KRAPINA zastupanog po punomoćniku ŽUPANIJSKO DRŽAVNO ODVJETNIŠTVO U ZAGREBU, STALNA SLUŽBA U ZLATARU; VJEROVNICI; AQUAFILCRO</derivirana_varijabla>
  </DomainObject.Predmet.StrankaFormatedOIB>
  <DomainObject.Predmet.StrankaFormatedWithAdress>
    <izvorni_sadrzaj> REPUBLIKA HRVATSKA, MINISTARSTVO FINANCIJA, POREZNA UPRAVA, PODRUČNI URED KRAPINA zastupanog po punomoćniku ŽUPANIJSKO DRŽAVNO ODVJETNIŠTVO U ZAGREBU, STALNA SLUŽBA U ZLATARU; VJEROVNICI; AQUAFILCRO</izvorni_sadrzaj>
    <derivirana_varijabla naziv="DomainObject.Predmet.StrankaFormatedWithAdress_1"> REPUBLIKA HRVATSKA, MINISTARSTVO FINANCIJA, POREZNA UPRAVA, PODRUČNI URED KRAPINA zastupanog po punomoćniku ŽUPANIJSKO DRŽAVNO ODVJETNIŠTVO U ZAGREBU, STALNA SLUŽBA U ZLATARU; VJEROVNICI; AQUAFILCRO</derivirana_varijabla>
  </DomainObject.Predmet.StrankaFormatedWithAdress>
  <DomainObject.Predmet.StrankaFormatedWithAdressOIB>
    <izvorni_sadrzaj> REPUBLIKA HRVATSKA, MINISTARSTVO FINANCIJA, POREZNA UPRAVA, PODRUČNI URED KRAPINA zastupanog po punomoćniku ŽUPANIJSKO DRŽAVNO ODVJETNIŠTVO U ZAGREBU, STALNA SLUŽBA U ZLATARU; VJEROVNICI; AQUAFILCRO</izvorni_sadrzaj>
    <derivirana_varijabla naziv="DomainObject.Predmet.StrankaFormatedWithAdressOIB_1"> REPUBLIKA HRVATSKA, MINISTARSTVO FINANCIJA, POREZNA UPRAVA, PODRUČNI URED KRAPINA zastupanog po punomoćniku ŽUPANIJSKO DRŽAVNO ODVJETNIŠTVO U ZAGREBU, STALNA SLUŽBA U ZLATARU; VJEROVNICI; AQUAFILCRO</derivirana_varijabla>
  </DomainObject.Predmet.StrankaFormatedWithAdressOIB>
  <DomainObject.Predmet.StrankaWithAdress>
    <izvorni_sadrzaj>REPUBLIKA HRVATSKA, MINISTARSTVO FINANCIJA, POREZNA UPRAVA, PODRUČNI URED KRAPINA ,VJEROVNICI ,AQUAFILCRO </izvorni_sadrzaj>
    <derivirana_varijabla naziv="DomainObject.Predmet.StrankaWithAdress_1">REPUBLIKA HRVATSKA, MINISTARSTVO FINANCIJA, POREZNA UPRAVA, PODRUČNI URED KRAPINA ,VJEROVNICI ,AQUAFILCRO </derivirana_varijabla>
  </DomainObject.Predmet.StrankaWithAdress>
  <DomainObject.Predmet.StrankaWithAdressOIB>
    <izvorni_sadrzaj>REPUBLIKA HRVATSKA, MINISTARSTVO FINANCIJA, POREZNA UPRAVA, PODRUČNI URED KRAPINA,VJEROVNICI,AQUAFILCRO</izvorni_sadrzaj>
    <derivirana_varijabla naziv="DomainObject.Predmet.StrankaWithAdressOIB_1">REPUBLIKA HRVATSKA, MINISTARSTVO FINANCIJA, POREZNA UPRAVA, PODRUČNI URED KRAPINA,VJEROVNICI,AQUAFILCRO</derivirana_varijabla>
  </DomainObject.Predmet.StrankaWithAdressOIB>
  <DomainObject.Predmet.StrankaNazivFormated>
    <izvorni_sadrzaj>REPUBLIKA HRVATSKA, MINISTARSTVO FINANCIJA, POREZNA UPRAVA, PODRUČNI URED KRAPINA,VJEROVNICI,AQUAFILCRO</izvorni_sadrzaj>
    <derivirana_varijabla naziv="DomainObject.Predmet.StrankaNazivFormated_1">REPUBLIKA HRVATSKA, MINISTARSTVO FINANCIJA, POREZNA UPRAVA, PODRUČNI URED KRAPINA,VJEROVNICI,AQUAFILCRO</derivirana_varijabla>
  </DomainObject.Predmet.StrankaNazivFormated>
  <DomainObject.Predmet.StrankaNazivFormatedOIB>
    <izvorni_sadrzaj>REPUBLIKA HRVATSKA, MINISTARSTVO FINANCIJA, POREZNA UPRAVA, PODRUČNI URED KRAPINA,VJEROVNICI,AQUAFILCRO</izvorni_sadrzaj>
    <derivirana_varijabla naziv="DomainObject.Predmet.StrankaNazivFormatedOIB_1">REPUBLIKA HRVATSKA, MINISTARSTVO FINANCIJA, POREZNA UPRAVA, PODRUČNI URED KRAPINA,VJEROVNICI,AQUAFILCRO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ZAGREBU, STALNA SLUŽBA U ZLATARU</item>
      <item>VJEROVNICI</item>
      <item>AQUAFILCRO</item>
    </izvorni_sadrzaj>
    <derivirana_varijabla naziv="DomainObject.Predmet.StrankaListFormated_1">
      <item>REPUBLIKA HRVATSKA, MINISTARSTVO FINANCIJA, POREZNA UPRAVA, PODRUČNI URED KRAPINA zastupanog po punomoćniku ŽUPANIJSKO DRŽAVNO ODVJETNIŠTVO U ZAGREBU, STALNA SLUŽBA U ZLATARU</item>
      <item>VJEROVNICI</item>
      <item>AQUAFILCRO</item>
    </derivirana_varijabla>
  </DomainObject.Predmet.StrankaListFormated>
  <DomainObject.Predmet.StrankaListFormatedOIB>
    <izvorni_sadrzaj>
      <item>REPUBLIKA HRVATSKA, MINISTARSTVO FINANCIJA, POREZNA UPRAVA, PODRUČNI URED KRAPINA zastupanog po punomoćniku ŽUPANIJSKO DRŽAVNO ODVJETNIŠTVO U ZAGREBU, STALNA SLUŽBA U ZLATARU</item>
      <item>VJEROVNICI</item>
      <item>AQUAFILCRO</item>
    </izvorni_sadrzaj>
    <derivirana_varijabla naziv="DomainObject.Predmet.StrankaListFormatedOIB_1">
      <item>REPUBLIKA HRVATSKA, MINISTARSTVO FINANCIJA, POREZNA UPRAVA, PODRUČNI URED KRAPINA zastupanog po punomoćniku ŽUPANIJSKO DRŽAVNO ODVJETNIŠTVO U ZAGREBU, STALNA SLUŽBA U ZLATARU</item>
      <item>VJEROVNICI</item>
      <item>AQUAFILCRO</item>
    </derivirana_varijabla>
  </DomainObject.Predmet.StrankaListFormatedOIB>
  <DomainObject.Predmet.StrankaListFormatedWithAdress>
    <izvorni_sadrzaj>
      <item>REPUBLIKA HRVATSKA, MINISTARSTVO FINANCIJA, POREZNA UPRAVA, PODRUČNI URED KRAPINA zastupanog po punomoćniku ŽUPANIJSKO DRŽAVNO ODVJETNIŠTVO U ZAGREBU, STALNA SLUŽBA U ZLATARU</item>
      <item>VJEROVNICI</item>
      <item>AQUAFILCRO</item>
    </izvorni_sadrzaj>
    <derivirana_varijabla naziv="DomainObject.Predmet.StrankaListFormatedWithAdress_1">
      <item>REPUBLIKA HRVATSKA, MINISTARSTVO FINANCIJA, POREZNA UPRAVA, PODRUČNI URED KRAPINA zastupanog po punomoćniku ŽUPANIJSKO DRŽAVNO ODVJETNIŠTVO U ZAGREBU, STALNA SLUŽBA U ZLATARU</item>
      <item>VJEROVNICI</item>
      <item>AQUAFILCRO</item>
    </derivirana_varijabla>
  </DomainObject.Predmet.StrankaListFormatedWithAdress>
  <DomainObject.Predmet.StrankaListFormatedWithAdressOIB>
    <izvorni_sadrzaj>
      <item>REPUBLIKA HRVATSKA, MINISTARSTVO FINANCIJA, POREZNA UPRAVA, PODRUČNI URED KRAPINA zastupanog po punomoćniku ŽUPANIJSKO DRŽAVNO ODVJETNIŠTVO U ZAGREBU, STALNA SLUŽBA U ZLATARU</item>
      <item>VJEROVNICI</item>
      <item>AQUAFILCRO</item>
    </izvorni_sadrzaj>
    <derivirana_varijabla naziv="DomainObject.Predmet.StrankaListFormatedWithAdressOIB_1">
      <item>REPUBLIKA HRVATSKA, MINISTARSTVO FINANCIJA, POREZNA UPRAVA, PODRUČNI URED KRAPINA zastupanog po punomoćniku ŽUPANIJSKO DRŽAVNO ODVJETNIŠTVO U ZAGREBU, STALNA SLUŽBA U ZLATARU</item>
      <item>VJEROVNICI</item>
      <item>AQUAFILCRO</item>
    </derivirana_varijabla>
  </DomainObject.Predmet.StrankaListFormatedWithAdressOIB>
  <DomainObject.Predmet.StrankaListNazivFormated>
    <izvorni_sadrzaj>
      <item>REPUBLIKA HRVATSKA, MINISTARSTVO FINANCIJA, POREZNA UPRAVA, PODRUČNI URED KRAPINA</item>
      <item>VJEROVNICI</item>
      <item>AQUAFILCRO</item>
    </izvorni_sadrzaj>
    <derivirana_varijabla naziv="DomainObject.Predmet.StrankaListNazivFormated_1">
      <item>REPUBLIKA HRVATSKA, MINISTARSTVO FINANCIJA, POREZNA UPRAVA, PODRUČNI URED KRAPINA</item>
      <item>VJEROVNICI</item>
      <item>AQUAFILCRO</item>
    </derivirana_varijabla>
  </DomainObject.Predmet.StrankaListNazivFormated>
  <DomainObject.Predmet.StrankaListNazivFormatedOIB>
    <izvorni_sadrzaj>
      <item>REPUBLIKA HRVATSKA, MINISTARSTVO FINANCIJA, POREZNA UPRAVA, PODRUČNI URED KRAPINA</item>
      <item>VJEROVNICI</item>
      <item>AQUAFILCRO</item>
    </izvorni_sadrzaj>
    <derivirana_varijabla naziv="DomainObject.Predmet.StrankaListNazivFormatedOIB_1">
      <item>REPUBLIKA HRVATSKA, MINISTARSTVO FINANCIJA, POREZNA UPRAVA, PODRUČNI URED KRAPINA</item>
      <item>VJEROVNICI</item>
      <item>AQUAFILCRO</item>
    </derivirana_varijabla>
  </DomainObject.Predmet.StrankaListNazivFormatedOIB>
  <DomainObject.Predmet.ProtuStrankaListFormated>
    <izvorni_sadrzaj>
      <item>FROMAX d.o.o.</item>
    </izvorni_sadrzaj>
    <derivirana_varijabla naziv="DomainObject.Predmet.ProtuStrankaListFormated_1">
      <item>FROMAX d.o.o.</item>
    </derivirana_varijabla>
  </DomainObject.Predmet.ProtuStrankaListFormated>
  <DomainObject.Predmet.ProtuStrankaListFormatedOIB>
    <izvorni_sadrzaj>
      <item>FROMAX d.o.o., OIB 75078767461</item>
    </izvorni_sadrzaj>
    <derivirana_varijabla naziv="DomainObject.Predmet.ProtuStrankaListFormatedOIB_1">
      <item>FROMAX d.o.o., OIB 75078767461</item>
    </derivirana_varijabla>
  </DomainObject.Predmet.ProtuStrankaListFormatedOIB>
  <DomainObject.Predmet.ProtuStrankaListFormatedWithAdress>
    <izvorni_sadrzaj>
      <item>FROMAX d.o.o., MILANA PRPIĆA 112, Oroslavje</item>
    </izvorni_sadrzaj>
    <derivirana_varijabla naziv="DomainObject.Predmet.ProtuStrankaListFormatedWithAdress_1">
      <item>FROMAX d.o.o., MILANA PRPIĆA 112, Oroslavje</item>
    </derivirana_varijabla>
  </DomainObject.Predmet.ProtuStrankaListFormatedWithAdress>
  <DomainObject.Predmet.ProtuStrankaListFormatedWithAdressOIB>
    <izvorni_sadrzaj>
      <item>FROMAX d.o.o., OIB 75078767461, MILANA PRPIĆA 112, Oroslavje</item>
    </izvorni_sadrzaj>
    <derivirana_varijabla naziv="DomainObject.Predmet.ProtuStrankaListFormatedWithAdressOIB_1">
      <item>FROMAX d.o.o., OIB 75078767461, MILANA PRPIĆA 112, Oroslavje</item>
    </derivirana_varijabla>
  </DomainObject.Predmet.ProtuStrankaListFormatedWithAdressOIB>
  <DomainObject.Predmet.ProtuStrankaListNazivFormated>
    <izvorni_sadrzaj>
      <item>FROMAX d.o.o.</item>
    </izvorni_sadrzaj>
    <derivirana_varijabla naziv="DomainObject.Predmet.ProtuStrankaListNazivFormated_1">
      <item>FROMAX d.o.o.</item>
    </derivirana_varijabla>
  </DomainObject.Predmet.ProtuStrankaListNazivFormated>
  <DomainObject.Predmet.ProtuStrankaListNazivFormatedOIB>
    <izvorni_sadrzaj>
      <item>FROMAX d.o.o., OIB 75078767461</item>
    </izvorni_sadrzaj>
    <derivirana_varijabla naziv="DomainObject.Predmet.ProtuStrankaListNazivFormatedOIB_1">
      <item>FROMAX d.o.o., OIB 75078767461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HRVATSKA, MINISTARSTVO FINANCIJA, POREZNA UPRAVA, PODRUČNI URED KRAPINA</item>
      <item>Boris Hmelina</item>
      <item>EKO FLOR PLUS d.o.o.</item>
      <item>ZAGORSKI VODOVOD d.o.o.</item>
      <item>Siniša Tabak, odvjetnik</item>
      <item>VJEROVNICI</item>
    </izvorni_sadrzaj>
    <derivirana_varijabla naziv="DomainObject.Predmet.OstaliListFormated_1">
      <item>ŽUPANIJSKO DRŽAVNO ODVJETNIŠTVO U ZAGREBU, STALNA SLUŽBA U ZLATARU punomoćnik sudionika u postupku REPUBLIKA HRVATSKA, MINISTARSTVO FINANCIJA, POREZNA UPRAVA, PODRUČNI URED KRAPINA</item>
      <item>Boris Hmelina</item>
      <item>EKO FLOR PLUS d.o.o.</item>
      <item>ZAGORSKI VODOVOD d.o.o.</item>
      <item>Siniša Tabak, odvjetnik</item>
      <item>VJEROVNICI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HRVATSKA, MINISTARSTVO FINANCIJA, POREZNA UPRAVA, PODRUČNI URED KRAPINA</item>
      <item>Boris Hmelina, OIB 35220441313</item>
      <item>EKO FLOR PLUS d.o.o.</item>
      <item>ZAGORSKI VODOVOD d.o.o., OIB 61979475705</item>
      <item>Siniša Tabak, odvjetnik</item>
      <item>VJEROVNICI</item>
    </izvorni_sadrzaj>
    <derivirana_varijabla naziv="DomainObject.Predmet.OstaliListFormatedOIB_1">
      <item>ŽUPANIJSKO DRŽAVNO ODVJETNIŠTVO U ZAGREBU, STALNA SLUŽBA U ZLATARU punomoćnik sudionika u postupku REPUBLIKA HRVATSKA, MINISTARSTVO FINANCIJA, POREZNA UPRAVA, PODRUČNI URED KRAPINA</item>
      <item>Boris Hmelina, OIB 35220441313</item>
      <item>EKO FLOR PLUS d.o.o.</item>
      <item>ZAGORSKI VODOVOD d.o.o., OIB 61979475705</item>
      <item>Siniša Tabak, odvjetnik</item>
      <item>VJEROVNICI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HRVATSKA, MINISTARSTVO FINANCIJA, POREZNA UPRAVA, PODRUČNI URED KRAPINA</item>
      <item>Boris Hmelina, Fraterščica 81, 10000 Zagreb</item>
      <item>EKO FLOR PLUS d.o.o., Gornjostupnička  96, 10255 Gornji Stupnik</item>
      <item>ZAGORSKI VODOVOD d.o.o., Ulica Ksavea Šandora Gjalskog 1, 49210 Zabok</item>
      <item>Siniša Tabak, odvjetnik, Mesnička 9, 10000 Zagreb</item>
      <item>VJEROVNICI</item>
    </izvorni_sadrzaj>
    <derivirana_varijabla naziv="DomainObject.Predmet.OstaliListFormatedWithAdress_1">
      <item>ŽUPANIJSKO DRŽAVNO ODVJETNIŠTVO U ZAGREBU, STALNA SLUŽBA U ZLATARU punomoćnik sudionika u postupku REPUBLIKA HRVATSKA, MINISTARSTVO FINANCIJA, POREZNA UPRAVA, PODRUČNI URED KRAPINA</item>
      <item>Boris Hmelina, Fraterščica 81, 10000 Zagreb</item>
      <item>EKO FLOR PLUS d.o.o., Gornjostupnička  96, 10255 Gornji Stupnik</item>
      <item>ZAGORSKI VODOVOD d.o.o., Ulica Ksavea Šandora Gjalskog 1, 49210 Zabok</item>
      <item>Siniša Tabak, odvjetnik, Mesnička 9, 10000 Zagreb</item>
      <item>VJEROVNICI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HRVATSKA, MINISTARSTVO FINANCIJA, POREZNA UPRAVA, PODRUČNI URED KRAPINA</item>
      <item>Boris Hmelina, OIB 35220441313, Fraterščica 81, 10000 Zagreb</item>
      <item>EKO FLOR PLUS d.o.o., Gornjostupnička  96, 10255 Gornji Stupnik</item>
      <item>ZAGORSKI VODOVOD d.o.o., OIB 61979475705, Ulica Ksavea Šandora Gjalskog 1, 49210 Zabok</item>
      <item>Siniša Tabak, odvjetnik, Mesnička 9, 10000 Zagreb</item>
      <item>VJEROVNICI</item>
    </izvorni_sadrzaj>
    <derivirana_varijabla naziv="DomainObject.Predmet.OstaliListFormatedWithAdressOIB_1">
      <item>ŽUPANIJSKO DRŽAVNO ODVJETNIŠTVO U ZAGREBU, STALNA SLUŽBA U ZLATARU punomoćnik sudionika u postupku REPUBLIKA HRVATSKA, MINISTARSTVO FINANCIJA, POREZNA UPRAVA, PODRUČNI URED KRAPINA</item>
      <item>Boris Hmelina, OIB 35220441313, Fraterščica 81, 10000 Zagreb</item>
      <item>EKO FLOR PLUS d.o.o., Gornjostupnička  96, 10255 Gornji Stupnik</item>
      <item>ZAGORSKI VODOVOD d.o.o., OIB 61979475705, Ulica Ksavea Šandora Gjalskog 1, 49210 Zabok</item>
      <item>Siniša Tabak, odvjetnik, Mesnička 9, 10000 Zagreb</item>
      <item>VJEROVNICI</item>
    </derivirana_varijabla>
  </DomainObject.Predmet.OstaliListFormatedWithAdressOIB>
  <DomainObject.Predmet.OstaliListNazivFormated>
    <izvorni_sadrzaj>
      <item>ŽUPANIJSKO DRŽAVNO ODVJETNIŠTVO U ZAGREBU, STALNA SLUŽBA U ZLATARU</item>
      <item>Boris Hmelina</item>
      <item>EKO FLOR PLUS d.o.o.</item>
      <item>ZAGORSKI VODOVOD d.o.o.</item>
      <item>Siniša Tabak, odvjetnik</item>
      <item>VJEROVNICI</item>
    </izvorni_sadrzaj>
    <derivirana_varijabla naziv="DomainObject.Predmet.OstaliListNazivFormated_1">
      <item>ŽUPANIJSKO DRŽAVNO ODVJETNIŠTVO U ZAGREBU, STALNA SLUŽBA U ZLATARU</item>
      <item>Boris Hmelina</item>
      <item>EKO FLOR PLUS d.o.o.</item>
      <item>ZAGORSKI VODOVOD d.o.o.</item>
      <item>Siniša Tabak, odvjetnik</item>
      <item>VJEROVNICI</item>
    </derivirana_varijabla>
  </DomainObject.Predmet.OstaliListNazivFormated>
  <DomainObject.Predmet.OstaliListNazivFormatedOIB>
    <izvorni_sadrzaj>
      <item>ŽUPANIJSKO DRŽAVNO ODVJETNIŠTVO U ZAGREBU, STALNA SLUŽBA U ZLATARU</item>
      <item>Boris Hmelina, OIB 35220441313</item>
      <item>EKO FLOR PLUS d.o.o.</item>
      <item>ZAGORSKI VODOVOD d.o.o., OIB 61979475705</item>
      <item>Siniša Tabak, odvjetnik</item>
      <item>VJEROVNICI</item>
    </izvorni_sadrzaj>
    <derivirana_varijabla naziv="DomainObject.Predmet.OstaliListNazivFormatedOIB_1">
      <item>ŽUPANIJSKO DRŽAVNO ODVJETNIŠTVO U ZAGREBU, STALNA SLUŽBA U ZLATARU</item>
      <item>Boris Hmelina, OIB 35220441313</item>
      <item>EKO FLOR PLUS d.o.o.</item>
      <item>ZAGORSKI VODOVOD d.o.o., OIB 61979475705</item>
      <item>Siniša Tabak, odvjetnik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>St-975/2011-121</izvorni_sadrzaj>
    <derivirana_varijabla naziv="DomainObject.PoslovniBrojDokumenta_1">St-975/2011-121</derivirana_varijabla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FROMAX d.o.o.</izvorni_sadrzaj>
    <derivirana_varijabla naziv="DomainObject.Predmet.ProtustrankaIDrugi_1">FROMAX d.o.o.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FROMAX d.o.o., OIB 75078767461, MILANA PRPIĆA 112, Oroslavje</izvorni_sadrzaj>
    <derivirana_varijabla naziv="DomainObject.Predmet.ProtustrankaIDrugiAdressOIB_1">FROMAX d.o.o., OIB 75078767461, MILANA PRPIĆA 112,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ZAGREBU, STALNA SLUŽBA U ZLATARU</item>
      <item>FROMAX d.o.o.</item>
      <item>REPUBLIKA HRVATSKA, MINISTARSTVO FINANCIJA, POREZNA UPRAVA, PODRUČNI URED KRAPINA</item>
      <item>Boris Hmelina</item>
      <item>EKO FLOR PLUS d.o.o.</item>
      <item>ZAGORSKI VODOVOD d.o.o.</item>
      <item>Siniša Tabak, odvjetnik</item>
      <item>VJEROVNICI</item>
      <item>VJEROVNICI</item>
      <item>AQUAFILCRO</item>
    </izvorni_sadrzaj>
    <derivirana_varijabla naziv="DomainObject.Predmet.SudioniciListNaziv_1">
      <item>ŽUPANIJSKO DRŽAVNO ODVJETNIŠTVO U ZAGREBU, STALNA SLUŽBA U ZLATARU</item>
      <item>FROMAX d.o.o.</item>
      <item>REPUBLIKA HRVATSKA, MINISTARSTVO FINANCIJA, POREZNA UPRAVA, PODRUČNI URED KRAPINA</item>
      <item>Boris Hmelina</item>
      <item>EKO FLOR PLUS d.o.o.</item>
      <item>ZAGORSKI VODOVOD d.o.o.</item>
      <item>Siniša Tabak, odvjetnik</item>
      <item>VJEROVNICI</item>
      <item>VJEROVNICI</item>
      <item>AQUAFILCRO</item>
    </derivirana_varijabla>
  </DomainObject.Predmet.SudioniciListNaziv>
  <DomainObject.Predmet.SudioniciListAdressOIB>
    <izvorni_sadrzaj>
      <item>ŽUPANIJSKO DRŽAVNO ODVJETNIŠTVO U ZAGREBU, STALNA SLUŽBA U ZLATARU</item>
      <item>FROMAX d.o.o., OIB 75078767461, MILANA PRPIĆA 112,Oroslavje</item>
      <item>REPUBLIKA HRVATSKA, MINISTARSTVO FINANCIJA, POREZNA UPRAVA, PODRUČNI URED KRAPINA</item>
      <item>Boris Hmelina, OIB 35220441313, Fraterščica 81,10000 Zagreb</item>
      <item>EKO FLOR PLUS d.o.o., Gornjostupnička  96,10255 Gornji Stupnik</item>
      <item>ZAGORSKI VODOVOD d.o.o., OIB 61979475705, Ulica Ksavea Šandora Gjalskog 1,49210 Zabok</item>
      <item>Siniša Tabak, odvjetnik, Mesnička 9,10000 Zagreb</item>
      <item>VJEROVNICI</item>
      <item>VJEROVNICI</item>
      <item>AQUAFILCRO</item>
    </izvorni_sadrzaj>
    <derivirana_varijabla naziv="DomainObject.Predmet.SudioniciListAdressOIB_1">
      <item>ŽUPANIJSKO DRŽAVNO ODVJETNIŠTVO U ZAGREBU, STALNA SLUŽBA U ZLATARU</item>
      <item>FROMAX d.o.o., OIB 75078767461, MILANA PRPIĆA 112,Oroslavje</item>
      <item>REPUBLIKA HRVATSKA, MINISTARSTVO FINANCIJA, POREZNA UPRAVA, PODRUČNI URED KRAPINA</item>
      <item>Boris Hmelina, OIB 35220441313, Fraterščica 81,10000 Zagreb</item>
      <item>EKO FLOR PLUS d.o.o., Gornjostupnička  96,10255 Gornji Stupnik</item>
      <item>ZAGORSKI VODOVOD d.o.o., OIB 61979475705, Ulica Ksavea Šandora Gjalskog 1,49210 Zabok</item>
      <item>Siniša Tabak, odvjetnik, Mesnička 9,10000 Zagreb</item>
      <item>VJEROVNICI</item>
      <item>VJEROVNICI</item>
      <item>AQUAFILCRO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75078767461</item>
      <item>, OIB null</item>
      <item>, OIB 35220441313</item>
      <item>, OIB null</item>
      <item>, OIB 61979475705</item>
      <item>, OIB null</item>
      <item>, OIB null</item>
      <item>, OIB null</item>
      <item>, OIB null</item>
    </izvorni_sadrzaj>
    <derivirana_varijabla naziv="DomainObject.Predmet.SudioniciListNazivOIB_1">
      <item>, OIB null</item>
      <item>, OIB 75078767461</item>
      <item>, OIB null</item>
      <item>, OIB 35220441313</item>
      <item>, OIB null</item>
      <item>, OIB 61979475705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220</properties:Words>
  <properties:Characters>1319</properties:Characters>
  <properties:Lines>41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1884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2015-11-03T08:11:00Z</dcterms:created>
  <dc:creator>radicn</dc:creator>
  <cp:lastModifiedBy>Tatjana Slaviček</cp:lastModifiedBy>
  <cp:lastPrinted>2015-09-23T12:07:00Z</cp:lastPrinted>
  <dcterms:modified xmlns:xsi="http://www.w3.org/2001/XMLSchema-instance" xsi:type="dcterms:W3CDTF">2015-11-03T08:11:00Z</dcterms:modified>
  <cp:revision>3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St-975/2011-121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