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1c2e" w14:paraId="6801c2e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BC595C">
        <w:t>Osijek</w:t>
      </w:r>
      <w:r w:rsidR="0087289D">
        <w:t xml:space="preserve">,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BC595C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951341" w:rsidRPr="00951341">
        <w:t>SYNCOP d.o.o.</w:t>
      </w:r>
      <w:r w:rsidR="009745DD">
        <w:t xml:space="preserve">, </w:t>
      </w:r>
      <w:r w:rsidR="00951341" w:rsidRPr="00951341">
        <w:t>Bilje</w:t>
      </w:r>
      <w:r w:rsidR="009745DD">
        <w:t xml:space="preserve">, </w:t>
      </w:r>
      <w:r w:rsidR="00951341" w:rsidRPr="00951341">
        <w:t>Kralja Zvonimira 61</w:t>
      </w:r>
      <w:r w:rsidR="009745DD">
        <w:t xml:space="preserve">, MBS: </w:t>
      </w:r>
      <w:r w:rsidR="00951341" w:rsidRPr="00951341">
        <w:t>030174774</w:t>
      </w:r>
      <w:r w:rsidR="009745DD">
        <w:t xml:space="preserve">, OIB: </w:t>
      </w:r>
      <w:r w:rsidR="00951341" w:rsidRPr="00951341">
        <w:t>13726729356</w:t>
      </w:r>
      <w:r w:rsidRPr="00B37760">
        <w:rPr>
          <w:color w:val="000000"/>
        </w:rPr>
        <w:t xml:space="preserve">, dana </w:t>
      </w:r>
      <w:r w:rsidR="00951341">
        <w:rPr>
          <w:color w:val="000000"/>
        </w:rPr>
        <w:t>6.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27521" w:rsidRPr="00951341">
        <w:t>SYNCOP d.o.o.</w:t>
      </w:r>
      <w:r w:rsidR="00927521">
        <w:t xml:space="preserve">, </w:t>
      </w:r>
      <w:r w:rsidR="00927521" w:rsidRPr="00951341">
        <w:t>Bilje</w:t>
      </w:r>
      <w:r w:rsidR="00927521">
        <w:t xml:space="preserve">, </w:t>
      </w:r>
      <w:r w:rsidR="00927521" w:rsidRPr="00951341">
        <w:t>Kralja Zvonimira 61</w:t>
      </w:r>
      <w:r w:rsidR="00927521">
        <w:t xml:space="preserve">, MBS: </w:t>
      </w:r>
      <w:r w:rsidR="00927521" w:rsidRPr="00951341">
        <w:t>030174774</w:t>
      </w:r>
      <w:r w:rsidR="00927521">
        <w:t xml:space="preserve">, OIB: </w:t>
      </w:r>
      <w:r w:rsidR="00927521" w:rsidRPr="00951341">
        <w:t>13726729356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D553CF" w:rsidP="00D553CF" w:rsidR="00D553CF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Jadranka Šeput OIB: 56729601545, Osijek, Dalmatinska 17,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6. 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E6663F">
        <w:t>SYNCOP d.o.o., Bilje, Kralja Zvonimira 61, MBS: 030174774, OIB: 13726729356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E6663F" w:rsidP="00E6663F" w:rsidR="0085221D" w:rsidRPr="00E6663F">
      <w:pPr>
        <w:pStyle w:val="Odlomakpopisa"/>
        <w:numPr>
          <w:ilvl w:val="0"/>
          <w:numId w:val="14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E6663F">
        <w:rPr>
          <w:b/>
          <w:color w:val="000000"/>
        </w:rPr>
        <w:t xml:space="preserve"> 201</w:t>
      </w:r>
      <w:r w:rsidR="00DB48D4" w:rsidRPr="00E6663F">
        <w:rPr>
          <w:b/>
          <w:color w:val="000000"/>
        </w:rPr>
        <w:t>8</w:t>
      </w:r>
      <w:r w:rsidR="00ED6F97" w:rsidRPr="00E6663F">
        <w:rPr>
          <w:b/>
          <w:color w:val="000000"/>
        </w:rPr>
        <w:t xml:space="preserve">. u </w:t>
      </w:r>
      <w:r w:rsidR="003D6771" w:rsidRPr="00E6663F">
        <w:rPr>
          <w:b/>
          <w:color w:val="000000"/>
        </w:rPr>
        <w:t>9</w:t>
      </w:r>
      <w:r w:rsidR="00F535C4" w:rsidRPr="00E6663F">
        <w:rPr>
          <w:b/>
          <w:color w:val="000000"/>
        </w:rPr>
        <w:t>,</w:t>
      </w:r>
      <w:r w:rsidR="002A58F4">
        <w:rPr>
          <w:b/>
          <w:color w:val="000000"/>
        </w:rPr>
        <w:t>2</w:t>
      </w:r>
      <w:r w:rsidR="000E0A68" w:rsidRPr="00E6663F">
        <w:rPr>
          <w:b/>
          <w:color w:val="000000"/>
        </w:rPr>
        <w:t>0</w:t>
      </w:r>
      <w:r w:rsidR="0085221D" w:rsidRPr="00E6663F">
        <w:rPr>
          <w:b/>
          <w:color w:val="000000"/>
        </w:rPr>
        <w:t xml:space="preserve"> sati</w:t>
      </w:r>
    </w:p>
    <w:p w:rsidRDefault="00447DD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6E2109" w:rsidR="000377BE" w:rsidRPr="006E210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9B5A72">
        <w:t>25. rujna</w:t>
      </w:r>
      <w:r w:rsidR="003170BE">
        <w:t xml:space="preserve"> 2017</w:t>
      </w:r>
      <w:r>
        <w:t>. godine zaprimljen je na ovome sudu zahtjev FINE Regionalni centar Osijek, Podružnica Osijek, L. J</w:t>
      </w:r>
      <w:r w:rsidR="00585950">
        <w:t>ä</w:t>
      </w:r>
      <w:r>
        <w:t>gera 3, OIB: 85821130368, klasa: 110-07/1</w:t>
      </w:r>
      <w:r w:rsidR="003170BE">
        <w:t>7</w:t>
      </w:r>
      <w:r>
        <w:t>-01/04 Ur. broj 04-06-1</w:t>
      </w:r>
      <w:r w:rsidR="003170BE">
        <w:t>7</w:t>
      </w:r>
      <w:r>
        <w:t>-</w:t>
      </w:r>
      <w:r w:rsidR="009B5A72">
        <w:t>4757</w:t>
      </w:r>
      <w:r>
        <w:t xml:space="preserve"> od </w:t>
      </w:r>
      <w:r w:rsidR="000F58FE">
        <w:t>22. rujna</w:t>
      </w:r>
      <w:r w:rsidR="00BA63AA">
        <w:t xml:space="preserve"> 2017</w:t>
      </w:r>
      <w:r w:rsidR="00F36B0E">
        <w:t>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EB4264">
        <w:t>SYNCOP d.o.o., Bilje, Kralja Zvonimira 61, MBS: 030174774, OIB: 13726729356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EB4264">
        <w:t>21. rujna</w:t>
      </w:r>
      <w:r w:rsidR="002E5019">
        <w:t xml:space="preserve"> 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DC6A95">
        <w:t>28.932,54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 w:rsidRPr="00CF7A40">
        <w:t xml:space="preserve">FINA je dostavila popis računa i oročenih novčanih sredstava dužnika na dan </w:t>
      </w:r>
      <w:r w:rsidR="00620235">
        <w:t>21. rujna</w:t>
      </w:r>
      <w:r w:rsidR="00CF7A40">
        <w:t xml:space="preserve"> 2017. </w:t>
      </w:r>
      <w:r>
        <w:t xml:space="preserve">godine te u svom podnesku od </w:t>
      </w:r>
      <w:r w:rsidR="00620235">
        <w:t xml:space="preserve">22. rujna </w:t>
      </w:r>
      <w:r w:rsidR="00CF7A40">
        <w:t xml:space="preserve">2017. </w:t>
      </w:r>
      <w:r>
        <w:t xml:space="preserve">godine navodi da dužnik na dan </w:t>
      </w:r>
      <w:r w:rsidR="00CF0F28">
        <w:t>21. rujna</w:t>
      </w:r>
      <w:r w:rsidR="00CF7A40">
        <w:t xml:space="preserve"> 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CF7A40">
        <w:t xml:space="preserve"> </w:t>
      </w:r>
      <w:r w:rsidR="006503D3" w:rsidRPr="00900582">
        <w:t xml:space="preserve">oročena </w:t>
      </w:r>
      <w:r w:rsidRPr="00900582">
        <w:t xml:space="preserve">novčana sredstva </w:t>
      </w:r>
      <w:r w:rsidR="00CF0F28">
        <w:t>HR6324070001100447235 OTP banka Hrvatska d.d.</w:t>
      </w:r>
      <w:r w:rsidRPr="00900582">
        <w:t>, te da na</w:t>
      </w:r>
      <w:r>
        <w:t xml:space="preserve"> temelju čl. 112. st. 5. SZ-a dužnik </w:t>
      </w:r>
      <w:r w:rsidR="000C6095">
        <w:t xml:space="preserve">na dan 21. rujna 2017. </w:t>
      </w:r>
      <w:r>
        <w:t xml:space="preserve">na ime predujma za namirenje troškova stečajnog postupka </w:t>
      </w:r>
      <w:r w:rsidR="003F78F1">
        <w:t>ima</w:t>
      </w:r>
      <w:r>
        <w:t xml:space="preserve"> zaplijenjena novčana sredstva</w:t>
      </w:r>
      <w:r w:rsidR="003F78F1">
        <w:t xml:space="preserve"> u iznosu od </w:t>
      </w:r>
      <w:r w:rsidR="000C6095">
        <w:t xml:space="preserve">2.674,00 </w:t>
      </w:r>
      <w:r w:rsidR="003F78F1">
        <w:t>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B93864">
        <w:t>2. listopada</w:t>
      </w:r>
      <w:r w:rsidR="00032E69">
        <w:t xml:space="preserve"> 2017. </w:t>
      </w:r>
      <w:r>
        <w:t xml:space="preserve">godine objavio oglas na mrežnoj stranici e-Oglasna ploča sudova pod poslovnim brojem </w:t>
      </w:r>
      <w:r w:rsidR="0091590D">
        <w:t>19</w:t>
      </w:r>
      <w:r w:rsidR="000A3330">
        <w:t xml:space="preserve"> </w:t>
      </w:r>
      <w:r>
        <w:t>St-</w:t>
      </w:r>
      <w:r w:rsidR="00C64A58">
        <w:t>1422</w:t>
      </w:r>
      <w:r>
        <w:t>/1</w:t>
      </w:r>
      <w:r w:rsidR="0091590D">
        <w:t>7</w:t>
      </w:r>
      <w:r>
        <w:t xml:space="preserve">-3 od </w:t>
      </w:r>
      <w:r w:rsidR="00C64A58">
        <w:t>2. listopada</w:t>
      </w:r>
      <w:r w:rsidR="00C06172">
        <w:t xml:space="preserve"> 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063661">
        <w:t>12. listopada</w:t>
      </w:r>
      <w:r w:rsidR="004E60FD">
        <w:t xml:space="preserve"> 201</w:t>
      </w:r>
      <w:r w:rsidR="00E36307">
        <w:t>7</w:t>
      </w:r>
      <w:r w:rsidR="004E60FD">
        <w:t>.</w:t>
      </w:r>
      <w:r w:rsidR="00F9311A">
        <w:t xml:space="preserve"> </w:t>
      </w:r>
      <w:r>
        <w:t xml:space="preserve">godine, vjerovnik </w:t>
      </w:r>
      <w:r w:rsidR="007C3315">
        <w:t xml:space="preserve">REPUBLIKA HRVATSKA Ministarstvo financija, Porezna uprava Područni ured Osijek, OIB: </w:t>
      </w:r>
      <w:r w:rsidR="007C3315" w:rsidRPr="0087289D">
        <w:t>18683136487</w:t>
      </w:r>
      <w:r w:rsidR="007C3315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630334">
        <w:t>SYNCOP d.o.o., Bilje, Kralja Zvonimira 61, MBS: 030174774, OIB: 13726729356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630334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Mišević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630334">
        <w:t>6.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F5F02" w:rsidP="006F5F02" w:rsidR="006F5F02" w:rsidRPr="006F5F02">
      <w:pPr>
        <w:jc w:val="both"/>
        <w:rPr>
          <w:color w:val="000000"/>
        </w:rPr>
      </w:pPr>
      <w:r w:rsidRPr="006F5F02">
        <w:rPr>
          <w:color w:val="000000"/>
        </w:rPr>
        <w:t xml:space="preserve">-privremenom steč. upravitelju </w:t>
      </w:r>
      <w:r>
        <w:rPr>
          <w:color w:val="000000"/>
        </w:rPr>
        <w:t xml:space="preserve">Jadranki Šeput, </w:t>
      </w:r>
      <w:r>
        <w:t xml:space="preserve">Osijek, Dalmatinska 17 </w:t>
      </w:r>
      <w:r w:rsidRPr="006F5F02">
        <w:rPr>
          <w:color w:val="000000"/>
        </w:rPr>
        <w:t>uz presliku lista 9-23</w:t>
      </w:r>
    </w:p>
    <w:p w:rsidRDefault="006F5F02" w:rsidP="006F5F02" w:rsidR="006F5F02" w:rsidRPr="006F5F02">
      <w:pPr>
        <w:jc w:val="both"/>
        <w:rPr>
          <w:color w:val="000000"/>
        </w:rPr>
      </w:pPr>
      <w:r w:rsidRPr="006F5F02">
        <w:rPr>
          <w:color w:val="000000"/>
        </w:rPr>
        <w:t>-dužniku</w:t>
      </w:r>
      <w:r>
        <w:rPr>
          <w:color w:val="000000"/>
        </w:rPr>
        <w:t xml:space="preserve"> </w:t>
      </w:r>
      <w:r w:rsidRPr="006F5F02">
        <w:rPr>
          <w:color w:val="000000"/>
        </w:rPr>
        <w:t>SYNCOP d.o.</w:t>
      </w:r>
      <w:r>
        <w:rPr>
          <w:color w:val="000000"/>
        </w:rPr>
        <w:t>o., Bilje, Kralja Zvonimira 61</w:t>
      </w:r>
    </w:p>
    <w:p w:rsidRDefault="006F5F02" w:rsidP="006F5F02" w:rsidR="006F5F02" w:rsidRPr="006F5F02">
      <w:pPr>
        <w:jc w:val="both"/>
        <w:rPr>
          <w:color w:val="000000"/>
        </w:rPr>
      </w:pPr>
      <w:r w:rsidRPr="006F5F02">
        <w:rPr>
          <w:color w:val="000000"/>
        </w:rPr>
        <w:t>-zz dužnika</w:t>
      </w:r>
      <w:r>
        <w:rPr>
          <w:color w:val="000000"/>
        </w:rPr>
        <w:t xml:space="preserve"> </w:t>
      </w:r>
      <w:r w:rsidRPr="006F5F02">
        <w:rPr>
          <w:color w:val="000000"/>
        </w:rPr>
        <w:t>Imre Sándor, Mađarska, 1077 Budapest 07, Wesselényi utca 69</w:t>
      </w:r>
    </w:p>
    <w:p w:rsidRDefault="006F5F02" w:rsidP="006F5F02" w:rsidR="006F5F02" w:rsidRPr="006F5F02">
      <w:pPr>
        <w:jc w:val="both"/>
        <w:rPr>
          <w:color w:val="000000"/>
        </w:rPr>
      </w:pPr>
      <w:r w:rsidRPr="006F5F02">
        <w:rPr>
          <w:color w:val="000000"/>
        </w:rPr>
        <w:t>-ŽDO GUO  Osijek</w:t>
      </w:r>
    </w:p>
    <w:p w:rsidRDefault="006F5F02" w:rsidP="006F5F02" w:rsidR="006F5F02" w:rsidRPr="006F5F02">
      <w:pPr>
        <w:jc w:val="both"/>
        <w:rPr>
          <w:color w:val="000000"/>
        </w:rPr>
      </w:pPr>
      <w:r w:rsidRPr="006F5F02">
        <w:rPr>
          <w:color w:val="000000"/>
        </w:rPr>
        <w:t xml:space="preserve">-FINA </w:t>
      </w:r>
    </w:p>
    <w:p w:rsidRDefault="006F5F02" w:rsidP="006F5F02" w:rsidR="006F5F02" w:rsidRPr="006F5F02">
      <w:pPr>
        <w:jc w:val="both"/>
        <w:rPr>
          <w:color w:val="000000"/>
        </w:rPr>
      </w:pPr>
      <w:r w:rsidRPr="006F5F02">
        <w:rPr>
          <w:color w:val="000000"/>
        </w:rPr>
        <w:t>-Ministarstvu pravosuđa RH, Zagreb, Ulica Grada Vukovara 49, elektroničkom poštom</w:t>
      </w:r>
    </w:p>
    <w:p w:rsidRDefault="006F5F02" w:rsidP="006F5F02" w:rsidR="006F5F02" w:rsidRPr="006F5F02">
      <w:pPr>
        <w:jc w:val="both"/>
        <w:rPr>
          <w:color w:val="000000"/>
        </w:rPr>
      </w:pPr>
      <w:r w:rsidRPr="006F5F02">
        <w:rPr>
          <w:color w:val="000000"/>
        </w:rPr>
        <w:t xml:space="preserve">-eOgl. ploča  </w:t>
      </w:r>
    </w:p>
    <w:p w:rsidRDefault="006F5F02" w:rsidP="006F5F02" w:rsidR="00750685" w:rsidRPr="00B37760">
      <w:pPr>
        <w:jc w:val="both"/>
      </w:pPr>
      <w:r>
        <w:rPr>
          <w:color w:val="000000"/>
        </w:rPr>
        <w:t>-</w:t>
      </w:r>
      <w:r w:rsidRPr="006F5F02">
        <w:rPr>
          <w:color w:val="000000"/>
        </w:rPr>
        <w:t>R 10.4.2018 u 9,20h</w:t>
      </w: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DEE" w:rsidR="00AB5DEE">
      <w:r>
        <w:separator/>
      </w:r>
    </w:p>
  </w:endnote>
  <w:endnote w:id="0" w:type="continuationSeparator">
    <w:p w:rsidRDefault="00AB5DEE" w:rsidR="00AB5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DEE" w:rsidR="00AB5DEE">
      <w:r>
        <w:separator/>
      </w:r>
    </w:p>
  </w:footnote>
  <w:footnote w:id="0" w:type="continuationSeparator">
    <w:p w:rsidRDefault="00AB5DEE" w:rsidR="00AB5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2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1408F" w:rsidR="007140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1408F">
      <w:t>7 St-1686/17-17</w:t>
    </w: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1408F">
      <w:t>1686</w:t>
    </w:r>
    <w:r w:rsidR="006F3974">
      <w:t>/</w:t>
    </w:r>
    <w:r w:rsidR="00E64AFB">
      <w:t>17-1</w:t>
    </w:r>
    <w:r w:rsidR="0071408F">
      <w:t>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8F7992"/>
    <w:multiLevelType w:val="hybridMultilevel"/>
    <w:tmpl w:val="F94095DC"/>
    <w:lvl w:tplc="11A67C24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E69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3661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5C9E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095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7B50"/>
    <w:rsid w:val="000F16D0"/>
    <w:rsid w:val="000F37ED"/>
    <w:rsid w:val="000F3AFA"/>
    <w:rsid w:val="000F561B"/>
    <w:rsid w:val="000F58FE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7B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58F4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3FDE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019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1675D"/>
    <w:rsid w:val="003170BE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365D0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DD5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6F3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235"/>
    <w:rsid w:val="006205E0"/>
    <w:rsid w:val="006212FE"/>
    <w:rsid w:val="006227B7"/>
    <w:rsid w:val="00622A93"/>
    <w:rsid w:val="00624CCB"/>
    <w:rsid w:val="006279E7"/>
    <w:rsid w:val="00627EB4"/>
    <w:rsid w:val="0063033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10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5F02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08F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663CB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331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1F8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058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590D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27521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341"/>
    <w:rsid w:val="009521F0"/>
    <w:rsid w:val="009525E8"/>
    <w:rsid w:val="00953335"/>
    <w:rsid w:val="00953934"/>
    <w:rsid w:val="00953DC8"/>
    <w:rsid w:val="00953E35"/>
    <w:rsid w:val="00954DA0"/>
    <w:rsid w:val="009552F1"/>
    <w:rsid w:val="009560FA"/>
    <w:rsid w:val="00957B9E"/>
    <w:rsid w:val="00960728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A72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2F7D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DE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64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63AA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595C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172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7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A58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F28"/>
    <w:rsid w:val="00CF202C"/>
    <w:rsid w:val="00CF20E9"/>
    <w:rsid w:val="00CF22BA"/>
    <w:rsid w:val="00CF40E6"/>
    <w:rsid w:val="00CF5A9F"/>
    <w:rsid w:val="00CF5AAF"/>
    <w:rsid w:val="00CF7072"/>
    <w:rsid w:val="00CF7A40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3CF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13C4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6A95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307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3F53"/>
    <w:rsid w:val="00E54E43"/>
    <w:rsid w:val="00E60962"/>
    <w:rsid w:val="00E6113A"/>
    <w:rsid w:val="00E61781"/>
    <w:rsid w:val="00E625CB"/>
    <w:rsid w:val="00E62F34"/>
    <w:rsid w:val="00E64AFB"/>
    <w:rsid w:val="00E6663F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264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291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6F9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40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2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552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52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2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2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40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2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552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52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2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2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9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St-1686/2017</izvorni_sadrzaj>
    <derivirana_varijabla naziv="DomainObject.Predmet.OznakaBroj_1">St-1686/2017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SYNCOP društvo s ograničenom odgovornošću za trgovinu i usluge</izvorni_sadrzaj>
    <derivirana_varijabla naziv="DomainObject.Predmet.ProtustrankaFormated_1">  SYNCOP društvo s ograničenom odgovornošću za trgovinu i usluge</derivirana_varijabla>
  </DomainObject.Predmet.ProtustrankaFormated>
  <DomainObject.Predmet.ProtustrankaFormatedOIB>
    <izvorni_sadrzaj>  SYNCOP društvo s ograničenom odgovornošću za trgovinu i usluge, OIB 13726729356</izvorni_sadrzaj>
    <derivirana_varijabla naziv="DomainObject.Predmet.ProtustrankaFormatedOIB_1">  SYNCOP društvo s ograničenom odgovornošću za trgovinu i usluge, OIB 13726729356</derivirana_varijabla>
  </DomainObject.Predmet.ProtustrankaFormatedOIB>
  <DomainObject.Predmet.ProtustrankaFormatedWithAdress>
    <izvorni_sadrzaj> SYNCOP društvo s ograničenom odgovornošću za trgovinu i usluge, Kralja Zvonimira 61, 31327 Bilje</izvorni_sadrzaj>
    <derivirana_varijabla naziv="DomainObject.Predmet.ProtustrankaFormatedWithAdress_1"> SYNCOP društvo s ograničenom odgovornošću za trgovinu i usluge, Kralja Zvonimira 61, 31327 Bilje</derivirana_varijabla>
  </DomainObject.Predmet.ProtustrankaFormatedWithAdress>
  <DomainObject.Predmet.ProtustrankaFormatedWithAdressOIB>
    <izvorni_sadrzaj> SYNCOP društvo s ograničenom odgovornošću za trgovinu i usluge, OIB 13726729356, Kralja Zvonimira 61, 31327 Bilje</izvorni_sadrzaj>
    <derivirana_varijabla naziv="DomainObject.Predmet.ProtustrankaFormatedWithAdressOIB_1"> SYNCOP društvo s ograničenom odgovornošću za trgovinu i usluge, OIB 13726729356, Kralja Zvonimira 61, 31327 Bilje</derivirana_varijabla>
  </DomainObject.Predmet.ProtustrankaFormatedWithAdressOIB>
  <DomainObject.Predmet.ProtustrankaWithAdress>
    <izvorni_sadrzaj>SYNCOP društvo s ograničenom odgovornošću za trgovinu i usluge Kralja Zvonimira 61, 31327 Bilje</izvorni_sadrzaj>
    <derivirana_varijabla naziv="DomainObject.Predmet.ProtustrankaWithAdress_1">SYNCOP društvo s ograničenom odgovornošću za trgovinu i usluge Kralja Zvonimira 61, 31327 Bilje</derivirana_varijabla>
  </DomainObject.Predmet.ProtustrankaWithAdress>
  <DomainObject.Predmet.ProtustrankaWithAdressOIB>
    <izvorni_sadrzaj>SYNCOP društvo s ograničenom odgovornošću za trgovinu i usluge, OIB 13726729356, Kralja Zvonimira 61, 31327 Bilje</izvorni_sadrzaj>
    <derivirana_varijabla naziv="DomainObject.Predmet.ProtustrankaWithAdressOIB_1">SYNCOP društvo s ograničenom odgovornošću za trgovinu i usluge, OIB 13726729356, Kralja Zvonimira 61, 31327 Bilje</derivirana_varijabla>
  </DomainObject.Predmet.ProtustrankaWithAdressOIB>
  <DomainObject.Predmet.ProtustrankaNazivFormated>
    <izvorni_sadrzaj>SYNCOP društvo s ograničenom odgovornošću za trgovinu i usluge</izvorni_sadrzaj>
    <derivirana_varijabla naziv="DomainObject.Predmet.ProtustrankaNazivFormated_1">SYNCOP društvo s ograničenom odgovornošću za trgovinu i usluge</derivirana_varijabla>
  </DomainObject.Predmet.ProtustrankaNazivFormated>
  <DomainObject.Predmet.ProtustrankaNazivFormatedOIB>
    <izvorni_sadrzaj>SYNCOP društvo s ograničenom odgovornošću za trgovinu i usluge, OIB 13726729356</izvorni_sadrzaj>
    <derivirana_varijabla naziv="DomainObject.Predmet.ProtustrankaNazivFormatedOIB_1">SYNCOP društvo s ograničenom odgovornošću za trgovinu i usluge, OIB 13726729356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SYNCOP društvo s ograničenom odgovornošću za trgovinu i usluge</item>
    </izvorni_sadrzaj>
    <derivirana_varijabla naziv="DomainObject.Predmet.ProtuStrankaListFormated_1">
      <item>SYNCOP društvo s ograničenom odgovornošću za trgovinu i usluge</item>
    </derivirana_varijabla>
  </DomainObject.Predmet.ProtuStrankaListFormated>
  <DomainObject.Predmet.ProtuStrankaListFormatedOIB>
    <izvorni_sadrzaj>
      <item>SYNCOP društvo s ograničenom odgovornošću za trgovinu i usluge, OIB 13726729356</item>
    </izvorni_sadrzaj>
    <derivirana_varijabla naziv="DomainObject.Predmet.ProtuStrankaListFormatedOIB_1">
      <item>SYNCOP društvo s ograničenom odgovornošću za trgovinu i usluge, OIB 13726729356</item>
    </derivirana_varijabla>
  </DomainObject.Predmet.ProtuStrankaListFormatedOIB>
  <DomainObject.Predmet.ProtuStrankaListFormatedWithAdress>
    <izvorni_sadrzaj>
      <item>SYNCOP društvo s ograničenom odgovornošću za trgovinu i usluge, Kralja Zvonimira 61, 31327 Bilje</item>
    </izvorni_sadrzaj>
    <derivirana_varijabla naziv="DomainObject.Predmet.ProtuStrankaListFormatedWithAdress_1">
      <item>SYNCOP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SYNCOP društvo s ograničenom odgovornošću za trgovinu i usluge, OIB 13726729356, Kralja Zvonimira 61, 31327 Bilje</item>
    </izvorni_sadrzaj>
    <derivirana_varijabla naziv="DomainObject.Predmet.ProtuStrankaListFormatedWithAdressOIB_1">
      <item>SYNCOP društvo s ograničenom odgovornošću za trgovinu i usluge, OIB 13726729356, Kralja Zvonimira 61, 31327 Bilje</item>
    </derivirana_varijabla>
  </DomainObject.Predmet.ProtuStrankaListFormatedWithAdressOIB>
  <DomainObject.Predmet.ProtuStrankaListNazivFormated>
    <izvorni_sadrzaj>
      <item>SYNCOP društvo s ograničenom odgovornošću za trgovinu i usluge</item>
    </izvorni_sadrzaj>
    <derivirana_varijabla naziv="DomainObject.Predmet.ProtuStrankaListNazivFormated_1">
      <item>SYNCOP društvo s ograničenom odgovornošću za trgovinu i usluge</item>
    </derivirana_varijabla>
  </DomainObject.Predmet.ProtuStrankaListNazivFormated>
  <DomainObject.Predmet.ProtuStrankaListNazivFormatedOIB>
    <izvorni_sadrzaj>
      <item>SYNCOP društvo s ograničenom odgovornošću za trgovinu i usluge, OIB 13726729356</item>
    </izvorni_sadrzaj>
    <derivirana_varijabla naziv="DomainObject.Predmet.ProtuStrankaListNazivFormatedOIB_1">
      <item>SYNCOP društvo s ograničenom odgovornošću za trgovinu i usluge, OIB 13726729356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SYNCOP društvo s ograničenom odgovornošću za trgovinu i usluge</izvorni_sadrzaj>
    <derivirana_varijabla naziv="DomainObject.Predmet.ProtustrankaIDrugi_1">SYNCOP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SYNCOP društvo s ograničenom odgovornošću za trgovinu i usluge, OIB 13726729356, Kralja Zvonimira 61, 31327 Bilje</izvorni_sadrzaj>
    <derivirana_varijabla naziv="DomainObject.Predmet.ProtustrankaIDrugiAdressOIB_1">SYNCOP društvo s ograničenom odgovornošću za trgovinu i usluge, OIB 13726729356,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SYNCOP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SYNCOP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SYNCOP društvo s ograničenom odgovornošću za trgovinu i usluge, OIB 13726729356, Kralja Zvonimira 61,31327 Bilje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SYNCOP društvo s ograničenom odgovornošću za trgovinu i usluge, OIB 13726729356, Kralja Zvonimira 61,31327 Bilje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13726729356</item>
      <item>, OIB 18683136487</item>
      <item>, OIB 61379160880</item>
    </izvorni_sadrzaj>
    <derivirana_varijabla naziv="DomainObject.Predmet.SudioniciListNazivOIB_1">
      <item>, OIB 13726729356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0C578-B8A1-4E01-BF0E-CB451F308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5410</properties:Characters>
  <properties:Lines>129</properties:Lines>
  <properties:Paragraphs>40</properties:Paragraphs>
  <properties:TotalTime>674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2018-01-25T10:43:00Z</cp:lastPrinted>
  <dcterms:modified xmlns:xsi="http://www.w3.org/2001/XMLSchema-instance" xsi:type="dcterms:W3CDTF">2018-02-06T10:56:00Z</dcterms:modified>
  <cp:revision>669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